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D530EB" w14:textId="77777777" w:rsidR="00004B65" w:rsidRPr="00365D17" w:rsidRDefault="000A1E56" w:rsidP="00365D17">
      <w:pPr>
        <w:pStyle w:val="Title"/>
        <w:jc w:val="center"/>
        <w:rPr>
          <w:b/>
        </w:rPr>
      </w:pPr>
      <w:bookmarkStart w:id="0" w:name="_GoBack"/>
      <w:bookmarkEnd w:id="0"/>
      <w:r w:rsidRPr="00365D17">
        <w:rPr>
          <w:b/>
        </w:rPr>
        <w:t xml:space="preserve">MICEX </w:t>
      </w:r>
      <w:r w:rsidR="00A17EED" w:rsidRPr="00365D17">
        <w:rPr>
          <w:b/>
        </w:rPr>
        <w:t>Market Data Multicast</w:t>
      </w:r>
      <w:r w:rsidR="00004B65" w:rsidRPr="00365D17">
        <w:rPr>
          <w:b/>
        </w:rPr>
        <w:t xml:space="preserve"> FIX/FAST Platform</w:t>
      </w:r>
      <w:r w:rsidR="00004B65" w:rsidRPr="00365D17">
        <w:rPr>
          <w:b/>
        </w:rPr>
        <w:br/>
      </w:r>
    </w:p>
    <w:p w14:paraId="70C28075" w14:textId="77777777" w:rsidR="00A17EED" w:rsidRPr="00365D17" w:rsidRDefault="00A17EED" w:rsidP="00365D17">
      <w:pPr>
        <w:pStyle w:val="Title"/>
        <w:jc w:val="left"/>
        <w:rPr>
          <w:i/>
          <w:sz w:val="44"/>
          <w:szCs w:val="44"/>
        </w:rPr>
      </w:pPr>
      <w:r w:rsidRPr="00365D17">
        <w:rPr>
          <w:i/>
          <w:sz w:val="44"/>
          <w:szCs w:val="44"/>
        </w:rPr>
        <w:t>User Guide</w:t>
      </w:r>
    </w:p>
    <w:p w14:paraId="70C70794" w14:textId="77777777" w:rsidR="001E56DC" w:rsidRDefault="00A17EED" w:rsidP="00E83372">
      <w:pPr>
        <w:rPr>
          <w:lang w:val="en"/>
        </w:rPr>
      </w:pPr>
      <w:r>
        <w:rPr>
          <w:lang w:val="en"/>
        </w:rPr>
        <w:t>Moscow Interbank Currency Exchange</w:t>
      </w:r>
    </w:p>
    <w:p w14:paraId="1E7ABB5E" w14:textId="77777777" w:rsidR="00A17EED" w:rsidRDefault="00A17EED" w:rsidP="00E83372">
      <w:pPr>
        <w:rPr>
          <w:lang w:val="en"/>
        </w:rPr>
      </w:pPr>
      <w:r w:rsidRPr="00A17EED">
        <w:rPr>
          <w:lang w:val="en"/>
        </w:rPr>
        <w:t>Version 1.0</w:t>
      </w:r>
    </w:p>
    <w:p w14:paraId="6572CFB3" w14:textId="77777777" w:rsidR="00004B65" w:rsidRPr="00004B65" w:rsidRDefault="00201AB3" w:rsidP="00E83372">
      <w:pPr>
        <w:rPr>
          <w:lang w:val="en"/>
        </w:rPr>
      </w:pPr>
      <w:r>
        <w:rPr>
          <w:lang w:val="en"/>
        </w:rPr>
        <w:t>May 2</w:t>
      </w:r>
      <w:r w:rsidR="00004B65">
        <w:rPr>
          <w:lang w:val="en"/>
        </w:rPr>
        <w:t>5, 2011</w:t>
      </w:r>
    </w:p>
    <w:p w14:paraId="0096FBF8" w14:textId="77777777" w:rsidR="0019476D" w:rsidRDefault="0019476D" w:rsidP="00E83372">
      <w:r>
        <w:br w:type="page"/>
      </w:r>
    </w:p>
    <w:sdt>
      <w:sdtPr>
        <w:rPr>
          <w:rFonts w:asciiTheme="minorHAnsi" w:eastAsiaTheme="minorHAnsi" w:hAnsiTheme="minorHAnsi" w:cstheme="minorBidi"/>
          <w:b w:val="0"/>
          <w:bCs w:val="0"/>
          <w:color w:val="auto"/>
          <w:sz w:val="22"/>
          <w:szCs w:val="22"/>
          <w:lang w:eastAsia="en-US"/>
        </w:rPr>
        <w:id w:val="448747836"/>
        <w:docPartObj>
          <w:docPartGallery w:val="Table of Contents"/>
          <w:docPartUnique/>
        </w:docPartObj>
      </w:sdtPr>
      <w:sdtEndPr>
        <w:rPr>
          <w:rFonts w:ascii="Times New Roman" w:hAnsi="Times New Roman" w:cs="Times New Roman"/>
          <w:noProof/>
          <w:sz w:val="24"/>
          <w:szCs w:val="24"/>
        </w:rPr>
      </w:sdtEndPr>
      <w:sdtContent>
        <w:p w14:paraId="3B4D08D3" w14:textId="77777777" w:rsidR="0019476D" w:rsidRDefault="0019476D" w:rsidP="00E83372">
          <w:pPr>
            <w:pStyle w:val="TOCHeading"/>
          </w:pPr>
          <w:r>
            <w:t>Contents</w:t>
          </w:r>
        </w:p>
        <w:p w14:paraId="1558552E" w14:textId="77777777" w:rsidR="003F3981" w:rsidRDefault="0019476D">
          <w:pPr>
            <w:pStyle w:val="TOC1"/>
            <w:tabs>
              <w:tab w:val="left" w:pos="1320"/>
              <w:tab w:val="right" w:leader="dot" w:pos="9345"/>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297220441" w:history="1">
            <w:r w:rsidR="003F3981" w:rsidRPr="00C121BC">
              <w:rPr>
                <w:rStyle w:val="Hyperlink"/>
                <w:noProof/>
              </w:rPr>
              <w:t>1.</w:t>
            </w:r>
            <w:r w:rsidR="003F3981">
              <w:rPr>
                <w:rFonts w:asciiTheme="minorHAnsi" w:eastAsiaTheme="minorEastAsia" w:hAnsiTheme="minorHAnsi" w:cstheme="minorBidi"/>
                <w:noProof/>
                <w:sz w:val="22"/>
                <w:szCs w:val="22"/>
              </w:rPr>
              <w:tab/>
            </w:r>
            <w:r w:rsidR="003F3981" w:rsidRPr="00C121BC">
              <w:rPr>
                <w:rStyle w:val="Hyperlink"/>
                <w:noProof/>
              </w:rPr>
              <w:t>Overview</w:t>
            </w:r>
            <w:r w:rsidR="003F3981">
              <w:rPr>
                <w:noProof/>
                <w:webHidden/>
              </w:rPr>
              <w:tab/>
            </w:r>
            <w:r w:rsidR="003F3981">
              <w:rPr>
                <w:noProof/>
                <w:webHidden/>
              </w:rPr>
              <w:fldChar w:fldCharType="begin"/>
            </w:r>
            <w:r w:rsidR="003F3981">
              <w:rPr>
                <w:noProof/>
                <w:webHidden/>
              </w:rPr>
              <w:instrText xml:space="preserve"> PAGEREF _Toc297220441 \h </w:instrText>
            </w:r>
            <w:r w:rsidR="003F3981">
              <w:rPr>
                <w:noProof/>
                <w:webHidden/>
              </w:rPr>
            </w:r>
            <w:r w:rsidR="003F3981">
              <w:rPr>
                <w:noProof/>
                <w:webHidden/>
              </w:rPr>
              <w:fldChar w:fldCharType="separate"/>
            </w:r>
            <w:r w:rsidR="003F3981">
              <w:rPr>
                <w:noProof/>
                <w:webHidden/>
              </w:rPr>
              <w:t>4</w:t>
            </w:r>
            <w:r w:rsidR="003F3981">
              <w:rPr>
                <w:noProof/>
                <w:webHidden/>
              </w:rPr>
              <w:fldChar w:fldCharType="end"/>
            </w:r>
          </w:hyperlink>
        </w:p>
        <w:p w14:paraId="78C8926F"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42" w:history="1">
            <w:r w:rsidR="003F3981" w:rsidRPr="00C121BC">
              <w:rPr>
                <w:rStyle w:val="Hyperlink"/>
                <w:noProof/>
              </w:rPr>
              <w:t>1.1.</w:t>
            </w:r>
            <w:r w:rsidR="003F3981">
              <w:rPr>
                <w:rFonts w:asciiTheme="minorHAnsi" w:eastAsiaTheme="minorEastAsia" w:hAnsiTheme="minorHAnsi" w:cstheme="minorBidi"/>
                <w:noProof/>
                <w:sz w:val="22"/>
                <w:szCs w:val="22"/>
              </w:rPr>
              <w:tab/>
            </w:r>
            <w:r w:rsidR="003F3981" w:rsidRPr="00C121BC">
              <w:rPr>
                <w:rStyle w:val="Hyperlink"/>
                <w:noProof/>
              </w:rPr>
              <w:t>Streaming Data</w:t>
            </w:r>
            <w:r w:rsidR="003F3981">
              <w:rPr>
                <w:noProof/>
                <w:webHidden/>
              </w:rPr>
              <w:tab/>
            </w:r>
            <w:r w:rsidR="003F3981">
              <w:rPr>
                <w:noProof/>
                <w:webHidden/>
              </w:rPr>
              <w:fldChar w:fldCharType="begin"/>
            </w:r>
            <w:r w:rsidR="003F3981">
              <w:rPr>
                <w:noProof/>
                <w:webHidden/>
              </w:rPr>
              <w:instrText xml:space="preserve"> PAGEREF _Toc297220442 \h </w:instrText>
            </w:r>
            <w:r w:rsidR="003F3981">
              <w:rPr>
                <w:noProof/>
                <w:webHidden/>
              </w:rPr>
            </w:r>
            <w:r w:rsidR="003F3981">
              <w:rPr>
                <w:noProof/>
                <w:webHidden/>
              </w:rPr>
              <w:fldChar w:fldCharType="separate"/>
            </w:r>
            <w:r w:rsidR="003F3981">
              <w:rPr>
                <w:noProof/>
                <w:webHidden/>
              </w:rPr>
              <w:t>4</w:t>
            </w:r>
            <w:r w:rsidR="003F3981">
              <w:rPr>
                <w:noProof/>
                <w:webHidden/>
              </w:rPr>
              <w:fldChar w:fldCharType="end"/>
            </w:r>
          </w:hyperlink>
        </w:p>
        <w:p w14:paraId="41A6AC87"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43" w:history="1">
            <w:r w:rsidR="003F3981" w:rsidRPr="00C121BC">
              <w:rPr>
                <w:rStyle w:val="Hyperlink"/>
                <w:noProof/>
              </w:rPr>
              <w:t>1.2.</w:t>
            </w:r>
            <w:r w:rsidR="003F3981">
              <w:rPr>
                <w:rFonts w:asciiTheme="minorHAnsi" w:eastAsiaTheme="minorEastAsia" w:hAnsiTheme="minorHAnsi" w:cstheme="minorBidi"/>
                <w:noProof/>
                <w:sz w:val="22"/>
                <w:szCs w:val="22"/>
              </w:rPr>
              <w:tab/>
            </w:r>
            <w:r w:rsidR="003F3981" w:rsidRPr="00C121BC">
              <w:rPr>
                <w:rStyle w:val="Hyperlink"/>
                <w:noProof/>
              </w:rPr>
              <w:t>Incremental Messaging</w:t>
            </w:r>
            <w:r w:rsidR="003F3981">
              <w:rPr>
                <w:noProof/>
                <w:webHidden/>
              </w:rPr>
              <w:tab/>
            </w:r>
            <w:r w:rsidR="003F3981">
              <w:rPr>
                <w:noProof/>
                <w:webHidden/>
              </w:rPr>
              <w:fldChar w:fldCharType="begin"/>
            </w:r>
            <w:r w:rsidR="003F3981">
              <w:rPr>
                <w:noProof/>
                <w:webHidden/>
              </w:rPr>
              <w:instrText xml:space="preserve"> PAGEREF _Toc297220443 \h </w:instrText>
            </w:r>
            <w:r w:rsidR="003F3981">
              <w:rPr>
                <w:noProof/>
                <w:webHidden/>
              </w:rPr>
            </w:r>
            <w:r w:rsidR="003F3981">
              <w:rPr>
                <w:noProof/>
                <w:webHidden/>
              </w:rPr>
              <w:fldChar w:fldCharType="separate"/>
            </w:r>
            <w:r w:rsidR="003F3981">
              <w:rPr>
                <w:noProof/>
                <w:webHidden/>
              </w:rPr>
              <w:t>4</w:t>
            </w:r>
            <w:r w:rsidR="003F3981">
              <w:rPr>
                <w:noProof/>
                <w:webHidden/>
              </w:rPr>
              <w:fldChar w:fldCharType="end"/>
            </w:r>
          </w:hyperlink>
        </w:p>
        <w:p w14:paraId="323588CA"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44" w:history="1">
            <w:r w:rsidR="003F3981" w:rsidRPr="00C121BC">
              <w:rPr>
                <w:rStyle w:val="Hyperlink"/>
                <w:noProof/>
              </w:rPr>
              <w:t>1.3.</w:t>
            </w:r>
            <w:r w:rsidR="003F3981">
              <w:rPr>
                <w:rFonts w:asciiTheme="minorHAnsi" w:eastAsiaTheme="minorEastAsia" w:hAnsiTheme="minorHAnsi" w:cstheme="minorBidi"/>
                <w:noProof/>
                <w:sz w:val="22"/>
                <w:szCs w:val="22"/>
              </w:rPr>
              <w:tab/>
            </w:r>
            <w:r w:rsidR="003F3981" w:rsidRPr="00C121BC">
              <w:rPr>
                <w:rStyle w:val="Hyperlink"/>
                <w:noProof/>
              </w:rPr>
              <w:t>FIX Format</w:t>
            </w:r>
            <w:r w:rsidR="003F3981">
              <w:rPr>
                <w:noProof/>
                <w:webHidden/>
              </w:rPr>
              <w:tab/>
            </w:r>
            <w:r w:rsidR="003F3981">
              <w:rPr>
                <w:noProof/>
                <w:webHidden/>
              </w:rPr>
              <w:fldChar w:fldCharType="begin"/>
            </w:r>
            <w:r w:rsidR="003F3981">
              <w:rPr>
                <w:noProof/>
                <w:webHidden/>
              </w:rPr>
              <w:instrText xml:space="preserve"> PAGEREF _Toc297220444 \h </w:instrText>
            </w:r>
            <w:r w:rsidR="003F3981">
              <w:rPr>
                <w:noProof/>
                <w:webHidden/>
              </w:rPr>
            </w:r>
            <w:r w:rsidR="003F3981">
              <w:rPr>
                <w:noProof/>
                <w:webHidden/>
              </w:rPr>
              <w:fldChar w:fldCharType="separate"/>
            </w:r>
            <w:r w:rsidR="003F3981">
              <w:rPr>
                <w:noProof/>
                <w:webHidden/>
              </w:rPr>
              <w:t>4</w:t>
            </w:r>
            <w:r w:rsidR="003F3981">
              <w:rPr>
                <w:noProof/>
                <w:webHidden/>
              </w:rPr>
              <w:fldChar w:fldCharType="end"/>
            </w:r>
          </w:hyperlink>
        </w:p>
        <w:p w14:paraId="4ACD8DBE"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45" w:history="1">
            <w:r w:rsidR="003F3981" w:rsidRPr="00C121BC">
              <w:rPr>
                <w:rStyle w:val="Hyperlink"/>
                <w:noProof/>
              </w:rPr>
              <w:t>1.4.</w:t>
            </w:r>
            <w:r w:rsidR="003F3981">
              <w:rPr>
                <w:rFonts w:asciiTheme="minorHAnsi" w:eastAsiaTheme="minorEastAsia" w:hAnsiTheme="minorHAnsi" w:cstheme="minorBidi"/>
                <w:noProof/>
                <w:sz w:val="22"/>
                <w:szCs w:val="22"/>
              </w:rPr>
              <w:tab/>
            </w:r>
            <w:r w:rsidR="003F3981" w:rsidRPr="00C121BC">
              <w:rPr>
                <w:rStyle w:val="Hyperlink"/>
                <w:noProof/>
              </w:rPr>
              <w:t>FAST Compression</w:t>
            </w:r>
            <w:r w:rsidR="003F3981">
              <w:rPr>
                <w:noProof/>
                <w:webHidden/>
              </w:rPr>
              <w:tab/>
            </w:r>
            <w:r w:rsidR="003F3981">
              <w:rPr>
                <w:noProof/>
                <w:webHidden/>
              </w:rPr>
              <w:fldChar w:fldCharType="begin"/>
            </w:r>
            <w:r w:rsidR="003F3981">
              <w:rPr>
                <w:noProof/>
                <w:webHidden/>
              </w:rPr>
              <w:instrText xml:space="preserve"> PAGEREF _Toc297220445 \h </w:instrText>
            </w:r>
            <w:r w:rsidR="003F3981">
              <w:rPr>
                <w:noProof/>
                <w:webHidden/>
              </w:rPr>
            </w:r>
            <w:r w:rsidR="003F3981">
              <w:rPr>
                <w:noProof/>
                <w:webHidden/>
              </w:rPr>
              <w:fldChar w:fldCharType="separate"/>
            </w:r>
            <w:r w:rsidR="003F3981">
              <w:rPr>
                <w:noProof/>
                <w:webHidden/>
              </w:rPr>
              <w:t>4</w:t>
            </w:r>
            <w:r w:rsidR="003F3981">
              <w:rPr>
                <w:noProof/>
                <w:webHidden/>
              </w:rPr>
              <w:fldChar w:fldCharType="end"/>
            </w:r>
          </w:hyperlink>
        </w:p>
        <w:p w14:paraId="4AC37C21"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46" w:history="1">
            <w:r w:rsidR="003F3981" w:rsidRPr="00C121BC">
              <w:rPr>
                <w:rStyle w:val="Hyperlink"/>
                <w:noProof/>
              </w:rPr>
              <w:t>1.5.</w:t>
            </w:r>
            <w:r w:rsidR="003F3981">
              <w:rPr>
                <w:rFonts w:asciiTheme="minorHAnsi" w:eastAsiaTheme="minorEastAsia" w:hAnsiTheme="minorHAnsi" w:cstheme="minorBidi"/>
                <w:noProof/>
                <w:sz w:val="22"/>
                <w:szCs w:val="22"/>
              </w:rPr>
              <w:tab/>
            </w:r>
            <w:r w:rsidR="003F3981" w:rsidRPr="00C121BC">
              <w:rPr>
                <w:rStyle w:val="Hyperlink"/>
                <w:noProof/>
              </w:rPr>
              <w:t>Multicast Delivery</w:t>
            </w:r>
            <w:r w:rsidR="003F3981">
              <w:rPr>
                <w:noProof/>
                <w:webHidden/>
              </w:rPr>
              <w:tab/>
            </w:r>
            <w:r w:rsidR="003F3981">
              <w:rPr>
                <w:noProof/>
                <w:webHidden/>
              </w:rPr>
              <w:fldChar w:fldCharType="begin"/>
            </w:r>
            <w:r w:rsidR="003F3981">
              <w:rPr>
                <w:noProof/>
                <w:webHidden/>
              </w:rPr>
              <w:instrText xml:space="preserve"> PAGEREF _Toc297220446 \h </w:instrText>
            </w:r>
            <w:r w:rsidR="003F3981">
              <w:rPr>
                <w:noProof/>
                <w:webHidden/>
              </w:rPr>
            </w:r>
            <w:r w:rsidR="003F3981">
              <w:rPr>
                <w:noProof/>
                <w:webHidden/>
              </w:rPr>
              <w:fldChar w:fldCharType="separate"/>
            </w:r>
            <w:r w:rsidR="003F3981">
              <w:rPr>
                <w:noProof/>
                <w:webHidden/>
              </w:rPr>
              <w:t>4</w:t>
            </w:r>
            <w:r w:rsidR="003F3981">
              <w:rPr>
                <w:noProof/>
                <w:webHidden/>
              </w:rPr>
              <w:fldChar w:fldCharType="end"/>
            </w:r>
          </w:hyperlink>
        </w:p>
        <w:p w14:paraId="487DCA1E"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47" w:history="1">
            <w:r w:rsidR="003F3981" w:rsidRPr="00C121BC">
              <w:rPr>
                <w:rStyle w:val="Hyperlink"/>
                <w:noProof/>
              </w:rPr>
              <w:t>1.6.</w:t>
            </w:r>
            <w:r w:rsidR="003F3981">
              <w:rPr>
                <w:rFonts w:asciiTheme="minorHAnsi" w:eastAsiaTheme="minorEastAsia" w:hAnsiTheme="minorHAnsi" w:cstheme="minorBidi"/>
                <w:noProof/>
                <w:sz w:val="22"/>
                <w:szCs w:val="22"/>
              </w:rPr>
              <w:tab/>
            </w:r>
            <w:r w:rsidR="003F3981" w:rsidRPr="00C121BC">
              <w:rPr>
                <w:rStyle w:val="Hyperlink"/>
                <w:noProof/>
              </w:rPr>
              <w:t>Recovery</w:t>
            </w:r>
            <w:r w:rsidR="003F3981">
              <w:rPr>
                <w:noProof/>
                <w:webHidden/>
              </w:rPr>
              <w:tab/>
            </w:r>
            <w:r w:rsidR="003F3981">
              <w:rPr>
                <w:noProof/>
                <w:webHidden/>
              </w:rPr>
              <w:fldChar w:fldCharType="begin"/>
            </w:r>
            <w:r w:rsidR="003F3981">
              <w:rPr>
                <w:noProof/>
                <w:webHidden/>
              </w:rPr>
              <w:instrText xml:space="preserve"> PAGEREF _Toc297220447 \h </w:instrText>
            </w:r>
            <w:r w:rsidR="003F3981">
              <w:rPr>
                <w:noProof/>
                <w:webHidden/>
              </w:rPr>
            </w:r>
            <w:r w:rsidR="003F3981">
              <w:rPr>
                <w:noProof/>
                <w:webHidden/>
              </w:rPr>
              <w:fldChar w:fldCharType="separate"/>
            </w:r>
            <w:r w:rsidR="003F3981">
              <w:rPr>
                <w:noProof/>
                <w:webHidden/>
              </w:rPr>
              <w:t>5</w:t>
            </w:r>
            <w:r w:rsidR="003F3981">
              <w:rPr>
                <w:noProof/>
                <w:webHidden/>
              </w:rPr>
              <w:fldChar w:fldCharType="end"/>
            </w:r>
          </w:hyperlink>
        </w:p>
        <w:p w14:paraId="1CBFA95B" w14:textId="77777777" w:rsidR="003F3981" w:rsidRDefault="005F3F8F">
          <w:pPr>
            <w:pStyle w:val="TOC1"/>
            <w:tabs>
              <w:tab w:val="left" w:pos="1320"/>
              <w:tab w:val="right" w:leader="dot" w:pos="9345"/>
            </w:tabs>
            <w:rPr>
              <w:rFonts w:asciiTheme="minorHAnsi" w:eastAsiaTheme="minorEastAsia" w:hAnsiTheme="minorHAnsi" w:cstheme="minorBidi"/>
              <w:noProof/>
              <w:sz w:val="22"/>
              <w:szCs w:val="22"/>
            </w:rPr>
          </w:pPr>
          <w:hyperlink w:anchor="_Toc297220448" w:history="1">
            <w:r w:rsidR="003F3981" w:rsidRPr="00C121BC">
              <w:rPr>
                <w:rStyle w:val="Hyperlink"/>
                <w:noProof/>
              </w:rPr>
              <w:t>2.</w:t>
            </w:r>
            <w:r w:rsidR="003F3981">
              <w:rPr>
                <w:rFonts w:asciiTheme="minorHAnsi" w:eastAsiaTheme="minorEastAsia" w:hAnsiTheme="minorHAnsi" w:cstheme="minorBidi"/>
                <w:noProof/>
                <w:sz w:val="22"/>
                <w:szCs w:val="22"/>
              </w:rPr>
              <w:tab/>
            </w:r>
            <w:r w:rsidR="003F3981" w:rsidRPr="00C121BC">
              <w:rPr>
                <w:rStyle w:val="Hyperlink"/>
                <w:noProof/>
              </w:rPr>
              <w:t>Getting Started with MICEX Market Data FIX/FAST Multicast Platform</w:t>
            </w:r>
            <w:r w:rsidR="003F3981">
              <w:rPr>
                <w:noProof/>
                <w:webHidden/>
              </w:rPr>
              <w:tab/>
            </w:r>
            <w:r w:rsidR="003F3981">
              <w:rPr>
                <w:noProof/>
                <w:webHidden/>
              </w:rPr>
              <w:fldChar w:fldCharType="begin"/>
            </w:r>
            <w:r w:rsidR="003F3981">
              <w:rPr>
                <w:noProof/>
                <w:webHidden/>
              </w:rPr>
              <w:instrText xml:space="preserve"> PAGEREF _Toc297220448 \h </w:instrText>
            </w:r>
            <w:r w:rsidR="003F3981">
              <w:rPr>
                <w:noProof/>
                <w:webHidden/>
              </w:rPr>
            </w:r>
            <w:r w:rsidR="003F3981">
              <w:rPr>
                <w:noProof/>
                <w:webHidden/>
              </w:rPr>
              <w:fldChar w:fldCharType="separate"/>
            </w:r>
            <w:r w:rsidR="003F3981">
              <w:rPr>
                <w:noProof/>
                <w:webHidden/>
              </w:rPr>
              <w:t>6</w:t>
            </w:r>
            <w:r w:rsidR="003F3981">
              <w:rPr>
                <w:noProof/>
                <w:webHidden/>
              </w:rPr>
              <w:fldChar w:fldCharType="end"/>
            </w:r>
          </w:hyperlink>
        </w:p>
        <w:p w14:paraId="7FD0D455"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49" w:history="1">
            <w:r w:rsidR="003F3981" w:rsidRPr="00C121BC">
              <w:rPr>
                <w:rStyle w:val="Hyperlink"/>
                <w:noProof/>
              </w:rPr>
              <w:t>2.1.</w:t>
            </w:r>
            <w:r w:rsidR="003F3981">
              <w:rPr>
                <w:rFonts w:asciiTheme="minorHAnsi" w:eastAsiaTheme="minorEastAsia" w:hAnsiTheme="minorHAnsi" w:cstheme="minorBidi"/>
                <w:noProof/>
                <w:sz w:val="22"/>
                <w:szCs w:val="22"/>
              </w:rPr>
              <w:tab/>
            </w:r>
            <w:r w:rsidR="003F3981" w:rsidRPr="00C121BC">
              <w:rPr>
                <w:rStyle w:val="Hyperlink"/>
                <w:noProof/>
              </w:rPr>
              <w:t>Basic Scenario – Connect before the Trade Day Started</w:t>
            </w:r>
            <w:r w:rsidR="003F3981">
              <w:rPr>
                <w:noProof/>
                <w:webHidden/>
              </w:rPr>
              <w:tab/>
            </w:r>
            <w:r w:rsidR="003F3981">
              <w:rPr>
                <w:noProof/>
                <w:webHidden/>
              </w:rPr>
              <w:fldChar w:fldCharType="begin"/>
            </w:r>
            <w:r w:rsidR="003F3981">
              <w:rPr>
                <w:noProof/>
                <w:webHidden/>
              </w:rPr>
              <w:instrText xml:space="preserve"> PAGEREF _Toc297220449 \h </w:instrText>
            </w:r>
            <w:r w:rsidR="003F3981">
              <w:rPr>
                <w:noProof/>
                <w:webHidden/>
              </w:rPr>
            </w:r>
            <w:r w:rsidR="003F3981">
              <w:rPr>
                <w:noProof/>
                <w:webHidden/>
              </w:rPr>
              <w:fldChar w:fldCharType="separate"/>
            </w:r>
            <w:r w:rsidR="003F3981">
              <w:rPr>
                <w:noProof/>
                <w:webHidden/>
              </w:rPr>
              <w:t>6</w:t>
            </w:r>
            <w:r w:rsidR="003F3981">
              <w:rPr>
                <w:noProof/>
                <w:webHidden/>
              </w:rPr>
              <w:fldChar w:fldCharType="end"/>
            </w:r>
          </w:hyperlink>
        </w:p>
        <w:p w14:paraId="096EBDA3"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50" w:history="1">
            <w:r w:rsidR="003F3981" w:rsidRPr="00C121BC">
              <w:rPr>
                <w:rStyle w:val="Hyperlink"/>
                <w:noProof/>
              </w:rPr>
              <w:t>2.2.</w:t>
            </w:r>
            <w:r w:rsidR="003F3981">
              <w:rPr>
                <w:rFonts w:asciiTheme="minorHAnsi" w:eastAsiaTheme="minorEastAsia" w:hAnsiTheme="minorHAnsi" w:cstheme="minorBidi"/>
                <w:noProof/>
                <w:sz w:val="22"/>
                <w:szCs w:val="22"/>
              </w:rPr>
              <w:tab/>
            </w:r>
            <w:r w:rsidR="003F3981" w:rsidRPr="00C121BC">
              <w:rPr>
                <w:rStyle w:val="Hyperlink"/>
                <w:noProof/>
              </w:rPr>
              <w:t>Connect after the Trade Day Started</w:t>
            </w:r>
            <w:r w:rsidR="003F3981">
              <w:rPr>
                <w:noProof/>
                <w:webHidden/>
              </w:rPr>
              <w:tab/>
            </w:r>
            <w:r w:rsidR="003F3981">
              <w:rPr>
                <w:noProof/>
                <w:webHidden/>
              </w:rPr>
              <w:fldChar w:fldCharType="begin"/>
            </w:r>
            <w:r w:rsidR="003F3981">
              <w:rPr>
                <w:noProof/>
                <w:webHidden/>
              </w:rPr>
              <w:instrText xml:space="preserve"> PAGEREF _Toc297220450 \h </w:instrText>
            </w:r>
            <w:r w:rsidR="003F3981">
              <w:rPr>
                <w:noProof/>
                <w:webHidden/>
              </w:rPr>
            </w:r>
            <w:r w:rsidR="003F3981">
              <w:rPr>
                <w:noProof/>
                <w:webHidden/>
              </w:rPr>
              <w:fldChar w:fldCharType="separate"/>
            </w:r>
            <w:r w:rsidR="003F3981">
              <w:rPr>
                <w:noProof/>
                <w:webHidden/>
              </w:rPr>
              <w:t>6</w:t>
            </w:r>
            <w:r w:rsidR="003F3981">
              <w:rPr>
                <w:noProof/>
                <w:webHidden/>
              </w:rPr>
              <w:fldChar w:fldCharType="end"/>
            </w:r>
          </w:hyperlink>
        </w:p>
        <w:p w14:paraId="786DDA52"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51" w:history="1">
            <w:r w:rsidR="003F3981" w:rsidRPr="00C121BC">
              <w:rPr>
                <w:rStyle w:val="Hyperlink"/>
                <w:noProof/>
              </w:rPr>
              <w:t>2.3.</w:t>
            </w:r>
            <w:r w:rsidR="003F3981">
              <w:rPr>
                <w:rFonts w:asciiTheme="minorHAnsi" w:eastAsiaTheme="minorEastAsia" w:hAnsiTheme="minorHAnsi" w:cstheme="minorBidi"/>
                <w:noProof/>
                <w:sz w:val="22"/>
                <w:szCs w:val="22"/>
              </w:rPr>
              <w:tab/>
            </w:r>
            <w:r w:rsidR="003F3981" w:rsidRPr="00C121BC">
              <w:rPr>
                <w:rStyle w:val="Hyperlink"/>
                <w:noProof/>
              </w:rPr>
              <w:t>Incremental Feeds A and B Arbitration</w:t>
            </w:r>
            <w:r w:rsidR="003F3981">
              <w:rPr>
                <w:noProof/>
                <w:webHidden/>
              </w:rPr>
              <w:tab/>
            </w:r>
            <w:r w:rsidR="003F3981">
              <w:rPr>
                <w:noProof/>
                <w:webHidden/>
              </w:rPr>
              <w:fldChar w:fldCharType="begin"/>
            </w:r>
            <w:r w:rsidR="003F3981">
              <w:rPr>
                <w:noProof/>
                <w:webHidden/>
              </w:rPr>
              <w:instrText xml:space="preserve"> PAGEREF _Toc297220451 \h </w:instrText>
            </w:r>
            <w:r w:rsidR="003F3981">
              <w:rPr>
                <w:noProof/>
                <w:webHidden/>
              </w:rPr>
            </w:r>
            <w:r w:rsidR="003F3981">
              <w:rPr>
                <w:noProof/>
                <w:webHidden/>
              </w:rPr>
              <w:fldChar w:fldCharType="separate"/>
            </w:r>
            <w:r w:rsidR="003F3981">
              <w:rPr>
                <w:noProof/>
                <w:webHidden/>
              </w:rPr>
              <w:t>6</w:t>
            </w:r>
            <w:r w:rsidR="003F3981">
              <w:rPr>
                <w:noProof/>
                <w:webHidden/>
              </w:rPr>
              <w:fldChar w:fldCharType="end"/>
            </w:r>
          </w:hyperlink>
        </w:p>
        <w:p w14:paraId="295D8044" w14:textId="77777777" w:rsidR="003F3981" w:rsidRDefault="005F3F8F">
          <w:pPr>
            <w:pStyle w:val="TOC1"/>
            <w:tabs>
              <w:tab w:val="left" w:pos="1320"/>
              <w:tab w:val="right" w:leader="dot" w:pos="9345"/>
            </w:tabs>
            <w:rPr>
              <w:rFonts w:asciiTheme="minorHAnsi" w:eastAsiaTheme="minorEastAsia" w:hAnsiTheme="minorHAnsi" w:cstheme="minorBidi"/>
              <w:noProof/>
              <w:sz w:val="22"/>
              <w:szCs w:val="22"/>
            </w:rPr>
          </w:pPr>
          <w:hyperlink w:anchor="_Toc297220452" w:history="1">
            <w:r w:rsidR="003F3981" w:rsidRPr="00C121BC">
              <w:rPr>
                <w:rStyle w:val="Hyperlink"/>
                <w:noProof/>
              </w:rPr>
              <w:t>3.</w:t>
            </w:r>
            <w:r w:rsidR="003F3981">
              <w:rPr>
                <w:rFonts w:asciiTheme="minorHAnsi" w:eastAsiaTheme="minorEastAsia" w:hAnsiTheme="minorHAnsi" w:cstheme="minorBidi"/>
                <w:noProof/>
                <w:sz w:val="22"/>
                <w:szCs w:val="22"/>
              </w:rPr>
              <w:tab/>
            </w:r>
            <w:r w:rsidR="003F3981" w:rsidRPr="00C121BC">
              <w:rPr>
                <w:rStyle w:val="Hyperlink"/>
                <w:noProof/>
              </w:rPr>
              <w:t>Core Functionality</w:t>
            </w:r>
            <w:r w:rsidR="003F3981">
              <w:rPr>
                <w:noProof/>
                <w:webHidden/>
              </w:rPr>
              <w:tab/>
            </w:r>
            <w:r w:rsidR="003F3981">
              <w:rPr>
                <w:noProof/>
                <w:webHidden/>
              </w:rPr>
              <w:fldChar w:fldCharType="begin"/>
            </w:r>
            <w:r w:rsidR="003F3981">
              <w:rPr>
                <w:noProof/>
                <w:webHidden/>
              </w:rPr>
              <w:instrText xml:space="preserve"> PAGEREF _Toc297220452 \h </w:instrText>
            </w:r>
            <w:r w:rsidR="003F3981">
              <w:rPr>
                <w:noProof/>
                <w:webHidden/>
              </w:rPr>
            </w:r>
            <w:r w:rsidR="003F3981">
              <w:rPr>
                <w:noProof/>
                <w:webHidden/>
              </w:rPr>
              <w:fldChar w:fldCharType="separate"/>
            </w:r>
            <w:r w:rsidR="003F3981">
              <w:rPr>
                <w:noProof/>
                <w:webHidden/>
              </w:rPr>
              <w:t>8</w:t>
            </w:r>
            <w:r w:rsidR="003F3981">
              <w:rPr>
                <w:noProof/>
                <w:webHidden/>
              </w:rPr>
              <w:fldChar w:fldCharType="end"/>
            </w:r>
          </w:hyperlink>
        </w:p>
        <w:p w14:paraId="030E6994"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53" w:history="1">
            <w:r w:rsidR="003F3981" w:rsidRPr="00C121BC">
              <w:rPr>
                <w:rStyle w:val="Hyperlink"/>
                <w:noProof/>
              </w:rPr>
              <w:t>3.1.</w:t>
            </w:r>
            <w:r w:rsidR="003F3981">
              <w:rPr>
                <w:rFonts w:asciiTheme="minorHAnsi" w:eastAsiaTheme="minorEastAsia" w:hAnsiTheme="minorHAnsi" w:cstheme="minorBidi"/>
                <w:noProof/>
                <w:sz w:val="22"/>
                <w:szCs w:val="22"/>
              </w:rPr>
              <w:tab/>
            </w:r>
            <w:r w:rsidR="003F3981" w:rsidRPr="00C121BC">
              <w:rPr>
                <w:rStyle w:val="Hyperlink"/>
                <w:noProof/>
              </w:rPr>
              <w:t>Platform Architecture</w:t>
            </w:r>
            <w:r w:rsidR="003F3981">
              <w:rPr>
                <w:noProof/>
                <w:webHidden/>
              </w:rPr>
              <w:tab/>
            </w:r>
            <w:r w:rsidR="003F3981">
              <w:rPr>
                <w:noProof/>
                <w:webHidden/>
              </w:rPr>
              <w:fldChar w:fldCharType="begin"/>
            </w:r>
            <w:r w:rsidR="003F3981">
              <w:rPr>
                <w:noProof/>
                <w:webHidden/>
              </w:rPr>
              <w:instrText xml:space="preserve"> PAGEREF _Toc297220453 \h </w:instrText>
            </w:r>
            <w:r w:rsidR="003F3981">
              <w:rPr>
                <w:noProof/>
                <w:webHidden/>
              </w:rPr>
            </w:r>
            <w:r w:rsidR="003F3981">
              <w:rPr>
                <w:noProof/>
                <w:webHidden/>
              </w:rPr>
              <w:fldChar w:fldCharType="separate"/>
            </w:r>
            <w:r w:rsidR="003F3981">
              <w:rPr>
                <w:noProof/>
                <w:webHidden/>
              </w:rPr>
              <w:t>8</w:t>
            </w:r>
            <w:r w:rsidR="003F3981">
              <w:rPr>
                <w:noProof/>
                <w:webHidden/>
              </w:rPr>
              <w:fldChar w:fldCharType="end"/>
            </w:r>
          </w:hyperlink>
        </w:p>
        <w:p w14:paraId="5AF50112"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54" w:history="1">
            <w:r w:rsidR="003F3981" w:rsidRPr="00C121BC">
              <w:rPr>
                <w:rStyle w:val="Hyperlink"/>
                <w:noProof/>
              </w:rPr>
              <w:t>3.2.</w:t>
            </w:r>
            <w:r w:rsidR="003F3981">
              <w:rPr>
                <w:rFonts w:asciiTheme="minorHAnsi" w:eastAsiaTheme="minorEastAsia" w:hAnsiTheme="minorHAnsi" w:cstheme="minorBidi"/>
                <w:noProof/>
                <w:sz w:val="22"/>
                <w:szCs w:val="22"/>
              </w:rPr>
              <w:tab/>
            </w:r>
            <w:r w:rsidR="003F3981" w:rsidRPr="00C121BC">
              <w:rPr>
                <w:rStyle w:val="Hyperlink"/>
                <w:noProof/>
              </w:rPr>
              <w:t>FAST Implementation</w:t>
            </w:r>
            <w:r w:rsidR="003F3981">
              <w:rPr>
                <w:noProof/>
                <w:webHidden/>
              </w:rPr>
              <w:tab/>
            </w:r>
            <w:r w:rsidR="003F3981">
              <w:rPr>
                <w:noProof/>
                <w:webHidden/>
              </w:rPr>
              <w:fldChar w:fldCharType="begin"/>
            </w:r>
            <w:r w:rsidR="003F3981">
              <w:rPr>
                <w:noProof/>
                <w:webHidden/>
              </w:rPr>
              <w:instrText xml:space="preserve"> PAGEREF _Toc297220454 \h </w:instrText>
            </w:r>
            <w:r w:rsidR="003F3981">
              <w:rPr>
                <w:noProof/>
                <w:webHidden/>
              </w:rPr>
            </w:r>
            <w:r w:rsidR="003F3981">
              <w:rPr>
                <w:noProof/>
                <w:webHidden/>
              </w:rPr>
              <w:fldChar w:fldCharType="separate"/>
            </w:r>
            <w:r w:rsidR="003F3981">
              <w:rPr>
                <w:noProof/>
                <w:webHidden/>
              </w:rPr>
              <w:t>9</w:t>
            </w:r>
            <w:r w:rsidR="003F3981">
              <w:rPr>
                <w:noProof/>
                <w:webHidden/>
              </w:rPr>
              <w:fldChar w:fldCharType="end"/>
            </w:r>
          </w:hyperlink>
        </w:p>
        <w:p w14:paraId="0436F320"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55" w:history="1">
            <w:r w:rsidR="003F3981" w:rsidRPr="00C121BC">
              <w:rPr>
                <w:rStyle w:val="Hyperlink"/>
                <w:noProof/>
              </w:rPr>
              <w:t>3.2.1</w:t>
            </w:r>
            <w:r w:rsidR="003F3981">
              <w:rPr>
                <w:rFonts w:asciiTheme="minorHAnsi" w:eastAsiaTheme="minorEastAsia" w:hAnsiTheme="minorHAnsi" w:cstheme="minorBidi"/>
                <w:noProof/>
                <w:sz w:val="22"/>
                <w:szCs w:val="22"/>
              </w:rPr>
              <w:tab/>
            </w:r>
            <w:r w:rsidR="003F3981" w:rsidRPr="00C121BC">
              <w:rPr>
                <w:rStyle w:val="Hyperlink"/>
                <w:noProof/>
              </w:rPr>
              <w:t>Introduction</w:t>
            </w:r>
            <w:r w:rsidR="003F3981">
              <w:rPr>
                <w:noProof/>
                <w:webHidden/>
              </w:rPr>
              <w:tab/>
            </w:r>
            <w:r w:rsidR="003F3981">
              <w:rPr>
                <w:noProof/>
                <w:webHidden/>
              </w:rPr>
              <w:fldChar w:fldCharType="begin"/>
            </w:r>
            <w:r w:rsidR="003F3981">
              <w:rPr>
                <w:noProof/>
                <w:webHidden/>
              </w:rPr>
              <w:instrText xml:space="preserve"> PAGEREF _Toc297220455 \h </w:instrText>
            </w:r>
            <w:r w:rsidR="003F3981">
              <w:rPr>
                <w:noProof/>
                <w:webHidden/>
              </w:rPr>
            </w:r>
            <w:r w:rsidR="003F3981">
              <w:rPr>
                <w:noProof/>
                <w:webHidden/>
              </w:rPr>
              <w:fldChar w:fldCharType="separate"/>
            </w:r>
            <w:r w:rsidR="003F3981">
              <w:rPr>
                <w:noProof/>
                <w:webHidden/>
              </w:rPr>
              <w:t>9</w:t>
            </w:r>
            <w:r w:rsidR="003F3981">
              <w:rPr>
                <w:noProof/>
                <w:webHidden/>
              </w:rPr>
              <w:fldChar w:fldCharType="end"/>
            </w:r>
          </w:hyperlink>
        </w:p>
        <w:p w14:paraId="4B19C61A"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56" w:history="1">
            <w:r w:rsidR="003F3981" w:rsidRPr="00C121BC">
              <w:rPr>
                <w:rStyle w:val="Hyperlink"/>
                <w:noProof/>
              </w:rPr>
              <w:t>3.2.2</w:t>
            </w:r>
            <w:r w:rsidR="003F3981">
              <w:rPr>
                <w:rFonts w:asciiTheme="minorHAnsi" w:eastAsiaTheme="minorEastAsia" w:hAnsiTheme="minorHAnsi" w:cstheme="minorBidi"/>
                <w:noProof/>
                <w:sz w:val="22"/>
                <w:szCs w:val="22"/>
              </w:rPr>
              <w:tab/>
            </w:r>
            <w:r w:rsidR="003F3981" w:rsidRPr="00C121BC">
              <w:rPr>
                <w:rStyle w:val="Hyperlink"/>
                <w:noProof/>
              </w:rPr>
              <w:t>Stop Bit Encoding</w:t>
            </w:r>
            <w:r w:rsidR="003F3981">
              <w:rPr>
                <w:noProof/>
                <w:webHidden/>
              </w:rPr>
              <w:tab/>
            </w:r>
            <w:r w:rsidR="003F3981">
              <w:rPr>
                <w:noProof/>
                <w:webHidden/>
              </w:rPr>
              <w:fldChar w:fldCharType="begin"/>
            </w:r>
            <w:r w:rsidR="003F3981">
              <w:rPr>
                <w:noProof/>
                <w:webHidden/>
              </w:rPr>
              <w:instrText xml:space="preserve"> PAGEREF _Toc297220456 \h </w:instrText>
            </w:r>
            <w:r w:rsidR="003F3981">
              <w:rPr>
                <w:noProof/>
                <w:webHidden/>
              </w:rPr>
            </w:r>
            <w:r w:rsidR="003F3981">
              <w:rPr>
                <w:noProof/>
                <w:webHidden/>
              </w:rPr>
              <w:fldChar w:fldCharType="separate"/>
            </w:r>
            <w:r w:rsidR="003F3981">
              <w:rPr>
                <w:noProof/>
                <w:webHidden/>
              </w:rPr>
              <w:t>10</w:t>
            </w:r>
            <w:r w:rsidR="003F3981">
              <w:rPr>
                <w:noProof/>
                <w:webHidden/>
              </w:rPr>
              <w:fldChar w:fldCharType="end"/>
            </w:r>
          </w:hyperlink>
        </w:p>
        <w:p w14:paraId="36D1A51E"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57" w:history="1">
            <w:r w:rsidR="003F3981" w:rsidRPr="00C121BC">
              <w:rPr>
                <w:rStyle w:val="Hyperlink"/>
                <w:noProof/>
              </w:rPr>
              <w:t>3.2.3</w:t>
            </w:r>
            <w:r w:rsidR="003F3981">
              <w:rPr>
                <w:rFonts w:asciiTheme="minorHAnsi" w:eastAsiaTheme="minorEastAsia" w:hAnsiTheme="minorHAnsi" w:cstheme="minorBidi"/>
                <w:noProof/>
                <w:sz w:val="22"/>
                <w:szCs w:val="22"/>
              </w:rPr>
              <w:tab/>
            </w:r>
            <w:r w:rsidR="003F3981" w:rsidRPr="00C121BC">
              <w:rPr>
                <w:rStyle w:val="Hyperlink"/>
                <w:noProof/>
              </w:rPr>
              <w:t>Implicit Tagging</w:t>
            </w:r>
            <w:r w:rsidR="003F3981">
              <w:rPr>
                <w:noProof/>
                <w:webHidden/>
              </w:rPr>
              <w:tab/>
            </w:r>
            <w:r w:rsidR="003F3981">
              <w:rPr>
                <w:noProof/>
                <w:webHidden/>
              </w:rPr>
              <w:fldChar w:fldCharType="begin"/>
            </w:r>
            <w:r w:rsidR="003F3981">
              <w:rPr>
                <w:noProof/>
                <w:webHidden/>
              </w:rPr>
              <w:instrText xml:space="preserve"> PAGEREF _Toc297220457 \h </w:instrText>
            </w:r>
            <w:r w:rsidR="003F3981">
              <w:rPr>
                <w:noProof/>
                <w:webHidden/>
              </w:rPr>
            </w:r>
            <w:r w:rsidR="003F3981">
              <w:rPr>
                <w:noProof/>
                <w:webHidden/>
              </w:rPr>
              <w:fldChar w:fldCharType="separate"/>
            </w:r>
            <w:r w:rsidR="003F3981">
              <w:rPr>
                <w:noProof/>
                <w:webHidden/>
              </w:rPr>
              <w:t>10</w:t>
            </w:r>
            <w:r w:rsidR="003F3981">
              <w:rPr>
                <w:noProof/>
                <w:webHidden/>
              </w:rPr>
              <w:fldChar w:fldCharType="end"/>
            </w:r>
          </w:hyperlink>
        </w:p>
        <w:p w14:paraId="23B8494A"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58" w:history="1">
            <w:r w:rsidR="003F3981" w:rsidRPr="00C121BC">
              <w:rPr>
                <w:rStyle w:val="Hyperlink"/>
                <w:noProof/>
              </w:rPr>
              <w:t>3.2.4</w:t>
            </w:r>
            <w:r w:rsidR="003F3981">
              <w:rPr>
                <w:rFonts w:asciiTheme="minorHAnsi" w:eastAsiaTheme="minorEastAsia" w:hAnsiTheme="minorHAnsi" w:cstheme="minorBidi"/>
                <w:noProof/>
                <w:sz w:val="22"/>
                <w:szCs w:val="22"/>
              </w:rPr>
              <w:tab/>
            </w:r>
            <w:r w:rsidR="003F3981" w:rsidRPr="00C121BC">
              <w:rPr>
                <w:rStyle w:val="Hyperlink"/>
                <w:noProof/>
              </w:rPr>
              <w:t>Field Encoding Operators</w:t>
            </w:r>
            <w:r w:rsidR="003F3981">
              <w:rPr>
                <w:noProof/>
                <w:webHidden/>
              </w:rPr>
              <w:tab/>
            </w:r>
            <w:r w:rsidR="003F3981">
              <w:rPr>
                <w:noProof/>
                <w:webHidden/>
              </w:rPr>
              <w:fldChar w:fldCharType="begin"/>
            </w:r>
            <w:r w:rsidR="003F3981">
              <w:rPr>
                <w:noProof/>
                <w:webHidden/>
              </w:rPr>
              <w:instrText xml:space="preserve"> PAGEREF _Toc297220458 \h </w:instrText>
            </w:r>
            <w:r w:rsidR="003F3981">
              <w:rPr>
                <w:noProof/>
                <w:webHidden/>
              </w:rPr>
            </w:r>
            <w:r w:rsidR="003F3981">
              <w:rPr>
                <w:noProof/>
                <w:webHidden/>
              </w:rPr>
              <w:fldChar w:fldCharType="separate"/>
            </w:r>
            <w:r w:rsidR="003F3981">
              <w:rPr>
                <w:noProof/>
                <w:webHidden/>
              </w:rPr>
              <w:t>10</w:t>
            </w:r>
            <w:r w:rsidR="003F3981">
              <w:rPr>
                <w:noProof/>
                <w:webHidden/>
              </w:rPr>
              <w:fldChar w:fldCharType="end"/>
            </w:r>
          </w:hyperlink>
        </w:p>
        <w:p w14:paraId="6FE06A1B"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59" w:history="1">
            <w:r w:rsidR="003F3981" w:rsidRPr="00C121BC">
              <w:rPr>
                <w:rStyle w:val="Hyperlink"/>
                <w:noProof/>
              </w:rPr>
              <w:t>3.2.5</w:t>
            </w:r>
            <w:r w:rsidR="003F3981">
              <w:rPr>
                <w:rFonts w:asciiTheme="minorHAnsi" w:eastAsiaTheme="minorEastAsia" w:hAnsiTheme="minorHAnsi" w:cstheme="minorBidi"/>
                <w:noProof/>
                <w:sz w:val="22"/>
                <w:szCs w:val="22"/>
              </w:rPr>
              <w:tab/>
            </w:r>
            <w:r w:rsidR="003F3981" w:rsidRPr="00C121BC">
              <w:rPr>
                <w:rStyle w:val="Hyperlink"/>
                <w:noProof/>
              </w:rPr>
              <w:t>FAST Template</w:t>
            </w:r>
            <w:r w:rsidR="003F3981">
              <w:rPr>
                <w:noProof/>
                <w:webHidden/>
              </w:rPr>
              <w:tab/>
            </w:r>
            <w:r w:rsidR="003F3981">
              <w:rPr>
                <w:noProof/>
                <w:webHidden/>
              </w:rPr>
              <w:fldChar w:fldCharType="begin"/>
            </w:r>
            <w:r w:rsidR="003F3981">
              <w:rPr>
                <w:noProof/>
                <w:webHidden/>
              </w:rPr>
              <w:instrText xml:space="preserve"> PAGEREF _Toc297220459 \h </w:instrText>
            </w:r>
            <w:r w:rsidR="003F3981">
              <w:rPr>
                <w:noProof/>
                <w:webHidden/>
              </w:rPr>
            </w:r>
            <w:r w:rsidR="003F3981">
              <w:rPr>
                <w:noProof/>
                <w:webHidden/>
              </w:rPr>
              <w:fldChar w:fldCharType="separate"/>
            </w:r>
            <w:r w:rsidR="003F3981">
              <w:rPr>
                <w:noProof/>
                <w:webHidden/>
              </w:rPr>
              <w:t>10</w:t>
            </w:r>
            <w:r w:rsidR="003F3981">
              <w:rPr>
                <w:noProof/>
                <w:webHidden/>
              </w:rPr>
              <w:fldChar w:fldCharType="end"/>
            </w:r>
          </w:hyperlink>
        </w:p>
        <w:p w14:paraId="0F537FED"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60" w:history="1">
            <w:r w:rsidR="003F3981" w:rsidRPr="00C121BC">
              <w:rPr>
                <w:rStyle w:val="Hyperlink"/>
                <w:noProof/>
              </w:rPr>
              <w:t>3.2.6</w:t>
            </w:r>
            <w:r w:rsidR="003F3981">
              <w:rPr>
                <w:rFonts w:asciiTheme="minorHAnsi" w:eastAsiaTheme="minorEastAsia" w:hAnsiTheme="minorHAnsi" w:cstheme="minorBidi"/>
                <w:noProof/>
                <w:sz w:val="22"/>
                <w:szCs w:val="22"/>
              </w:rPr>
              <w:tab/>
            </w:r>
            <w:r w:rsidR="003F3981" w:rsidRPr="00C121BC">
              <w:rPr>
                <w:rStyle w:val="Hyperlink"/>
                <w:noProof/>
              </w:rPr>
              <w:t>Decoding overview</w:t>
            </w:r>
            <w:r w:rsidR="003F3981">
              <w:rPr>
                <w:noProof/>
                <w:webHidden/>
              </w:rPr>
              <w:tab/>
            </w:r>
            <w:r w:rsidR="003F3981">
              <w:rPr>
                <w:noProof/>
                <w:webHidden/>
              </w:rPr>
              <w:fldChar w:fldCharType="begin"/>
            </w:r>
            <w:r w:rsidR="003F3981">
              <w:rPr>
                <w:noProof/>
                <w:webHidden/>
              </w:rPr>
              <w:instrText xml:space="preserve"> PAGEREF _Toc297220460 \h </w:instrText>
            </w:r>
            <w:r w:rsidR="003F3981">
              <w:rPr>
                <w:noProof/>
                <w:webHidden/>
              </w:rPr>
            </w:r>
            <w:r w:rsidR="003F3981">
              <w:rPr>
                <w:noProof/>
                <w:webHidden/>
              </w:rPr>
              <w:fldChar w:fldCharType="separate"/>
            </w:r>
            <w:r w:rsidR="003F3981">
              <w:rPr>
                <w:noProof/>
                <w:webHidden/>
              </w:rPr>
              <w:t>11</w:t>
            </w:r>
            <w:r w:rsidR="003F3981">
              <w:rPr>
                <w:noProof/>
                <w:webHidden/>
              </w:rPr>
              <w:fldChar w:fldCharType="end"/>
            </w:r>
          </w:hyperlink>
        </w:p>
        <w:p w14:paraId="115F7327"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61" w:history="1">
            <w:r w:rsidR="003F3981" w:rsidRPr="00C121BC">
              <w:rPr>
                <w:rStyle w:val="Hyperlink"/>
                <w:noProof/>
              </w:rPr>
              <w:t>3.2.7</w:t>
            </w:r>
            <w:r w:rsidR="003F3981">
              <w:rPr>
                <w:rFonts w:asciiTheme="minorHAnsi" w:eastAsiaTheme="minorEastAsia" w:hAnsiTheme="minorHAnsi" w:cstheme="minorBidi"/>
                <w:noProof/>
                <w:sz w:val="22"/>
                <w:szCs w:val="22"/>
              </w:rPr>
              <w:tab/>
            </w:r>
            <w:r w:rsidR="003F3981" w:rsidRPr="00C121BC">
              <w:rPr>
                <w:rStyle w:val="Hyperlink"/>
                <w:noProof/>
              </w:rPr>
              <w:t>Sample Template</w:t>
            </w:r>
            <w:r w:rsidR="003F3981">
              <w:rPr>
                <w:noProof/>
                <w:webHidden/>
              </w:rPr>
              <w:tab/>
            </w:r>
            <w:r w:rsidR="003F3981">
              <w:rPr>
                <w:noProof/>
                <w:webHidden/>
              </w:rPr>
              <w:fldChar w:fldCharType="begin"/>
            </w:r>
            <w:r w:rsidR="003F3981">
              <w:rPr>
                <w:noProof/>
                <w:webHidden/>
              </w:rPr>
              <w:instrText xml:space="preserve"> PAGEREF _Toc297220461 \h </w:instrText>
            </w:r>
            <w:r w:rsidR="003F3981">
              <w:rPr>
                <w:noProof/>
                <w:webHidden/>
              </w:rPr>
            </w:r>
            <w:r w:rsidR="003F3981">
              <w:rPr>
                <w:noProof/>
                <w:webHidden/>
              </w:rPr>
              <w:fldChar w:fldCharType="separate"/>
            </w:r>
            <w:r w:rsidR="003F3981">
              <w:rPr>
                <w:noProof/>
                <w:webHidden/>
              </w:rPr>
              <w:t>12</w:t>
            </w:r>
            <w:r w:rsidR="003F3981">
              <w:rPr>
                <w:noProof/>
                <w:webHidden/>
              </w:rPr>
              <w:fldChar w:fldCharType="end"/>
            </w:r>
          </w:hyperlink>
        </w:p>
        <w:p w14:paraId="15D160A8"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62" w:history="1">
            <w:r w:rsidR="003F3981" w:rsidRPr="00C121BC">
              <w:rPr>
                <w:rStyle w:val="Hyperlink"/>
                <w:noProof/>
              </w:rPr>
              <w:t>3.3.</w:t>
            </w:r>
            <w:r w:rsidR="003F3981">
              <w:rPr>
                <w:rFonts w:asciiTheme="minorHAnsi" w:eastAsiaTheme="minorEastAsia" w:hAnsiTheme="minorHAnsi" w:cstheme="minorBidi"/>
                <w:noProof/>
                <w:sz w:val="22"/>
                <w:szCs w:val="22"/>
              </w:rPr>
              <w:tab/>
            </w:r>
            <w:r w:rsidR="003F3981" w:rsidRPr="00C121BC">
              <w:rPr>
                <w:rStyle w:val="Hyperlink"/>
                <w:noProof/>
              </w:rPr>
              <w:t>Data Feeds</w:t>
            </w:r>
            <w:r w:rsidR="003F3981">
              <w:rPr>
                <w:noProof/>
                <w:webHidden/>
              </w:rPr>
              <w:tab/>
            </w:r>
            <w:r w:rsidR="003F3981">
              <w:rPr>
                <w:noProof/>
                <w:webHidden/>
              </w:rPr>
              <w:fldChar w:fldCharType="begin"/>
            </w:r>
            <w:r w:rsidR="003F3981">
              <w:rPr>
                <w:noProof/>
                <w:webHidden/>
              </w:rPr>
              <w:instrText xml:space="preserve"> PAGEREF _Toc297220462 \h </w:instrText>
            </w:r>
            <w:r w:rsidR="003F3981">
              <w:rPr>
                <w:noProof/>
                <w:webHidden/>
              </w:rPr>
            </w:r>
            <w:r w:rsidR="003F3981">
              <w:rPr>
                <w:noProof/>
                <w:webHidden/>
              </w:rPr>
              <w:fldChar w:fldCharType="separate"/>
            </w:r>
            <w:r w:rsidR="003F3981">
              <w:rPr>
                <w:noProof/>
                <w:webHidden/>
              </w:rPr>
              <w:t>15</w:t>
            </w:r>
            <w:r w:rsidR="003F3981">
              <w:rPr>
                <w:noProof/>
                <w:webHidden/>
              </w:rPr>
              <w:fldChar w:fldCharType="end"/>
            </w:r>
          </w:hyperlink>
        </w:p>
        <w:p w14:paraId="1C75DD6F"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63" w:history="1">
            <w:r w:rsidR="003F3981" w:rsidRPr="00C121BC">
              <w:rPr>
                <w:rStyle w:val="Hyperlink"/>
                <w:noProof/>
              </w:rPr>
              <w:t>3.3.1</w:t>
            </w:r>
            <w:r w:rsidR="003F3981">
              <w:rPr>
                <w:rFonts w:asciiTheme="minorHAnsi" w:eastAsiaTheme="minorEastAsia" w:hAnsiTheme="minorHAnsi" w:cstheme="minorBidi"/>
                <w:noProof/>
                <w:sz w:val="22"/>
                <w:szCs w:val="22"/>
              </w:rPr>
              <w:tab/>
            </w:r>
            <w:r w:rsidR="003F3981" w:rsidRPr="00C121BC">
              <w:rPr>
                <w:rStyle w:val="Hyperlink"/>
                <w:noProof/>
              </w:rPr>
              <w:t>Instruments Feed</w:t>
            </w:r>
            <w:r w:rsidR="003F3981">
              <w:rPr>
                <w:noProof/>
                <w:webHidden/>
              </w:rPr>
              <w:tab/>
            </w:r>
            <w:r w:rsidR="003F3981">
              <w:rPr>
                <w:noProof/>
                <w:webHidden/>
              </w:rPr>
              <w:fldChar w:fldCharType="begin"/>
            </w:r>
            <w:r w:rsidR="003F3981">
              <w:rPr>
                <w:noProof/>
                <w:webHidden/>
              </w:rPr>
              <w:instrText xml:space="preserve"> PAGEREF _Toc297220463 \h </w:instrText>
            </w:r>
            <w:r w:rsidR="003F3981">
              <w:rPr>
                <w:noProof/>
                <w:webHidden/>
              </w:rPr>
            </w:r>
            <w:r w:rsidR="003F3981">
              <w:rPr>
                <w:noProof/>
                <w:webHidden/>
              </w:rPr>
              <w:fldChar w:fldCharType="separate"/>
            </w:r>
            <w:r w:rsidR="003F3981">
              <w:rPr>
                <w:noProof/>
                <w:webHidden/>
              </w:rPr>
              <w:t>15</w:t>
            </w:r>
            <w:r w:rsidR="003F3981">
              <w:rPr>
                <w:noProof/>
                <w:webHidden/>
              </w:rPr>
              <w:fldChar w:fldCharType="end"/>
            </w:r>
          </w:hyperlink>
        </w:p>
        <w:p w14:paraId="70BC9AFA"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64" w:history="1">
            <w:r w:rsidR="003F3981" w:rsidRPr="00C121BC">
              <w:rPr>
                <w:rStyle w:val="Hyperlink"/>
                <w:noProof/>
              </w:rPr>
              <w:t>3.3.2</w:t>
            </w:r>
            <w:r w:rsidR="003F3981">
              <w:rPr>
                <w:rFonts w:asciiTheme="minorHAnsi" w:eastAsiaTheme="minorEastAsia" w:hAnsiTheme="minorHAnsi" w:cstheme="minorBidi"/>
                <w:noProof/>
                <w:sz w:val="22"/>
                <w:szCs w:val="22"/>
              </w:rPr>
              <w:tab/>
            </w:r>
            <w:r w:rsidR="003F3981" w:rsidRPr="00C121BC">
              <w:rPr>
                <w:rStyle w:val="Hyperlink"/>
                <w:noProof/>
              </w:rPr>
              <w:t>OrderBook, Market Statistics, Orders, and Trades Feeds</w:t>
            </w:r>
            <w:r w:rsidR="003F3981">
              <w:rPr>
                <w:noProof/>
                <w:webHidden/>
              </w:rPr>
              <w:tab/>
            </w:r>
            <w:r w:rsidR="003F3981">
              <w:rPr>
                <w:noProof/>
                <w:webHidden/>
              </w:rPr>
              <w:fldChar w:fldCharType="begin"/>
            </w:r>
            <w:r w:rsidR="003F3981">
              <w:rPr>
                <w:noProof/>
                <w:webHidden/>
              </w:rPr>
              <w:instrText xml:space="preserve"> PAGEREF _Toc297220464 \h </w:instrText>
            </w:r>
            <w:r w:rsidR="003F3981">
              <w:rPr>
                <w:noProof/>
                <w:webHidden/>
              </w:rPr>
            </w:r>
            <w:r w:rsidR="003F3981">
              <w:rPr>
                <w:noProof/>
                <w:webHidden/>
              </w:rPr>
              <w:fldChar w:fldCharType="separate"/>
            </w:r>
            <w:r w:rsidR="003F3981">
              <w:rPr>
                <w:noProof/>
                <w:webHidden/>
              </w:rPr>
              <w:t>15</w:t>
            </w:r>
            <w:r w:rsidR="003F3981">
              <w:rPr>
                <w:noProof/>
                <w:webHidden/>
              </w:rPr>
              <w:fldChar w:fldCharType="end"/>
            </w:r>
          </w:hyperlink>
        </w:p>
        <w:p w14:paraId="0E9256BE"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65" w:history="1">
            <w:r w:rsidR="003F3981" w:rsidRPr="00C121BC">
              <w:rPr>
                <w:rStyle w:val="Hyperlink"/>
                <w:noProof/>
              </w:rPr>
              <w:t>3.3.3</w:t>
            </w:r>
            <w:r w:rsidR="003F3981">
              <w:rPr>
                <w:rFonts w:asciiTheme="minorHAnsi" w:eastAsiaTheme="minorEastAsia" w:hAnsiTheme="minorHAnsi" w:cstheme="minorBidi"/>
                <w:noProof/>
                <w:sz w:val="22"/>
                <w:szCs w:val="22"/>
              </w:rPr>
              <w:tab/>
            </w:r>
            <w:r w:rsidR="003F3981" w:rsidRPr="00C121BC">
              <w:rPr>
                <w:rStyle w:val="Hyperlink"/>
                <w:noProof/>
              </w:rPr>
              <w:t>Market Recovery Feeds</w:t>
            </w:r>
            <w:r w:rsidR="003F3981">
              <w:rPr>
                <w:noProof/>
                <w:webHidden/>
              </w:rPr>
              <w:tab/>
            </w:r>
            <w:r w:rsidR="003F3981">
              <w:rPr>
                <w:noProof/>
                <w:webHidden/>
              </w:rPr>
              <w:fldChar w:fldCharType="begin"/>
            </w:r>
            <w:r w:rsidR="003F3981">
              <w:rPr>
                <w:noProof/>
                <w:webHidden/>
              </w:rPr>
              <w:instrText xml:space="preserve"> PAGEREF _Toc297220465 \h </w:instrText>
            </w:r>
            <w:r w:rsidR="003F3981">
              <w:rPr>
                <w:noProof/>
                <w:webHidden/>
              </w:rPr>
            </w:r>
            <w:r w:rsidR="003F3981">
              <w:rPr>
                <w:noProof/>
                <w:webHidden/>
              </w:rPr>
              <w:fldChar w:fldCharType="separate"/>
            </w:r>
            <w:r w:rsidR="003F3981">
              <w:rPr>
                <w:noProof/>
                <w:webHidden/>
              </w:rPr>
              <w:t>16</w:t>
            </w:r>
            <w:r w:rsidR="003F3981">
              <w:rPr>
                <w:noProof/>
                <w:webHidden/>
              </w:rPr>
              <w:fldChar w:fldCharType="end"/>
            </w:r>
          </w:hyperlink>
        </w:p>
        <w:p w14:paraId="1F167C7C"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66" w:history="1">
            <w:r w:rsidR="003F3981" w:rsidRPr="00C121BC">
              <w:rPr>
                <w:rStyle w:val="Hyperlink"/>
                <w:noProof/>
              </w:rPr>
              <w:t>3.3.4</w:t>
            </w:r>
            <w:r w:rsidR="003F3981">
              <w:rPr>
                <w:rFonts w:asciiTheme="minorHAnsi" w:eastAsiaTheme="minorEastAsia" w:hAnsiTheme="minorHAnsi" w:cstheme="minorBidi"/>
                <w:noProof/>
                <w:sz w:val="22"/>
                <w:szCs w:val="22"/>
              </w:rPr>
              <w:tab/>
            </w:r>
            <w:r w:rsidR="003F3981" w:rsidRPr="00C121BC">
              <w:rPr>
                <w:rStyle w:val="Hyperlink"/>
                <w:noProof/>
              </w:rPr>
              <w:t>TCP Replay</w:t>
            </w:r>
            <w:r w:rsidR="003F3981">
              <w:rPr>
                <w:noProof/>
                <w:webHidden/>
              </w:rPr>
              <w:tab/>
            </w:r>
            <w:r w:rsidR="003F3981">
              <w:rPr>
                <w:noProof/>
                <w:webHidden/>
              </w:rPr>
              <w:fldChar w:fldCharType="begin"/>
            </w:r>
            <w:r w:rsidR="003F3981">
              <w:rPr>
                <w:noProof/>
                <w:webHidden/>
              </w:rPr>
              <w:instrText xml:space="preserve"> PAGEREF _Toc297220466 \h </w:instrText>
            </w:r>
            <w:r w:rsidR="003F3981">
              <w:rPr>
                <w:noProof/>
                <w:webHidden/>
              </w:rPr>
            </w:r>
            <w:r w:rsidR="003F3981">
              <w:rPr>
                <w:noProof/>
                <w:webHidden/>
              </w:rPr>
              <w:fldChar w:fldCharType="separate"/>
            </w:r>
            <w:r w:rsidR="003F3981">
              <w:rPr>
                <w:noProof/>
                <w:webHidden/>
              </w:rPr>
              <w:t>16</w:t>
            </w:r>
            <w:r w:rsidR="003F3981">
              <w:rPr>
                <w:noProof/>
                <w:webHidden/>
              </w:rPr>
              <w:fldChar w:fldCharType="end"/>
            </w:r>
          </w:hyperlink>
        </w:p>
        <w:p w14:paraId="3CB26322"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67" w:history="1">
            <w:r w:rsidR="003F3981" w:rsidRPr="00C121BC">
              <w:rPr>
                <w:rStyle w:val="Hyperlink"/>
                <w:noProof/>
              </w:rPr>
              <w:t>3.4.</w:t>
            </w:r>
            <w:r w:rsidR="003F3981">
              <w:rPr>
                <w:rFonts w:asciiTheme="minorHAnsi" w:eastAsiaTheme="minorEastAsia" w:hAnsiTheme="minorHAnsi" w:cstheme="minorBidi"/>
                <w:noProof/>
                <w:sz w:val="22"/>
                <w:szCs w:val="22"/>
              </w:rPr>
              <w:tab/>
            </w:r>
            <w:r w:rsidR="003F3981" w:rsidRPr="00C121BC">
              <w:rPr>
                <w:rStyle w:val="Hyperlink"/>
                <w:noProof/>
              </w:rPr>
              <w:t>Recovery</w:t>
            </w:r>
            <w:r w:rsidR="003F3981">
              <w:rPr>
                <w:noProof/>
                <w:webHidden/>
              </w:rPr>
              <w:tab/>
            </w:r>
            <w:r w:rsidR="003F3981">
              <w:rPr>
                <w:noProof/>
                <w:webHidden/>
              </w:rPr>
              <w:fldChar w:fldCharType="begin"/>
            </w:r>
            <w:r w:rsidR="003F3981">
              <w:rPr>
                <w:noProof/>
                <w:webHidden/>
              </w:rPr>
              <w:instrText xml:space="preserve"> PAGEREF _Toc297220467 \h </w:instrText>
            </w:r>
            <w:r w:rsidR="003F3981">
              <w:rPr>
                <w:noProof/>
                <w:webHidden/>
              </w:rPr>
            </w:r>
            <w:r w:rsidR="003F3981">
              <w:rPr>
                <w:noProof/>
                <w:webHidden/>
              </w:rPr>
              <w:fldChar w:fldCharType="separate"/>
            </w:r>
            <w:r w:rsidR="003F3981">
              <w:rPr>
                <w:noProof/>
                <w:webHidden/>
              </w:rPr>
              <w:t>17</w:t>
            </w:r>
            <w:r w:rsidR="003F3981">
              <w:rPr>
                <w:noProof/>
                <w:webHidden/>
              </w:rPr>
              <w:fldChar w:fldCharType="end"/>
            </w:r>
          </w:hyperlink>
        </w:p>
        <w:p w14:paraId="2291F123"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68" w:history="1">
            <w:r w:rsidR="003F3981" w:rsidRPr="00C121BC">
              <w:rPr>
                <w:rStyle w:val="Hyperlink"/>
                <w:noProof/>
              </w:rPr>
              <w:t>3.4.1</w:t>
            </w:r>
            <w:r w:rsidR="003F3981">
              <w:rPr>
                <w:rFonts w:asciiTheme="minorHAnsi" w:eastAsiaTheme="minorEastAsia" w:hAnsiTheme="minorHAnsi" w:cstheme="minorBidi"/>
                <w:noProof/>
                <w:sz w:val="22"/>
                <w:szCs w:val="22"/>
              </w:rPr>
              <w:tab/>
            </w:r>
            <w:r w:rsidR="003F3981" w:rsidRPr="00C121BC">
              <w:rPr>
                <w:rStyle w:val="Hyperlink"/>
                <w:noProof/>
              </w:rPr>
              <w:t>Market Recovery Overview</w:t>
            </w:r>
            <w:r w:rsidR="003F3981">
              <w:rPr>
                <w:noProof/>
                <w:webHidden/>
              </w:rPr>
              <w:tab/>
            </w:r>
            <w:r w:rsidR="003F3981">
              <w:rPr>
                <w:noProof/>
                <w:webHidden/>
              </w:rPr>
              <w:fldChar w:fldCharType="begin"/>
            </w:r>
            <w:r w:rsidR="003F3981">
              <w:rPr>
                <w:noProof/>
                <w:webHidden/>
              </w:rPr>
              <w:instrText xml:space="preserve"> PAGEREF _Toc297220468 \h </w:instrText>
            </w:r>
            <w:r w:rsidR="003F3981">
              <w:rPr>
                <w:noProof/>
                <w:webHidden/>
              </w:rPr>
            </w:r>
            <w:r w:rsidR="003F3981">
              <w:rPr>
                <w:noProof/>
                <w:webHidden/>
              </w:rPr>
              <w:fldChar w:fldCharType="separate"/>
            </w:r>
            <w:r w:rsidR="003F3981">
              <w:rPr>
                <w:noProof/>
                <w:webHidden/>
              </w:rPr>
              <w:t>17</w:t>
            </w:r>
            <w:r w:rsidR="003F3981">
              <w:rPr>
                <w:noProof/>
                <w:webHidden/>
              </w:rPr>
              <w:fldChar w:fldCharType="end"/>
            </w:r>
          </w:hyperlink>
        </w:p>
        <w:p w14:paraId="53DC80C3"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69" w:history="1">
            <w:r w:rsidR="003F3981" w:rsidRPr="00C121BC">
              <w:rPr>
                <w:rStyle w:val="Hyperlink"/>
                <w:noProof/>
              </w:rPr>
              <w:t>3.4.2</w:t>
            </w:r>
            <w:r w:rsidR="003F3981">
              <w:rPr>
                <w:rFonts w:asciiTheme="minorHAnsi" w:eastAsiaTheme="minorEastAsia" w:hAnsiTheme="minorHAnsi" w:cstheme="minorBidi"/>
                <w:noProof/>
                <w:sz w:val="22"/>
                <w:szCs w:val="22"/>
              </w:rPr>
              <w:tab/>
            </w:r>
            <w:r w:rsidR="003F3981" w:rsidRPr="00C121BC">
              <w:rPr>
                <w:rStyle w:val="Hyperlink"/>
                <w:noProof/>
              </w:rPr>
              <w:t>Recovering Data – Process</w:t>
            </w:r>
            <w:r w:rsidR="003F3981">
              <w:rPr>
                <w:noProof/>
                <w:webHidden/>
              </w:rPr>
              <w:tab/>
            </w:r>
            <w:r w:rsidR="003F3981">
              <w:rPr>
                <w:noProof/>
                <w:webHidden/>
              </w:rPr>
              <w:fldChar w:fldCharType="begin"/>
            </w:r>
            <w:r w:rsidR="003F3981">
              <w:rPr>
                <w:noProof/>
                <w:webHidden/>
              </w:rPr>
              <w:instrText xml:space="preserve"> PAGEREF _Toc297220469 \h </w:instrText>
            </w:r>
            <w:r w:rsidR="003F3981">
              <w:rPr>
                <w:noProof/>
                <w:webHidden/>
              </w:rPr>
            </w:r>
            <w:r w:rsidR="003F3981">
              <w:rPr>
                <w:noProof/>
                <w:webHidden/>
              </w:rPr>
              <w:fldChar w:fldCharType="separate"/>
            </w:r>
            <w:r w:rsidR="003F3981">
              <w:rPr>
                <w:noProof/>
                <w:webHidden/>
              </w:rPr>
              <w:t>18</w:t>
            </w:r>
            <w:r w:rsidR="003F3981">
              <w:rPr>
                <w:noProof/>
                <w:webHidden/>
              </w:rPr>
              <w:fldChar w:fldCharType="end"/>
            </w:r>
          </w:hyperlink>
        </w:p>
        <w:p w14:paraId="4D44A9C2"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70" w:history="1">
            <w:r w:rsidR="003F3981" w:rsidRPr="00C121BC">
              <w:rPr>
                <w:rStyle w:val="Hyperlink"/>
                <w:noProof/>
              </w:rPr>
              <w:t>3.4.3</w:t>
            </w:r>
            <w:r w:rsidR="003F3981">
              <w:rPr>
                <w:rFonts w:asciiTheme="minorHAnsi" w:eastAsiaTheme="minorEastAsia" w:hAnsiTheme="minorHAnsi" w:cstheme="minorBidi"/>
                <w:noProof/>
                <w:sz w:val="22"/>
                <w:szCs w:val="22"/>
              </w:rPr>
              <w:tab/>
            </w:r>
            <w:r w:rsidR="003F3981" w:rsidRPr="00C121BC">
              <w:rPr>
                <w:rStyle w:val="Hyperlink"/>
                <w:noProof/>
              </w:rPr>
              <w:t>TCP Replay</w:t>
            </w:r>
            <w:r w:rsidR="003F3981">
              <w:rPr>
                <w:noProof/>
                <w:webHidden/>
              </w:rPr>
              <w:tab/>
            </w:r>
            <w:r w:rsidR="003F3981">
              <w:rPr>
                <w:noProof/>
                <w:webHidden/>
              </w:rPr>
              <w:fldChar w:fldCharType="begin"/>
            </w:r>
            <w:r w:rsidR="003F3981">
              <w:rPr>
                <w:noProof/>
                <w:webHidden/>
              </w:rPr>
              <w:instrText xml:space="preserve"> PAGEREF _Toc297220470 \h </w:instrText>
            </w:r>
            <w:r w:rsidR="003F3981">
              <w:rPr>
                <w:noProof/>
                <w:webHidden/>
              </w:rPr>
            </w:r>
            <w:r w:rsidR="003F3981">
              <w:rPr>
                <w:noProof/>
                <w:webHidden/>
              </w:rPr>
              <w:fldChar w:fldCharType="separate"/>
            </w:r>
            <w:r w:rsidR="003F3981">
              <w:rPr>
                <w:noProof/>
                <w:webHidden/>
              </w:rPr>
              <w:t>19</w:t>
            </w:r>
            <w:r w:rsidR="003F3981">
              <w:rPr>
                <w:noProof/>
                <w:webHidden/>
              </w:rPr>
              <w:fldChar w:fldCharType="end"/>
            </w:r>
          </w:hyperlink>
        </w:p>
        <w:p w14:paraId="5E31470D" w14:textId="77777777" w:rsidR="003F3981" w:rsidRDefault="005F3F8F">
          <w:pPr>
            <w:pStyle w:val="TOC1"/>
            <w:tabs>
              <w:tab w:val="left" w:pos="1320"/>
              <w:tab w:val="right" w:leader="dot" w:pos="9345"/>
            </w:tabs>
            <w:rPr>
              <w:rFonts w:asciiTheme="minorHAnsi" w:eastAsiaTheme="minorEastAsia" w:hAnsiTheme="minorHAnsi" w:cstheme="minorBidi"/>
              <w:noProof/>
              <w:sz w:val="22"/>
              <w:szCs w:val="22"/>
            </w:rPr>
          </w:pPr>
          <w:hyperlink w:anchor="_Toc297220471" w:history="1">
            <w:r w:rsidR="003F3981" w:rsidRPr="00C121BC">
              <w:rPr>
                <w:rStyle w:val="Hyperlink"/>
                <w:noProof/>
              </w:rPr>
              <w:t>4.</w:t>
            </w:r>
            <w:r w:rsidR="003F3981">
              <w:rPr>
                <w:rFonts w:asciiTheme="minorHAnsi" w:eastAsiaTheme="minorEastAsia" w:hAnsiTheme="minorHAnsi" w:cstheme="minorBidi"/>
                <w:noProof/>
                <w:sz w:val="22"/>
                <w:szCs w:val="22"/>
              </w:rPr>
              <w:tab/>
            </w:r>
            <w:r w:rsidR="003F3981" w:rsidRPr="00C121BC">
              <w:rPr>
                <w:rStyle w:val="Hyperlink"/>
                <w:noProof/>
              </w:rPr>
              <w:t>FIX Message Specification</w:t>
            </w:r>
            <w:r w:rsidR="003F3981">
              <w:rPr>
                <w:noProof/>
                <w:webHidden/>
              </w:rPr>
              <w:tab/>
            </w:r>
            <w:r w:rsidR="003F3981">
              <w:rPr>
                <w:noProof/>
                <w:webHidden/>
              </w:rPr>
              <w:fldChar w:fldCharType="begin"/>
            </w:r>
            <w:r w:rsidR="003F3981">
              <w:rPr>
                <w:noProof/>
                <w:webHidden/>
              </w:rPr>
              <w:instrText xml:space="preserve"> PAGEREF _Toc297220471 \h </w:instrText>
            </w:r>
            <w:r w:rsidR="003F3981">
              <w:rPr>
                <w:noProof/>
                <w:webHidden/>
              </w:rPr>
            </w:r>
            <w:r w:rsidR="003F3981">
              <w:rPr>
                <w:noProof/>
                <w:webHidden/>
              </w:rPr>
              <w:fldChar w:fldCharType="separate"/>
            </w:r>
            <w:r w:rsidR="003F3981">
              <w:rPr>
                <w:noProof/>
                <w:webHidden/>
              </w:rPr>
              <w:t>20</w:t>
            </w:r>
            <w:r w:rsidR="003F3981">
              <w:rPr>
                <w:noProof/>
                <w:webHidden/>
              </w:rPr>
              <w:fldChar w:fldCharType="end"/>
            </w:r>
          </w:hyperlink>
        </w:p>
        <w:p w14:paraId="237F93D1"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72" w:history="1">
            <w:r w:rsidR="003F3981" w:rsidRPr="00C121BC">
              <w:rPr>
                <w:rStyle w:val="Hyperlink"/>
                <w:noProof/>
              </w:rPr>
              <w:t>4.1.</w:t>
            </w:r>
            <w:r w:rsidR="003F3981">
              <w:rPr>
                <w:rFonts w:asciiTheme="minorHAnsi" w:eastAsiaTheme="minorEastAsia" w:hAnsiTheme="minorHAnsi" w:cstheme="minorBidi"/>
                <w:noProof/>
                <w:sz w:val="22"/>
                <w:szCs w:val="22"/>
              </w:rPr>
              <w:tab/>
            </w:r>
            <w:r w:rsidR="003F3981" w:rsidRPr="00C121BC">
              <w:rPr>
                <w:rStyle w:val="Hyperlink"/>
                <w:noProof/>
              </w:rPr>
              <w:t>FIX Component Blocks</w:t>
            </w:r>
            <w:r w:rsidR="003F3981">
              <w:rPr>
                <w:noProof/>
                <w:webHidden/>
              </w:rPr>
              <w:tab/>
            </w:r>
            <w:r w:rsidR="003F3981">
              <w:rPr>
                <w:noProof/>
                <w:webHidden/>
              </w:rPr>
              <w:fldChar w:fldCharType="begin"/>
            </w:r>
            <w:r w:rsidR="003F3981">
              <w:rPr>
                <w:noProof/>
                <w:webHidden/>
              </w:rPr>
              <w:instrText xml:space="preserve"> PAGEREF _Toc297220472 \h </w:instrText>
            </w:r>
            <w:r w:rsidR="003F3981">
              <w:rPr>
                <w:noProof/>
                <w:webHidden/>
              </w:rPr>
            </w:r>
            <w:r w:rsidR="003F3981">
              <w:rPr>
                <w:noProof/>
                <w:webHidden/>
              </w:rPr>
              <w:fldChar w:fldCharType="separate"/>
            </w:r>
            <w:r w:rsidR="003F3981">
              <w:rPr>
                <w:noProof/>
                <w:webHidden/>
              </w:rPr>
              <w:t>20</w:t>
            </w:r>
            <w:r w:rsidR="003F3981">
              <w:rPr>
                <w:noProof/>
                <w:webHidden/>
              </w:rPr>
              <w:fldChar w:fldCharType="end"/>
            </w:r>
          </w:hyperlink>
        </w:p>
        <w:p w14:paraId="70568773"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73" w:history="1">
            <w:r w:rsidR="003F3981" w:rsidRPr="00C121BC">
              <w:rPr>
                <w:rStyle w:val="Hyperlink"/>
                <w:noProof/>
              </w:rPr>
              <w:t>4.1.1</w:t>
            </w:r>
            <w:r w:rsidR="003F3981">
              <w:rPr>
                <w:rFonts w:asciiTheme="minorHAnsi" w:eastAsiaTheme="minorEastAsia" w:hAnsiTheme="minorHAnsi" w:cstheme="minorBidi"/>
                <w:noProof/>
                <w:sz w:val="22"/>
                <w:szCs w:val="22"/>
              </w:rPr>
              <w:tab/>
            </w:r>
            <w:r w:rsidR="003F3981" w:rsidRPr="00C121BC">
              <w:rPr>
                <w:rStyle w:val="Hyperlink"/>
                <w:noProof/>
              </w:rPr>
              <w:t>Standard Message Header</w:t>
            </w:r>
            <w:r w:rsidR="003F3981">
              <w:rPr>
                <w:noProof/>
                <w:webHidden/>
              </w:rPr>
              <w:tab/>
            </w:r>
            <w:r w:rsidR="003F3981">
              <w:rPr>
                <w:noProof/>
                <w:webHidden/>
              </w:rPr>
              <w:fldChar w:fldCharType="begin"/>
            </w:r>
            <w:r w:rsidR="003F3981">
              <w:rPr>
                <w:noProof/>
                <w:webHidden/>
              </w:rPr>
              <w:instrText xml:space="preserve"> PAGEREF _Toc297220473 \h </w:instrText>
            </w:r>
            <w:r w:rsidR="003F3981">
              <w:rPr>
                <w:noProof/>
                <w:webHidden/>
              </w:rPr>
            </w:r>
            <w:r w:rsidR="003F3981">
              <w:rPr>
                <w:noProof/>
                <w:webHidden/>
              </w:rPr>
              <w:fldChar w:fldCharType="separate"/>
            </w:r>
            <w:r w:rsidR="003F3981">
              <w:rPr>
                <w:noProof/>
                <w:webHidden/>
              </w:rPr>
              <w:t>20</w:t>
            </w:r>
            <w:r w:rsidR="003F3981">
              <w:rPr>
                <w:noProof/>
                <w:webHidden/>
              </w:rPr>
              <w:fldChar w:fldCharType="end"/>
            </w:r>
          </w:hyperlink>
        </w:p>
        <w:p w14:paraId="42972E67"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74" w:history="1">
            <w:r w:rsidR="003F3981" w:rsidRPr="00C121BC">
              <w:rPr>
                <w:rStyle w:val="Hyperlink"/>
                <w:noProof/>
              </w:rPr>
              <w:t>4.1.2</w:t>
            </w:r>
            <w:r w:rsidR="003F3981">
              <w:rPr>
                <w:rFonts w:asciiTheme="minorHAnsi" w:eastAsiaTheme="minorEastAsia" w:hAnsiTheme="minorHAnsi" w:cstheme="minorBidi"/>
                <w:noProof/>
                <w:sz w:val="22"/>
                <w:szCs w:val="22"/>
              </w:rPr>
              <w:tab/>
            </w:r>
            <w:r w:rsidR="003F3981" w:rsidRPr="00C121BC">
              <w:rPr>
                <w:rStyle w:val="Hyperlink"/>
                <w:noProof/>
              </w:rPr>
              <w:t>Instrument</w:t>
            </w:r>
            <w:r w:rsidR="003F3981">
              <w:rPr>
                <w:noProof/>
                <w:webHidden/>
              </w:rPr>
              <w:tab/>
            </w:r>
            <w:r w:rsidR="003F3981">
              <w:rPr>
                <w:noProof/>
                <w:webHidden/>
              </w:rPr>
              <w:fldChar w:fldCharType="begin"/>
            </w:r>
            <w:r w:rsidR="003F3981">
              <w:rPr>
                <w:noProof/>
                <w:webHidden/>
              </w:rPr>
              <w:instrText xml:space="preserve"> PAGEREF _Toc297220474 \h </w:instrText>
            </w:r>
            <w:r w:rsidR="003F3981">
              <w:rPr>
                <w:noProof/>
                <w:webHidden/>
              </w:rPr>
            </w:r>
            <w:r w:rsidR="003F3981">
              <w:rPr>
                <w:noProof/>
                <w:webHidden/>
              </w:rPr>
              <w:fldChar w:fldCharType="separate"/>
            </w:r>
            <w:r w:rsidR="003F3981">
              <w:rPr>
                <w:noProof/>
                <w:webHidden/>
              </w:rPr>
              <w:t>20</w:t>
            </w:r>
            <w:r w:rsidR="003F3981">
              <w:rPr>
                <w:noProof/>
                <w:webHidden/>
              </w:rPr>
              <w:fldChar w:fldCharType="end"/>
            </w:r>
          </w:hyperlink>
        </w:p>
        <w:p w14:paraId="3CDC075A"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75" w:history="1">
            <w:r w:rsidR="003F3981" w:rsidRPr="00C121BC">
              <w:rPr>
                <w:rStyle w:val="Hyperlink"/>
                <w:noProof/>
              </w:rPr>
              <w:t>4.1.3</w:t>
            </w:r>
            <w:r w:rsidR="003F3981">
              <w:rPr>
                <w:rFonts w:asciiTheme="minorHAnsi" w:eastAsiaTheme="minorEastAsia" w:hAnsiTheme="minorHAnsi" w:cstheme="minorBidi"/>
                <w:noProof/>
                <w:sz w:val="22"/>
                <w:szCs w:val="22"/>
              </w:rPr>
              <w:tab/>
            </w:r>
            <w:r w:rsidR="003F3981" w:rsidRPr="00C121BC">
              <w:rPr>
                <w:rStyle w:val="Hyperlink"/>
                <w:noProof/>
              </w:rPr>
              <w:t>Instrument Leg</w:t>
            </w:r>
            <w:r w:rsidR="003F3981">
              <w:rPr>
                <w:noProof/>
                <w:webHidden/>
              </w:rPr>
              <w:tab/>
            </w:r>
            <w:r w:rsidR="003F3981">
              <w:rPr>
                <w:noProof/>
                <w:webHidden/>
              </w:rPr>
              <w:fldChar w:fldCharType="begin"/>
            </w:r>
            <w:r w:rsidR="003F3981">
              <w:rPr>
                <w:noProof/>
                <w:webHidden/>
              </w:rPr>
              <w:instrText xml:space="preserve"> PAGEREF _Toc297220475 \h </w:instrText>
            </w:r>
            <w:r w:rsidR="003F3981">
              <w:rPr>
                <w:noProof/>
                <w:webHidden/>
              </w:rPr>
            </w:r>
            <w:r w:rsidR="003F3981">
              <w:rPr>
                <w:noProof/>
                <w:webHidden/>
              </w:rPr>
              <w:fldChar w:fldCharType="separate"/>
            </w:r>
            <w:r w:rsidR="003F3981">
              <w:rPr>
                <w:noProof/>
                <w:webHidden/>
              </w:rPr>
              <w:t>22</w:t>
            </w:r>
            <w:r w:rsidR="003F3981">
              <w:rPr>
                <w:noProof/>
                <w:webHidden/>
              </w:rPr>
              <w:fldChar w:fldCharType="end"/>
            </w:r>
          </w:hyperlink>
        </w:p>
        <w:p w14:paraId="6012CAAE"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76" w:history="1">
            <w:r w:rsidR="003F3981" w:rsidRPr="00C121BC">
              <w:rPr>
                <w:rStyle w:val="Hyperlink"/>
                <w:noProof/>
              </w:rPr>
              <w:t>4.1.4</w:t>
            </w:r>
            <w:r w:rsidR="003F3981">
              <w:rPr>
                <w:rFonts w:asciiTheme="minorHAnsi" w:eastAsiaTheme="minorEastAsia" w:hAnsiTheme="minorHAnsi" w:cstheme="minorBidi"/>
                <w:noProof/>
                <w:sz w:val="22"/>
                <w:szCs w:val="22"/>
              </w:rPr>
              <w:tab/>
            </w:r>
            <w:r w:rsidR="003F3981" w:rsidRPr="00C121BC">
              <w:rPr>
                <w:rStyle w:val="Hyperlink"/>
                <w:noProof/>
              </w:rPr>
              <w:t>Instrument Extension</w:t>
            </w:r>
            <w:r w:rsidR="003F3981">
              <w:rPr>
                <w:noProof/>
                <w:webHidden/>
              </w:rPr>
              <w:tab/>
            </w:r>
            <w:r w:rsidR="003F3981">
              <w:rPr>
                <w:noProof/>
                <w:webHidden/>
              </w:rPr>
              <w:fldChar w:fldCharType="begin"/>
            </w:r>
            <w:r w:rsidR="003F3981">
              <w:rPr>
                <w:noProof/>
                <w:webHidden/>
              </w:rPr>
              <w:instrText xml:space="preserve"> PAGEREF _Toc297220476 \h </w:instrText>
            </w:r>
            <w:r w:rsidR="003F3981">
              <w:rPr>
                <w:noProof/>
                <w:webHidden/>
              </w:rPr>
            </w:r>
            <w:r w:rsidR="003F3981">
              <w:rPr>
                <w:noProof/>
                <w:webHidden/>
              </w:rPr>
              <w:fldChar w:fldCharType="separate"/>
            </w:r>
            <w:r w:rsidR="003F3981">
              <w:rPr>
                <w:noProof/>
                <w:webHidden/>
              </w:rPr>
              <w:t>22</w:t>
            </w:r>
            <w:r w:rsidR="003F3981">
              <w:rPr>
                <w:noProof/>
                <w:webHidden/>
              </w:rPr>
              <w:fldChar w:fldCharType="end"/>
            </w:r>
          </w:hyperlink>
        </w:p>
        <w:p w14:paraId="4BF65DE3"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77" w:history="1">
            <w:r w:rsidR="003F3981" w:rsidRPr="00C121BC">
              <w:rPr>
                <w:rStyle w:val="Hyperlink"/>
                <w:noProof/>
              </w:rPr>
              <w:t>4.1.5</w:t>
            </w:r>
            <w:r w:rsidR="003F3981">
              <w:rPr>
                <w:rFonts w:asciiTheme="minorHAnsi" w:eastAsiaTheme="minorEastAsia" w:hAnsiTheme="minorHAnsi" w:cstheme="minorBidi"/>
                <w:noProof/>
                <w:sz w:val="22"/>
                <w:szCs w:val="22"/>
              </w:rPr>
              <w:tab/>
            </w:r>
            <w:r w:rsidR="003F3981" w:rsidRPr="00C121BC">
              <w:rPr>
                <w:rStyle w:val="Hyperlink"/>
                <w:noProof/>
              </w:rPr>
              <w:t>Underlying Instrument</w:t>
            </w:r>
            <w:r w:rsidR="003F3981">
              <w:rPr>
                <w:noProof/>
                <w:webHidden/>
              </w:rPr>
              <w:tab/>
            </w:r>
            <w:r w:rsidR="003F3981">
              <w:rPr>
                <w:noProof/>
                <w:webHidden/>
              </w:rPr>
              <w:fldChar w:fldCharType="begin"/>
            </w:r>
            <w:r w:rsidR="003F3981">
              <w:rPr>
                <w:noProof/>
                <w:webHidden/>
              </w:rPr>
              <w:instrText xml:space="preserve"> PAGEREF _Toc297220477 \h </w:instrText>
            </w:r>
            <w:r w:rsidR="003F3981">
              <w:rPr>
                <w:noProof/>
                <w:webHidden/>
              </w:rPr>
            </w:r>
            <w:r w:rsidR="003F3981">
              <w:rPr>
                <w:noProof/>
                <w:webHidden/>
              </w:rPr>
              <w:fldChar w:fldCharType="separate"/>
            </w:r>
            <w:r w:rsidR="003F3981">
              <w:rPr>
                <w:noProof/>
                <w:webHidden/>
              </w:rPr>
              <w:t>23</w:t>
            </w:r>
            <w:r w:rsidR="003F3981">
              <w:rPr>
                <w:noProof/>
                <w:webHidden/>
              </w:rPr>
              <w:fldChar w:fldCharType="end"/>
            </w:r>
          </w:hyperlink>
        </w:p>
        <w:p w14:paraId="457C9DCA"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78" w:history="1">
            <w:r w:rsidR="003F3981" w:rsidRPr="00C121BC">
              <w:rPr>
                <w:rStyle w:val="Hyperlink"/>
                <w:noProof/>
              </w:rPr>
              <w:t>4.1.6</w:t>
            </w:r>
            <w:r w:rsidR="003F3981">
              <w:rPr>
                <w:rFonts w:asciiTheme="minorHAnsi" w:eastAsiaTheme="minorEastAsia" w:hAnsiTheme="minorHAnsi" w:cstheme="minorBidi"/>
                <w:noProof/>
                <w:sz w:val="22"/>
                <w:szCs w:val="22"/>
              </w:rPr>
              <w:tab/>
            </w:r>
            <w:r w:rsidR="003F3981" w:rsidRPr="00C121BC">
              <w:rPr>
                <w:rStyle w:val="Hyperlink"/>
                <w:noProof/>
              </w:rPr>
              <w:t>Market Segment</w:t>
            </w:r>
            <w:r w:rsidR="003F3981">
              <w:rPr>
                <w:noProof/>
                <w:webHidden/>
              </w:rPr>
              <w:tab/>
            </w:r>
            <w:r w:rsidR="003F3981">
              <w:rPr>
                <w:noProof/>
                <w:webHidden/>
              </w:rPr>
              <w:fldChar w:fldCharType="begin"/>
            </w:r>
            <w:r w:rsidR="003F3981">
              <w:rPr>
                <w:noProof/>
                <w:webHidden/>
              </w:rPr>
              <w:instrText xml:space="preserve"> PAGEREF _Toc297220478 \h </w:instrText>
            </w:r>
            <w:r w:rsidR="003F3981">
              <w:rPr>
                <w:noProof/>
                <w:webHidden/>
              </w:rPr>
            </w:r>
            <w:r w:rsidR="003F3981">
              <w:rPr>
                <w:noProof/>
                <w:webHidden/>
              </w:rPr>
              <w:fldChar w:fldCharType="separate"/>
            </w:r>
            <w:r w:rsidR="003F3981">
              <w:rPr>
                <w:noProof/>
                <w:webHidden/>
              </w:rPr>
              <w:t>23</w:t>
            </w:r>
            <w:r w:rsidR="003F3981">
              <w:rPr>
                <w:noProof/>
                <w:webHidden/>
              </w:rPr>
              <w:fldChar w:fldCharType="end"/>
            </w:r>
          </w:hyperlink>
        </w:p>
        <w:p w14:paraId="58BE1D6E"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79" w:history="1">
            <w:r w:rsidR="003F3981" w:rsidRPr="00C121BC">
              <w:rPr>
                <w:rStyle w:val="Hyperlink"/>
                <w:noProof/>
              </w:rPr>
              <w:t>4.2.</w:t>
            </w:r>
            <w:r w:rsidR="003F3981">
              <w:rPr>
                <w:rFonts w:asciiTheme="minorHAnsi" w:eastAsiaTheme="minorEastAsia" w:hAnsiTheme="minorHAnsi" w:cstheme="minorBidi"/>
                <w:noProof/>
                <w:sz w:val="22"/>
                <w:szCs w:val="22"/>
              </w:rPr>
              <w:tab/>
            </w:r>
            <w:r w:rsidR="003F3981" w:rsidRPr="00C121BC">
              <w:rPr>
                <w:rStyle w:val="Hyperlink"/>
                <w:noProof/>
              </w:rPr>
              <w:t>FIX Session-Level Messages</w:t>
            </w:r>
            <w:r w:rsidR="003F3981">
              <w:rPr>
                <w:noProof/>
                <w:webHidden/>
              </w:rPr>
              <w:tab/>
            </w:r>
            <w:r w:rsidR="003F3981">
              <w:rPr>
                <w:noProof/>
                <w:webHidden/>
              </w:rPr>
              <w:fldChar w:fldCharType="begin"/>
            </w:r>
            <w:r w:rsidR="003F3981">
              <w:rPr>
                <w:noProof/>
                <w:webHidden/>
              </w:rPr>
              <w:instrText xml:space="preserve"> PAGEREF _Toc297220479 \h </w:instrText>
            </w:r>
            <w:r w:rsidR="003F3981">
              <w:rPr>
                <w:noProof/>
                <w:webHidden/>
              </w:rPr>
            </w:r>
            <w:r w:rsidR="003F3981">
              <w:rPr>
                <w:noProof/>
                <w:webHidden/>
              </w:rPr>
              <w:fldChar w:fldCharType="separate"/>
            </w:r>
            <w:r w:rsidR="003F3981">
              <w:rPr>
                <w:noProof/>
                <w:webHidden/>
              </w:rPr>
              <w:t>23</w:t>
            </w:r>
            <w:r w:rsidR="003F3981">
              <w:rPr>
                <w:noProof/>
                <w:webHidden/>
              </w:rPr>
              <w:fldChar w:fldCharType="end"/>
            </w:r>
          </w:hyperlink>
        </w:p>
        <w:p w14:paraId="107BF701"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80" w:history="1">
            <w:r w:rsidR="003F3981" w:rsidRPr="00C121BC">
              <w:rPr>
                <w:rStyle w:val="Hyperlink"/>
                <w:noProof/>
              </w:rPr>
              <w:t>4.2.1</w:t>
            </w:r>
            <w:r w:rsidR="003F3981">
              <w:rPr>
                <w:rFonts w:asciiTheme="minorHAnsi" w:eastAsiaTheme="minorEastAsia" w:hAnsiTheme="minorHAnsi" w:cstheme="minorBidi"/>
                <w:noProof/>
                <w:sz w:val="22"/>
                <w:szCs w:val="22"/>
              </w:rPr>
              <w:tab/>
            </w:r>
            <w:r w:rsidR="003F3981" w:rsidRPr="00C121BC">
              <w:rPr>
                <w:rStyle w:val="Hyperlink"/>
                <w:noProof/>
              </w:rPr>
              <w:t>Logon (A)</w:t>
            </w:r>
            <w:r w:rsidR="003F3981">
              <w:rPr>
                <w:noProof/>
                <w:webHidden/>
              </w:rPr>
              <w:tab/>
            </w:r>
            <w:r w:rsidR="003F3981">
              <w:rPr>
                <w:noProof/>
                <w:webHidden/>
              </w:rPr>
              <w:fldChar w:fldCharType="begin"/>
            </w:r>
            <w:r w:rsidR="003F3981">
              <w:rPr>
                <w:noProof/>
                <w:webHidden/>
              </w:rPr>
              <w:instrText xml:space="preserve"> PAGEREF _Toc297220480 \h </w:instrText>
            </w:r>
            <w:r w:rsidR="003F3981">
              <w:rPr>
                <w:noProof/>
                <w:webHidden/>
              </w:rPr>
            </w:r>
            <w:r w:rsidR="003F3981">
              <w:rPr>
                <w:noProof/>
                <w:webHidden/>
              </w:rPr>
              <w:fldChar w:fldCharType="separate"/>
            </w:r>
            <w:r w:rsidR="003F3981">
              <w:rPr>
                <w:noProof/>
                <w:webHidden/>
              </w:rPr>
              <w:t>23</w:t>
            </w:r>
            <w:r w:rsidR="003F3981">
              <w:rPr>
                <w:noProof/>
                <w:webHidden/>
              </w:rPr>
              <w:fldChar w:fldCharType="end"/>
            </w:r>
          </w:hyperlink>
        </w:p>
        <w:p w14:paraId="7EBFA65E"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81" w:history="1">
            <w:r w:rsidR="003F3981" w:rsidRPr="00C121BC">
              <w:rPr>
                <w:rStyle w:val="Hyperlink"/>
                <w:noProof/>
              </w:rPr>
              <w:t>4.2.2</w:t>
            </w:r>
            <w:r w:rsidR="003F3981">
              <w:rPr>
                <w:rFonts w:asciiTheme="minorHAnsi" w:eastAsiaTheme="minorEastAsia" w:hAnsiTheme="minorHAnsi" w:cstheme="minorBidi"/>
                <w:noProof/>
                <w:sz w:val="22"/>
                <w:szCs w:val="22"/>
              </w:rPr>
              <w:tab/>
            </w:r>
            <w:r w:rsidR="003F3981" w:rsidRPr="00C121BC">
              <w:rPr>
                <w:rStyle w:val="Hyperlink"/>
                <w:noProof/>
              </w:rPr>
              <w:t>Logout (5)</w:t>
            </w:r>
            <w:r w:rsidR="003F3981">
              <w:rPr>
                <w:noProof/>
                <w:webHidden/>
              </w:rPr>
              <w:tab/>
            </w:r>
            <w:r w:rsidR="003F3981">
              <w:rPr>
                <w:noProof/>
                <w:webHidden/>
              </w:rPr>
              <w:fldChar w:fldCharType="begin"/>
            </w:r>
            <w:r w:rsidR="003F3981">
              <w:rPr>
                <w:noProof/>
                <w:webHidden/>
              </w:rPr>
              <w:instrText xml:space="preserve"> PAGEREF _Toc297220481 \h </w:instrText>
            </w:r>
            <w:r w:rsidR="003F3981">
              <w:rPr>
                <w:noProof/>
                <w:webHidden/>
              </w:rPr>
            </w:r>
            <w:r w:rsidR="003F3981">
              <w:rPr>
                <w:noProof/>
                <w:webHidden/>
              </w:rPr>
              <w:fldChar w:fldCharType="separate"/>
            </w:r>
            <w:r w:rsidR="003F3981">
              <w:rPr>
                <w:noProof/>
                <w:webHidden/>
              </w:rPr>
              <w:t>24</w:t>
            </w:r>
            <w:r w:rsidR="003F3981">
              <w:rPr>
                <w:noProof/>
                <w:webHidden/>
              </w:rPr>
              <w:fldChar w:fldCharType="end"/>
            </w:r>
          </w:hyperlink>
        </w:p>
        <w:p w14:paraId="195E6F85"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82" w:history="1">
            <w:r w:rsidR="003F3981" w:rsidRPr="00C121BC">
              <w:rPr>
                <w:rStyle w:val="Hyperlink"/>
                <w:noProof/>
              </w:rPr>
              <w:t>4.2.3</w:t>
            </w:r>
            <w:r w:rsidR="003F3981">
              <w:rPr>
                <w:rFonts w:asciiTheme="minorHAnsi" w:eastAsiaTheme="minorEastAsia" w:hAnsiTheme="minorHAnsi" w:cstheme="minorBidi"/>
                <w:noProof/>
                <w:sz w:val="22"/>
                <w:szCs w:val="22"/>
              </w:rPr>
              <w:tab/>
            </w:r>
            <w:r w:rsidR="003F3981" w:rsidRPr="00C121BC">
              <w:rPr>
                <w:rStyle w:val="Hyperlink"/>
                <w:noProof/>
              </w:rPr>
              <w:t>Heartbeat (0)</w:t>
            </w:r>
            <w:r w:rsidR="003F3981">
              <w:rPr>
                <w:noProof/>
                <w:webHidden/>
              </w:rPr>
              <w:tab/>
            </w:r>
            <w:r w:rsidR="003F3981">
              <w:rPr>
                <w:noProof/>
                <w:webHidden/>
              </w:rPr>
              <w:fldChar w:fldCharType="begin"/>
            </w:r>
            <w:r w:rsidR="003F3981">
              <w:rPr>
                <w:noProof/>
                <w:webHidden/>
              </w:rPr>
              <w:instrText xml:space="preserve"> PAGEREF _Toc297220482 \h </w:instrText>
            </w:r>
            <w:r w:rsidR="003F3981">
              <w:rPr>
                <w:noProof/>
                <w:webHidden/>
              </w:rPr>
            </w:r>
            <w:r w:rsidR="003F3981">
              <w:rPr>
                <w:noProof/>
                <w:webHidden/>
              </w:rPr>
              <w:fldChar w:fldCharType="separate"/>
            </w:r>
            <w:r w:rsidR="003F3981">
              <w:rPr>
                <w:noProof/>
                <w:webHidden/>
              </w:rPr>
              <w:t>24</w:t>
            </w:r>
            <w:r w:rsidR="003F3981">
              <w:rPr>
                <w:noProof/>
                <w:webHidden/>
              </w:rPr>
              <w:fldChar w:fldCharType="end"/>
            </w:r>
          </w:hyperlink>
        </w:p>
        <w:p w14:paraId="56E8EF19"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83" w:history="1">
            <w:r w:rsidR="003F3981" w:rsidRPr="00C121BC">
              <w:rPr>
                <w:rStyle w:val="Hyperlink"/>
                <w:noProof/>
              </w:rPr>
              <w:t>4.1.</w:t>
            </w:r>
            <w:r w:rsidR="003F3981">
              <w:rPr>
                <w:rFonts w:asciiTheme="minorHAnsi" w:eastAsiaTheme="minorEastAsia" w:hAnsiTheme="minorHAnsi" w:cstheme="minorBidi"/>
                <w:noProof/>
                <w:sz w:val="22"/>
                <w:szCs w:val="22"/>
              </w:rPr>
              <w:tab/>
            </w:r>
            <w:r w:rsidR="003F3981" w:rsidRPr="00C121BC">
              <w:rPr>
                <w:rStyle w:val="Hyperlink"/>
                <w:noProof/>
              </w:rPr>
              <w:t>FIX Application-Level Messages</w:t>
            </w:r>
            <w:r w:rsidR="003F3981">
              <w:rPr>
                <w:noProof/>
                <w:webHidden/>
              </w:rPr>
              <w:tab/>
            </w:r>
            <w:r w:rsidR="003F3981">
              <w:rPr>
                <w:noProof/>
                <w:webHidden/>
              </w:rPr>
              <w:fldChar w:fldCharType="begin"/>
            </w:r>
            <w:r w:rsidR="003F3981">
              <w:rPr>
                <w:noProof/>
                <w:webHidden/>
              </w:rPr>
              <w:instrText xml:space="preserve"> PAGEREF _Toc297220483 \h </w:instrText>
            </w:r>
            <w:r w:rsidR="003F3981">
              <w:rPr>
                <w:noProof/>
                <w:webHidden/>
              </w:rPr>
            </w:r>
            <w:r w:rsidR="003F3981">
              <w:rPr>
                <w:noProof/>
                <w:webHidden/>
              </w:rPr>
              <w:fldChar w:fldCharType="separate"/>
            </w:r>
            <w:r w:rsidR="003F3981">
              <w:rPr>
                <w:noProof/>
                <w:webHidden/>
              </w:rPr>
              <w:t>24</w:t>
            </w:r>
            <w:r w:rsidR="003F3981">
              <w:rPr>
                <w:noProof/>
                <w:webHidden/>
              </w:rPr>
              <w:fldChar w:fldCharType="end"/>
            </w:r>
          </w:hyperlink>
        </w:p>
        <w:p w14:paraId="41296B3F"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84" w:history="1">
            <w:r w:rsidR="003F3981" w:rsidRPr="00C121BC">
              <w:rPr>
                <w:rStyle w:val="Hyperlink"/>
                <w:noProof/>
              </w:rPr>
              <w:t>4.1.1</w:t>
            </w:r>
            <w:r w:rsidR="003F3981">
              <w:rPr>
                <w:rFonts w:asciiTheme="minorHAnsi" w:eastAsiaTheme="minorEastAsia" w:hAnsiTheme="minorHAnsi" w:cstheme="minorBidi"/>
                <w:noProof/>
                <w:sz w:val="22"/>
                <w:szCs w:val="22"/>
              </w:rPr>
              <w:tab/>
            </w:r>
            <w:r w:rsidR="003F3981" w:rsidRPr="00C121BC">
              <w:rPr>
                <w:rStyle w:val="Hyperlink"/>
                <w:noProof/>
              </w:rPr>
              <w:t>Security Definition (d)</w:t>
            </w:r>
            <w:r w:rsidR="003F3981">
              <w:rPr>
                <w:noProof/>
                <w:webHidden/>
              </w:rPr>
              <w:tab/>
            </w:r>
            <w:r w:rsidR="003F3981">
              <w:rPr>
                <w:noProof/>
                <w:webHidden/>
              </w:rPr>
              <w:fldChar w:fldCharType="begin"/>
            </w:r>
            <w:r w:rsidR="003F3981">
              <w:rPr>
                <w:noProof/>
                <w:webHidden/>
              </w:rPr>
              <w:instrText xml:space="preserve"> PAGEREF _Toc297220484 \h </w:instrText>
            </w:r>
            <w:r w:rsidR="003F3981">
              <w:rPr>
                <w:noProof/>
                <w:webHidden/>
              </w:rPr>
            </w:r>
            <w:r w:rsidR="003F3981">
              <w:rPr>
                <w:noProof/>
                <w:webHidden/>
              </w:rPr>
              <w:fldChar w:fldCharType="separate"/>
            </w:r>
            <w:r w:rsidR="003F3981">
              <w:rPr>
                <w:noProof/>
                <w:webHidden/>
              </w:rPr>
              <w:t>24</w:t>
            </w:r>
            <w:r w:rsidR="003F3981">
              <w:rPr>
                <w:noProof/>
                <w:webHidden/>
              </w:rPr>
              <w:fldChar w:fldCharType="end"/>
            </w:r>
          </w:hyperlink>
        </w:p>
        <w:p w14:paraId="6D042F91"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85" w:history="1">
            <w:r w:rsidR="003F3981" w:rsidRPr="00C121BC">
              <w:rPr>
                <w:rStyle w:val="Hyperlink"/>
                <w:noProof/>
              </w:rPr>
              <w:t>4.1.2</w:t>
            </w:r>
            <w:r w:rsidR="003F3981">
              <w:rPr>
                <w:rFonts w:asciiTheme="minorHAnsi" w:eastAsiaTheme="minorEastAsia" w:hAnsiTheme="minorHAnsi" w:cstheme="minorBidi"/>
                <w:noProof/>
                <w:sz w:val="22"/>
                <w:szCs w:val="22"/>
              </w:rPr>
              <w:tab/>
            </w:r>
            <w:r w:rsidR="003F3981" w:rsidRPr="00C121BC">
              <w:rPr>
                <w:rStyle w:val="Hyperlink"/>
                <w:noProof/>
              </w:rPr>
              <w:t>Security Status (f)</w:t>
            </w:r>
            <w:r w:rsidR="003F3981">
              <w:rPr>
                <w:noProof/>
                <w:webHidden/>
              </w:rPr>
              <w:tab/>
            </w:r>
            <w:r w:rsidR="003F3981">
              <w:rPr>
                <w:noProof/>
                <w:webHidden/>
              </w:rPr>
              <w:fldChar w:fldCharType="begin"/>
            </w:r>
            <w:r w:rsidR="003F3981">
              <w:rPr>
                <w:noProof/>
                <w:webHidden/>
              </w:rPr>
              <w:instrText xml:space="preserve"> PAGEREF _Toc297220485 \h </w:instrText>
            </w:r>
            <w:r w:rsidR="003F3981">
              <w:rPr>
                <w:noProof/>
                <w:webHidden/>
              </w:rPr>
            </w:r>
            <w:r w:rsidR="003F3981">
              <w:rPr>
                <w:noProof/>
                <w:webHidden/>
              </w:rPr>
              <w:fldChar w:fldCharType="separate"/>
            </w:r>
            <w:r w:rsidR="003F3981">
              <w:rPr>
                <w:noProof/>
                <w:webHidden/>
              </w:rPr>
              <w:t>25</w:t>
            </w:r>
            <w:r w:rsidR="003F3981">
              <w:rPr>
                <w:noProof/>
                <w:webHidden/>
              </w:rPr>
              <w:fldChar w:fldCharType="end"/>
            </w:r>
          </w:hyperlink>
        </w:p>
        <w:p w14:paraId="54A1CC27"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86" w:history="1">
            <w:r w:rsidR="003F3981" w:rsidRPr="00C121BC">
              <w:rPr>
                <w:rStyle w:val="Hyperlink"/>
                <w:noProof/>
              </w:rPr>
              <w:t>4.1.3</w:t>
            </w:r>
            <w:r w:rsidR="003F3981">
              <w:rPr>
                <w:rFonts w:asciiTheme="minorHAnsi" w:eastAsiaTheme="minorEastAsia" w:hAnsiTheme="minorHAnsi" w:cstheme="minorBidi"/>
                <w:noProof/>
                <w:sz w:val="22"/>
                <w:szCs w:val="22"/>
              </w:rPr>
              <w:tab/>
            </w:r>
            <w:r w:rsidR="003F3981" w:rsidRPr="00C121BC">
              <w:rPr>
                <w:rStyle w:val="Hyperlink"/>
                <w:noProof/>
              </w:rPr>
              <w:t>Trading Session Status (h)</w:t>
            </w:r>
            <w:r w:rsidR="003F3981">
              <w:rPr>
                <w:noProof/>
                <w:webHidden/>
              </w:rPr>
              <w:tab/>
            </w:r>
            <w:r w:rsidR="003F3981">
              <w:rPr>
                <w:noProof/>
                <w:webHidden/>
              </w:rPr>
              <w:fldChar w:fldCharType="begin"/>
            </w:r>
            <w:r w:rsidR="003F3981">
              <w:rPr>
                <w:noProof/>
                <w:webHidden/>
              </w:rPr>
              <w:instrText xml:space="preserve"> PAGEREF _Toc297220486 \h </w:instrText>
            </w:r>
            <w:r w:rsidR="003F3981">
              <w:rPr>
                <w:noProof/>
                <w:webHidden/>
              </w:rPr>
            </w:r>
            <w:r w:rsidR="003F3981">
              <w:rPr>
                <w:noProof/>
                <w:webHidden/>
              </w:rPr>
              <w:fldChar w:fldCharType="separate"/>
            </w:r>
            <w:r w:rsidR="003F3981">
              <w:rPr>
                <w:noProof/>
                <w:webHidden/>
              </w:rPr>
              <w:t>26</w:t>
            </w:r>
            <w:r w:rsidR="003F3981">
              <w:rPr>
                <w:noProof/>
                <w:webHidden/>
              </w:rPr>
              <w:fldChar w:fldCharType="end"/>
            </w:r>
          </w:hyperlink>
        </w:p>
        <w:p w14:paraId="5E21E562"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87" w:history="1">
            <w:r w:rsidR="003F3981" w:rsidRPr="00C121BC">
              <w:rPr>
                <w:rStyle w:val="Hyperlink"/>
                <w:noProof/>
              </w:rPr>
              <w:t>4.1.4</w:t>
            </w:r>
            <w:r w:rsidR="003F3981">
              <w:rPr>
                <w:rFonts w:asciiTheme="minorHAnsi" w:eastAsiaTheme="minorEastAsia" w:hAnsiTheme="minorHAnsi" w:cstheme="minorBidi"/>
                <w:noProof/>
                <w:sz w:val="22"/>
                <w:szCs w:val="22"/>
              </w:rPr>
              <w:tab/>
            </w:r>
            <w:r w:rsidR="003F3981" w:rsidRPr="00C121BC">
              <w:rPr>
                <w:rStyle w:val="Hyperlink"/>
                <w:noProof/>
              </w:rPr>
              <w:t>Market Data Request (V)</w:t>
            </w:r>
            <w:r w:rsidR="003F3981">
              <w:rPr>
                <w:noProof/>
                <w:webHidden/>
              </w:rPr>
              <w:tab/>
            </w:r>
            <w:r w:rsidR="003F3981">
              <w:rPr>
                <w:noProof/>
                <w:webHidden/>
              </w:rPr>
              <w:fldChar w:fldCharType="begin"/>
            </w:r>
            <w:r w:rsidR="003F3981">
              <w:rPr>
                <w:noProof/>
                <w:webHidden/>
              </w:rPr>
              <w:instrText xml:space="preserve"> PAGEREF _Toc297220487 \h </w:instrText>
            </w:r>
            <w:r w:rsidR="003F3981">
              <w:rPr>
                <w:noProof/>
                <w:webHidden/>
              </w:rPr>
            </w:r>
            <w:r w:rsidR="003F3981">
              <w:rPr>
                <w:noProof/>
                <w:webHidden/>
              </w:rPr>
              <w:fldChar w:fldCharType="separate"/>
            </w:r>
            <w:r w:rsidR="003F3981">
              <w:rPr>
                <w:noProof/>
                <w:webHidden/>
              </w:rPr>
              <w:t>26</w:t>
            </w:r>
            <w:r w:rsidR="003F3981">
              <w:rPr>
                <w:noProof/>
                <w:webHidden/>
              </w:rPr>
              <w:fldChar w:fldCharType="end"/>
            </w:r>
          </w:hyperlink>
        </w:p>
        <w:p w14:paraId="5569CC0C"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88" w:history="1">
            <w:r w:rsidR="003F3981" w:rsidRPr="00C121BC">
              <w:rPr>
                <w:rStyle w:val="Hyperlink"/>
                <w:noProof/>
              </w:rPr>
              <w:t>4.1.5</w:t>
            </w:r>
            <w:r w:rsidR="003F3981">
              <w:rPr>
                <w:rFonts w:asciiTheme="minorHAnsi" w:eastAsiaTheme="minorEastAsia" w:hAnsiTheme="minorHAnsi" w:cstheme="minorBidi"/>
                <w:noProof/>
                <w:sz w:val="22"/>
                <w:szCs w:val="22"/>
              </w:rPr>
              <w:tab/>
            </w:r>
            <w:r w:rsidR="003F3981" w:rsidRPr="00C121BC">
              <w:rPr>
                <w:rStyle w:val="Hyperlink"/>
                <w:noProof/>
              </w:rPr>
              <w:t>Market Data - Snapshot/Full Refresh (W)</w:t>
            </w:r>
            <w:r w:rsidR="003F3981">
              <w:rPr>
                <w:noProof/>
                <w:webHidden/>
              </w:rPr>
              <w:tab/>
            </w:r>
            <w:r w:rsidR="003F3981">
              <w:rPr>
                <w:noProof/>
                <w:webHidden/>
              </w:rPr>
              <w:fldChar w:fldCharType="begin"/>
            </w:r>
            <w:r w:rsidR="003F3981">
              <w:rPr>
                <w:noProof/>
                <w:webHidden/>
              </w:rPr>
              <w:instrText xml:space="preserve"> PAGEREF _Toc297220488 \h </w:instrText>
            </w:r>
            <w:r w:rsidR="003F3981">
              <w:rPr>
                <w:noProof/>
                <w:webHidden/>
              </w:rPr>
            </w:r>
            <w:r w:rsidR="003F3981">
              <w:rPr>
                <w:noProof/>
                <w:webHidden/>
              </w:rPr>
              <w:fldChar w:fldCharType="separate"/>
            </w:r>
            <w:r w:rsidR="003F3981">
              <w:rPr>
                <w:noProof/>
                <w:webHidden/>
              </w:rPr>
              <w:t>26</w:t>
            </w:r>
            <w:r w:rsidR="003F3981">
              <w:rPr>
                <w:noProof/>
                <w:webHidden/>
              </w:rPr>
              <w:fldChar w:fldCharType="end"/>
            </w:r>
          </w:hyperlink>
        </w:p>
        <w:p w14:paraId="56C5D454"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89" w:history="1">
            <w:r w:rsidR="003F3981" w:rsidRPr="00C121BC">
              <w:rPr>
                <w:rStyle w:val="Hyperlink"/>
                <w:noProof/>
              </w:rPr>
              <w:t>4.1.6</w:t>
            </w:r>
            <w:r w:rsidR="003F3981">
              <w:rPr>
                <w:rFonts w:asciiTheme="minorHAnsi" w:eastAsiaTheme="minorEastAsia" w:hAnsiTheme="minorHAnsi" w:cstheme="minorBidi"/>
                <w:noProof/>
                <w:sz w:val="22"/>
                <w:szCs w:val="22"/>
              </w:rPr>
              <w:tab/>
            </w:r>
            <w:r w:rsidR="003F3981" w:rsidRPr="00C121BC">
              <w:rPr>
                <w:rStyle w:val="Hyperlink"/>
                <w:noProof/>
              </w:rPr>
              <w:t>Market Data - Incremental Refresh (X)</w:t>
            </w:r>
            <w:r w:rsidR="003F3981">
              <w:rPr>
                <w:noProof/>
                <w:webHidden/>
              </w:rPr>
              <w:tab/>
            </w:r>
            <w:r w:rsidR="003F3981">
              <w:rPr>
                <w:noProof/>
                <w:webHidden/>
              </w:rPr>
              <w:fldChar w:fldCharType="begin"/>
            </w:r>
            <w:r w:rsidR="003F3981">
              <w:rPr>
                <w:noProof/>
                <w:webHidden/>
              </w:rPr>
              <w:instrText xml:space="preserve"> PAGEREF _Toc297220489 \h </w:instrText>
            </w:r>
            <w:r w:rsidR="003F3981">
              <w:rPr>
                <w:noProof/>
                <w:webHidden/>
              </w:rPr>
            </w:r>
            <w:r w:rsidR="003F3981">
              <w:rPr>
                <w:noProof/>
                <w:webHidden/>
              </w:rPr>
              <w:fldChar w:fldCharType="separate"/>
            </w:r>
            <w:r w:rsidR="003F3981">
              <w:rPr>
                <w:noProof/>
                <w:webHidden/>
              </w:rPr>
              <w:t>30</w:t>
            </w:r>
            <w:r w:rsidR="003F3981">
              <w:rPr>
                <w:noProof/>
                <w:webHidden/>
              </w:rPr>
              <w:fldChar w:fldCharType="end"/>
            </w:r>
          </w:hyperlink>
        </w:p>
        <w:p w14:paraId="7E6F90E6" w14:textId="77777777" w:rsidR="003F3981" w:rsidRDefault="005F3F8F">
          <w:pPr>
            <w:pStyle w:val="TOC1"/>
            <w:tabs>
              <w:tab w:val="left" w:pos="1320"/>
              <w:tab w:val="right" w:leader="dot" w:pos="9345"/>
            </w:tabs>
            <w:rPr>
              <w:rFonts w:asciiTheme="minorHAnsi" w:eastAsiaTheme="minorEastAsia" w:hAnsiTheme="minorHAnsi" w:cstheme="minorBidi"/>
              <w:noProof/>
              <w:sz w:val="22"/>
              <w:szCs w:val="22"/>
            </w:rPr>
          </w:pPr>
          <w:hyperlink w:anchor="_Toc297220490" w:history="1">
            <w:r w:rsidR="003F3981" w:rsidRPr="00C121BC">
              <w:rPr>
                <w:rStyle w:val="Hyperlink"/>
                <w:noProof/>
              </w:rPr>
              <w:t>5.</w:t>
            </w:r>
            <w:r w:rsidR="003F3981">
              <w:rPr>
                <w:rFonts w:asciiTheme="minorHAnsi" w:eastAsiaTheme="minorEastAsia" w:hAnsiTheme="minorHAnsi" w:cstheme="minorBidi"/>
                <w:noProof/>
                <w:sz w:val="22"/>
                <w:szCs w:val="22"/>
              </w:rPr>
              <w:tab/>
            </w:r>
            <w:r w:rsidR="003F3981" w:rsidRPr="00C121BC">
              <w:rPr>
                <w:rStyle w:val="Hyperlink"/>
                <w:noProof/>
              </w:rPr>
              <w:t>Network Connectivity Guide</w:t>
            </w:r>
            <w:r w:rsidR="003F3981">
              <w:rPr>
                <w:noProof/>
                <w:webHidden/>
              </w:rPr>
              <w:tab/>
            </w:r>
            <w:r w:rsidR="003F3981">
              <w:rPr>
                <w:noProof/>
                <w:webHidden/>
              </w:rPr>
              <w:fldChar w:fldCharType="begin"/>
            </w:r>
            <w:r w:rsidR="003F3981">
              <w:rPr>
                <w:noProof/>
                <w:webHidden/>
              </w:rPr>
              <w:instrText xml:space="preserve"> PAGEREF _Toc297220490 \h </w:instrText>
            </w:r>
            <w:r w:rsidR="003F3981">
              <w:rPr>
                <w:noProof/>
                <w:webHidden/>
              </w:rPr>
            </w:r>
            <w:r w:rsidR="003F3981">
              <w:rPr>
                <w:noProof/>
                <w:webHidden/>
              </w:rPr>
              <w:fldChar w:fldCharType="separate"/>
            </w:r>
            <w:r w:rsidR="003F3981">
              <w:rPr>
                <w:noProof/>
                <w:webHidden/>
              </w:rPr>
              <w:t>33</w:t>
            </w:r>
            <w:r w:rsidR="003F3981">
              <w:rPr>
                <w:noProof/>
                <w:webHidden/>
              </w:rPr>
              <w:fldChar w:fldCharType="end"/>
            </w:r>
          </w:hyperlink>
        </w:p>
        <w:p w14:paraId="1916C776"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91" w:history="1">
            <w:r w:rsidR="003F3981" w:rsidRPr="00C121BC">
              <w:rPr>
                <w:rStyle w:val="Hyperlink"/>
                <w:noProof/>
              </w:rPr>
              <w:t>5.1.</w:t>
            </w:r>
            <w:r w:rsidR="003F3981">
              <w:rPr>
                <w:rFonts w:asciiTheme="minorHAnsi" w:eastAsiaTheme="minorEastAsia" w:hAnsiTheme="minorHAnsi" w:cstheme="minorBidi"/>
                <w:noProof/>
                <w:sz w:val="22"/>
                <w:szCs w:val="22"/>
              </w:rPr>
              <w:tab/>
            </w:r>
            <w:r w:rsidR="003F3981" w:rsidRPr="00C121BC">
              <w:rPr>
                <w:rStyle w:val="Hyperlink"/>
                <w:noProof/>
              </w:rPr>
              <w:t>Configure a VPN connection with MICEX using Windows XP</w:t>
            </w:r>
            <w:r w:rsidR="003F3981">
              <w:rPr>
                <w:noProof/>
                <w:webHidden/>
              </w:rPr>
              <w:tab/>
            </w:r>
            <w:r w:rsidR="003F3981">
              <w:rPr>
                <w:noProof/>
                <w:webHidden/>
              </w:rPr>
              <w:fldChar w:fldCharType="begin"/>
            </w:r>
            <w:r w:rsidR="003F3981">
              <w:rPr>
                <w:noProof/>
                <w:webHidden/>
              </w:rPr>
              <w:instrText xml:space="preserve"> PAGEREF _Toc297220491 \h </w:instrText>
            </w:r>
            <w:r w:rsidR="003F3981">
              <w:rPr>
                <w:noProof/>
                <w:webHidden/>
              </w:rPr>
            </w:r>
            <w:r w:rsidR="003F3981">
              <w:rPr>
                <w:noProof/>
                <w:webHidden/>
              </w:rPr>
              <w:fldChar w:fldCharType="separate"/>
            </w:r>
            <w:r w:rsidR="003F3981">
              <w:rPr>
                <w:noProof/>
                <w:webHidden/>
              </w:rPr>
              <w:t>33</w:t>
            </w:r>
            <w:r w:rsidR="003F3981">
              <w:rPr>
                <w:noProof/>
                <w:webHidden/>
              </w:rPr>
              <w:fldChar w:fldCharType="end"/>
            </w:r>
          </w:hyperlink>
        </w:p>
        <w:p w14:paraId="19EEAFBE"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92" w:history="1">
            <w:r w:rsidR="003F3981" w:rsidRPr="00C121BC">
              <w:rPr>
                <w:rStyle w:val="Hyperlink"/>
                <w:noProof/>
              </w:rPr>
              <w:t>5.2.</w:t>
            </w:r>
            <w:r w:rsidR="003F3981">
              <w:rPr>
                <w:rFonts w:asciiTheme="minorHAnsi" w:eastAsiaTheme="minorEastAsia" w:hAnsiTheme="minorHAnsi" w:cstheme="minorBidi"/>
                <w:noProof/>
                <w:sz w:val="22"/>
                <w:szCs w:val="22"/>
              </w:rPr>
              <w:tab/>
            </w:r>
            <w:r w:rsidR="003F3981" w:rsidRPr="00C121BC">
              <w:rPr>
                <w:rStyle w:val="Hyperlink"/>
                <w:noProof/>
              </w:rPr>
              <w:t>Configure a VPN connection with MICEX using Windows 7</w:t>
            </w:r>
            <w:r w:rsidR="003F3981">
              <w:rPr>
                <w:noProof/>
                <w:webHidden/>
              </w:rPr>
              <w:tab/>
            </w:r>
            <w:r w:rsidR="003F3981">
              <w:rPr>
                <w:noProof/>
                <w:webHidden/>
              </w:rPr>
              <w:fldChar w:fldCharType="begin"/>
            </w:r>
            <w:r w:rsidR="003F3981">
              <w:rPr>
                <w:noProof/>
                <w:webHidden/>
              </w:rPr>
              <w:instrText xml:space="preserve"> PAGEREF _Toc297220492 \h </w:instrText>
            </w:r>
            <w:r w:rsidR="003F3981">
              <w:rPr>
                <w:noProof/>
                <w:webHidden/>
              </w:rPr>
            </w:r>
            <w:r w:rsidR="003F3981">
              <w:rPr>
                <w:noProof/>
                <w:webHidden/>
              </w:rPr>
              <w:fldChar w:fldCharType="separate"/>
            </w:r>
            <w:r w:rsidR="003F3981">
              <w:rPr>
                <w:noProof/>
                <w:webHidden/>
              </w:rPr>
              <w:t>40</w:t>
            </w:r>
            <w:r w:rsidR="003F3981">
              <w:rPr>
                <w:noProof/>
                <w:webHidden/>
              </w:rPr>
              <w:fldChar w:fldCharType="end"/>
            </w:r>
          </w:hyperlink>
        </w:p>
        <w:p w14:paraId="74D8D680"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93" w:history="1">
            <w:r w:rsidR="003F3981" w:rsidRPr="00C121BC">
              <w:rPr>
                <w:rStyle w:val="Hyperlink"/>
                <w:noProof/>
              </w:rPr>
              <w:t>5.3.</w:t>
            </w:r>
            <w:r w:rsidR="003F3981">
              <w:rPr>
                <w:rFonts w:asciiTheme="minorHAnsi" w:eastAsiaTheme="minorEastAsia" w:hAnsiTheme="minorHAnsi" w:cstheme="minorBidi"/>
                <w:noProof/>
                <w:sz w:val="22"/>
                <w:szCs w:val="22"/>
              </w:rPr>
              <w:tab/>
            </w:r>
            <w:r w:rsidR="003F3981" w:rsidRPr="00C121BC">
              <w:rPr>
                <w:rStyle w:val="Hyperlink"/>
                <w:noProof/>
              </w:rPr>
              <w:t>Configure a VPN connection with MICEX using OpenSUSE</w:t>
            </w:r>
            <w:r w:rsidR="003F3981">
              <w:rPr>
                <w:noProof/>
                <w:webHidden/>
              </w:rPr>
              <w:tab/>
            </w:r>
            <w:r w:rsidR="003F3981">
              <w:rPr>
                <w:noProof/>
                <w:webHidden/>
              </w:rPr>
              <w:fldChar w:fldCharType="begin"/>
            </w:r>
            <w:r w:rsidR="003F3981">
              <w:rPr>
                <w:noProof/>
                <w:webHidden/>
              </w:rPr>
              <w:instrText xml:space="preserve"> PAGEREF _Toc297220493 \h </w:instrText>
            </w:r>
            <w:r w:rsidR="003F3981">
              <w:rPr>
                <w:noProof/>
                <w:webHidden/>
              </w:rPr>
            </w:r>
            <w:r w:rsidR="003F3981">
              <w:rPr>
                <w:noProof/>
                <w:webHidden/>
              </w:rPr>
              <w:fldChar w:fldCharType="separate"/>
            </w:r>
            <w:r w:rsidR="003F3981">
              <w:rPr>
                <w:noProof/>
                <w:webHidden/>
              </w:rPr>
              <w:t>45</w:t>
            </w:r>
            <w:r w:rsidR="003F3981">
              <w:rPr>
                <w:noProof/>
                <w:webHidden/>
              </w:rPr>
              <w:fldChar w:fldCharType="end"/>
            </w:r>
          </w:hyperlink>
        </w:p>
        <w:p w14:paraId="3DA9DB78"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94" w:history="1">
            <w:r w:rsidR="003F3981" w:rsidRPr="00C121BC">
              <w:rPr>
                <w:rStyle w:val="Hyperlink"/>
                <w:noProof/>
              </w:rPr>
              <w:t>5.4.</w:t>
            </w:r>
            <w:r w:rsidR="003F3981">
              <w:rPr>
                <w:rFonts w:asciiTheme="minorHAnsi" w:eastAsiaTheme="minorEastAsia" w:hAnsiTheme="minorHAnsi" w:cstheme="minorBidi"/>
                <w:noProof/>
                <w:sz w:val="22"/>
                <w:szCs w:val="22"/>
              </w:rPr>
              <w:tab/>
            </w:r>
            <w:r w:rsidR="003F3981" w:rsidRPr="00C121BC">
              <w:rPr>
                <w:rStyle w:val="Hyperlink"/>
                <w:noProof/>
              </w:rPr>
              <w:t>Troubleshooting</w:t>
            </w:r>
            <w:r w:rsidR="003F3981">
              <w:rPr>
                <w:noProof/>
                <w:webHidden/>
              </w:rPr>
              <w:tab/>
            </w:r>
            <w:r w:rsidR="003F3981">
              <w:rPr>
                <w:noProof/>
                <w:webHidden/>
              </w:rPr>
              <w:fldChar w:fldCharType="begin"/>
            </w:r>
            <w:r w:rsidR="003F3981">
              <w:rPr>
                <w:noProof/>
                <w:webHidden/>
              </w:rPr>
              <w:instrText xml:space="preserve"> PAGEREF _Toc297220494 \h </w:instrText>
            </w:r>
            <w:r w:rsidR="003F3981">
              <w:rPr>
                <w:noProof/>
                <w:webHidden/>
              </w:rPr>
            </w:r>
            <w:r w:rsidR="003F3981">
              <w:rPr>
                <w:noProof/>
                <w:webHidden/>
              </w:rPr>
              <w:fldChar w:fldCharType="separate"/>
            </w:r>
            <w:r w:rsidR="003F3981">
              <w:rPr>
                <w:noProof/>
                <w:webHidden/>
              </w:rPr>
              <w:t>47</w:t>
            </w:r>
            <w:r w:rsidR="003F3981">
              <w:rPr>
                <w:noProof/>
                <w:webHidden/>
              </w:rPr>
              <w:fldChar w:fldCharType="end"/>
            </w:r>
          </w:hyperlink>
        </w:p>
        <w:p w14:paraId="385564E2" w14:textId="77777777" w:rsidR="003F3981" w:rsidRDefault="005F3F8F">
          <w:pPr>
            <w:pStyle w:val="TOC1"/>
            <w:tabs>
              <w:tab w:val="left" w:pos="1320"/>
              <w:tab w:val="right" w:leader="dot" w:pos="9345"/>
            </w:tabs>
            <w:rPr>
              <w:rFonts w:asciiTheme="minorHAnsi" w:eastAsiaTheme="minorEastAsia" w:hAnsiTheme="minorHAnsi" w:cstheme="minorBidi"/>
              <w:noProof/>
              <w:sz w:val="22"/>
              <w:szCs w:val="22"/>
            </w:rPr>
          </w:pPr>
          <w:hyperlink w:anchor="_Toc297220495" w:history="1">
            <w:r w:rsidR="003F3981" w:rsidRPr="00C121BC">
              <w:rPr>
                <w:rStyle w:val="Hyperlink"/>
                <w:noProof/>
              </w:rPr>
              <w:t>6.</w:t>
            </w:r>
            <w:r w:rsidR="003F3981">
              <w:rPr>
                <w:rFonts w:asciiTheme="minorHAnsi" w:eastAsiaTheme="minorEastAsia" w:hAnsiTheme="minorHAnsi" w:cstheme="minorBidi"/>
                <w:noProof/>
                <w:sz w:val="22"/>
                <w:szCs w:val="22"/>
              </w:rPr>
              <w:tab/>
            </w:r>
            <w:r w:rsidR="003F3981" w:rsidRPr="00C121BC">
              <w:rPr>
                <w:rStyle w:val="Hyperlink"/>
                <w:noProof/>
              </w:rPr>
              <w:t>Certified Tools</w:t>
            </w:r>
            <w:r w:rsidR="003F3981">
              <w:rPr>
                <w:noProof/>
                <w:webHidden/>
              </w:rPr>
              <w:tab/>
            </w:r>
            <w:r w:rsidR="003F3981">
              <w:rPr>
                <w:noProof/>
                <w:webHidden/>
              </w:rPr>
              <w:fldChar w:fldCharType="begin"/>
            </w:r>
            <w:r w:rsidR="003F3981">
              <w:rPr>
                <w:noProof/>
                <w:webHidden/>
              </w:rPr>
              <w:instrText xml:space="preserve"> PAGEREF _Toc297220495 \h </w:instrText>
            </w:r>
            <w:r w:rsidR="003F3981">
              <w:rPr>
                <w:noProof/>
                <w:webHidden/>
              </w:rPr>
            </w:r>
            <w:r w:rsidR="003F3981">
              <w:rPr>
                <w:noProof/>
                <w:webHidden/>
              </w:rPr>
              <w:fldChar w:fldCharType="separate"/>
            </w:r>
            <w:r w:rsidR="003F3981">
              <w:rPr>
                <w:noProof/>
                <w:webHidden/>
              </w:rPr>
              <w:t>50</w:t>
            </w:r>
            <w:r w:rsidR="003F3981">
              <w:rPr>
                <w:noProof/>
                <w:webHidden/>
              </w:rPr>
              <w:fldChar w:fldCharType="end"/>
            </w:r>
          </w:hyperlink>
        </w:p>
        <w:p w14:paraId="3F0C0738" w14:textId="77777777" w:rsidR="003F3981" w:rsidRDefault="005F3F8F">
          <w:pPr>
            <w:pStyle w:val="TOC2"/>
            <w:tabs>
              <w:tab w:val="left" w:pos="1540"/>
              <w:tab w:val="right" w:leader="dot" w:pos="9345"/>
            </w:tabs>
            <w:rPr>
              <w:rFonts w:asciiTheme="minorHAnsi" w:eastAsiaTheme="minorEastAsia" w:hAnsiTheme="minorHAnsi" w:cstheme="minorBidi"/>
              <w:noProof/>
              <w:sz w:val="22"/>
              <w:szCs w:val="22"/>
            </w:rPr>
          </w:pPr>
          <w:hyperlink w:anchor="_Toc297220496" w:history="1">
            <w:r w:rsidR="003F3981" w:rsidRPr="00C121BC">
              <w:rPr>
                <w:rStyle w:val="Hyperlink"/>
                <w:noProof/>
              </w:rPr>
              <w:t>6.1.</w:t>
            </w:r>
            <w:r w:rsidR="003F3981">
              <w:rPr>
                <w:rFonts w:asciiTheme="minorHAnsi" w:eastAsiaTheme="minorEastAsia" w:hAnsiTheme="minorHAnsi" w:cstheme="minorBidi"/>
                <w:noProof/>
                <w:sz w:val="22"/>
                <w:szCs w:val="22"/>
              </w:rPr>
              <w:tab/>
            </w:r>
            <w:r w:rsidR="003F3981" w:rsidRPr="00C121BC">
              <w:rPr>
                <w:rStyle w:val="Hyperlink"/>
                <w:noProof/>
              </w:rPr>
              <w:t xml:space="preserve">EPAM – B2Bits ® FIX Antenna </w:t>
            </w:r>
            <w:r w:rsidR="003F3981" w:rsidRPr="00C121BC">
              <w:rPr>
                <w:rStyle w:val="Hyperlink"/>
                <w:noProof/>
                <w:vertAlign w:val="superscript"/>
              </w:rPr>
              <w:t>TM</w:t>
            </w:r>
            <w:r w:rsidR="003F3981" w:rsidRPr="00C121BC">
              <w:rPr>
                <w:rStyle w:val="Hyperlink"/>
                <w:noProof/>
              </w:rPr>
              <w:t xml:space="preserve"> Library</w:t>
            </w:r>
            <w:r w:rsidR="003F3981">
              <w:rPr>
                <w:noProof/>
                <w:webHidden/>
              </w:rPr>
              <w:tab/>
            </w:r>
            <w:r w:rsidR="003F3981">
              <w:rPr>
                <w:noProof/>
                <w:webHidden/>
              </w:rPr>
              <w:fldChar w:fldCharType="begin"/>
            </w:r>
            <w:r w:rsidR="003F3981">
              <w:rPr>
                <w:noProof/>
                <w:webHidden/>
              </w:rPr>
              <w:instrText xml:space="preserve"> PAGEREF _Toc297220496 \h </w:instrText>
            </w:r>
            <w:r w:rsidR="003F3981">
              <w:rPr>
                <w:noProof/>
                <w:webHidden/>
              </w:rPr>
            </w:r>
            <w:r w:rsidR="003F3981">
              <w:rPr>
                <w:noProof/>
                <w:webHidden/>
              </w:rPr>
              <w:fldChar w:fldCharType="separate"/>
            </w:r>
            <w:r w:rsidR="003F3981">
              <w:rPr>
                <w:noProof/>
                <w:webHidden/>
              </w:rPr>
              <w:t>50</w:t>
            </w:r>
            <w:r w:rsidR="003F3981">
              <w:rPr>
                <w:noProof/>
                <w:webHidden/>
              </w:rPr>
              <w:fldChar w:fldCharType="end"/>
            </w:r>
          </w:hyperlink>
        </w:p>
        <w:p w14:paraId="4B7DD65F"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97" w:history="1">
            <w:r w:rsidR="003F3981" w:rsidRPr="00C121BC">
              <w:rPr>
                <w:rStyle w:val="Hyperlink"/>
                <w:rFonts w:eastAsia="Times New Roman"/>
                <w:noProof/>
              </w:rPr>
              <w:t>6.1.1</w:t>
            </w:r>
            <w:r w:rsidR="003F3981">
              <w:rPr>
                <w:rFonts w:asciiTheme="minorHAnsi" w:eastAsiaTheme="minorEastAsia" w:hAnsiTheme="minorHAnsi" w:cstheme="minorBidi"/>
                <w:noProof/>
                <w:sz w:val="22"/>
                <w:szCs w:val="22"/>
              </w:rPr>
              <w:tab/>
            </w:r>
            <w:r w:rsidR="003F3981" w:rsidRPr="00C121BC">
              <w:rPr>
                <w:rStyle w:val="Hyperlink"/>
                <w:rFonts w:eastAsia="Times New Roman"/>
                <w:noProof/>
              </w:rPr>
              <w:t>Quick Start – Code Samples</w:t>
            </w:r>
            <w:r w:rsidR="003F3981">
              <w:rPr>
                <w:noProof/>
                <w:webHidden/>
              </w:rPr>
              <w:tab/>
            </w:r>
            <w:r w:rsidR="003F3981">
              <w:rPr>
                <w:noProof/>
                <w:webHidden/>
              </w:rPr>
              <w:fldChar w:fldCharType="begin"/>
            </w:r>
            <w:r w:rsidR="003F3981">
              <w:rPr>
                <w:noProof/>
                <w:webHidden/>
              </w:rPr>
              <w:instrText xml:space="preserve"> PAGEREF _Toc297220497 \h </w:instrText>
            </w:r>
            <w:r w:rsidR="003F3981">
              <w:rPr>
                <w:noProof/>
                <w:webHidden/>
              </w:rPr>
            </w:r>
            <w:r w:rsidR="003F3981">
              <w:rPr>
                <w:noProof/>
                <w:webHidden/>
              </w:rPr>
              <w:fldChar w:fldCharType="separate"/>
            </w:r>
            <w:r w:rsidR="003F3981">
              <w:rPr>
                <w:noProof/>
                <w:webHidden/>
              </w:rPr>
              <w:t>50</w:t>
            </w:r>
            <w:r w:rsidR="003F3981">
              <w:rPr>
                <w:noProof/>
                <w:webHidden/>
              </w:rPr>
              <w:fldChar w:fldCharType="end"/>
            </w:r>
          </w:hyperlink>
        </w:p>
        <w:p w14:paraId="3595CAFC" w14:textId="77777777" w:rsidR="003F3981" w:rsidRDefault="005F3F8F">
          <w:pPr>
            <w:pStyle w:val="TOC3"/>
            <w:tabs>
              <w:tab w:val="left" w:pos="1849"/>
              <w:tab w:val="right" w:leader="dot" w:pos="9345"/>
            </w:tabs>
            <w:rPr>
              <w:rFonts w:asciiTheme="minorHAnsi" w:eastAsiaTheme="minorEastAsia" w:hAnsiTheme="minorHAnsi" w:cstheme="minorBidi"/>
              <w:noProof/>
              <w:sz w:val="22"/>
              <w:szCs w:val="22"/>
            </w:rPr>
          </w:pPr>
          <w:hyperlink w:anchor="_Toc297220498" w:history="1">
            <w:r w:rsidR="003F3981" w:rsidRPr="00C121BC">
              <w:rPr>
                <w:rStyle w:val="Hyperlink"/>
                <w:noProof/>
              </w:rPr>
              <w:t>6.1.2</w:t>
            </w:r>
            <w:r w:rsidR="003F3981">
              <w:rPr>
                <w:rFonts w:asciiTheme="minorHAnsi" w:eastAsiaTheme="minorEastAsia" w:hAnsiTheme="minorHAnsi" w:cstheme="minorBidi"/>
                <w:noProof/>
                <w:sz w:val="22"/>
                <w:szCs w:val="22"/>
              </w:rPr>
              <w:tab/>
            </w:r>
            <w:r w:rsidR="003F3981" w:rsidRPr="00C121BC">
              <w:rPr>
                <w:rStyle w:val="Hyperlink"/>
                <w:noProof/>
              </w:rPr>
              <w:t>API Overview</w:t>
            </w:r>
            <w:r w:rsidR="003F3981">
              <w:rPr>
                <w:noProof/>
                <w:webHidden/>
              </w:rPr>
              <w:tab/>
            </w:r>
            <w:r w:rsidR="003F3981">
              <w:rPr>
                <w:noProof/>
                <w:webHidden/>
              </w:rPr>
              <w:fldChar w:fldCharType="begin"/>
            </w:r>
            <w:r w:rsidR="003F3981">
              <w:rPr>
                <w:noProof/>
                <w:webHidden/>
              </w:rPr>
              <w:instrText xml:space="preserve"> PAGEREF _Toc297220498 \h </w:instrText>
            </w:r>
            <w:r w:rsidR="003F3981">
              <w:rPr>
                <w:noProof/>
                <w:webHidden/>
              </w:rPr>
            </w:r>
            <w:r w:rsidR="003F3981">
              <w:rPr>
                <w:noProof/>
                <w:webHidden/>
              </w:rPr>
              <w:fldChar w:fldCharType="separate"/>
            </w:r>
            <w:r w:rsidR="003F3981">
              <w:rPr>
                <w:noProof/>
                <w:webHidden/>
              </w:rPr>
              <w:t>53</w:t>
            </w:r>
            <w:r w:rsidR="003F3981">
              <w:rPr>
                <w:noProof/>
                <w:webHidden/>
              </w:rPr>
              <w:fldChar w:fldCharType="end"/>
            </w:r>
          </w:hyperlink>
        </w:p>
        <w:p w14:paraId="4E990288" w14:textId="77777777" w:rsidR="0019476D" w:rsidRDefault="0019476D" w:rsidP="00E83372">
          <w:r>
            <w:rPr>
              <w:b/>
              <w:bCs/>
              <w:noProof/>
            </w:rPr>
            <w:fldChar w:fldCharType="end"/>
          </w:r>
        </w:p>
      </w:sdtContent>
    </w:sdt>
    <w:p w14:paraId="5F030534" w14:textId="77777777" w:rsidR="0019476D" w:rsidRPr="00262AF6" w:rsidRDefault="0019476D" w:rsidP="00E83372">
      <w:pPr>
        <w:rPr>
          <w:lang w:val="ru-RU"/>
        </w:rPr>
      </w:pPr>
      <w:r>
        <w:br w:type="page"/>
      </w:r>
    </w:p>
    <w:p w14:paraId="11EB8804" w14:textId="77777777" w:rsidR="0019476D" w:rsidRPr="00AD6D6A" w:rsidRDefault="0019476D" w:rsidP="00B65383">
      <w:pPr>
        <w:pStyle w:val="Style1"/>
      </w:pPr>
      <w:bookmarkStart w:id="1" w:name="_Toc297220441"/>
      <w:r w:rsidRPr="00AD6D6A">
        <w:lastRenderedPageBreak/>
        <w:t>Overview</w:t>
      </w:r>
      <w:bookmarkEnd w:id="1"/>
    </w:p>
    <w:p w14:paraId="13CDB90E" w14:textId="77777777" w:rsidR="000A1E56" w:rsidRDefault="000A1E56" w:rsidP="00E83372">
      <w:r w:rsidRPr="005A732F">
        <w:t xml:space="preserve">This </w:t>
      </w:r>
      <w:r>
        <w:t>document describes the</w:t>
      </w:r>
      <w:r w:rsidR="00BD3E42">
        <w:t xml:space="preserve"> </w:t>
      </w:r>
      <w:fldSimple w:instr=" DOCPROPERTY  Platform_Name  \* MERGEFORMAT ">
        <w:r w:rsidR="003F3981">
          <w:t>MICEX Market Data Multicast FIX/FAST Platform</w:t>
        </w:r>
      </w:fldSimple>
      <w:r>
        <w:t xml:space="preserve">. This platform provides the new highly efficient mechanism for delivering MICEX Market Data to market data </w:t>
      </w:r>
      <w:r w:rsidRPr="00E83372">
        <w:t>consumers</w:t>
      </w:r>
      <w:r>
        <w:t>. The mechanism utilizes the FIX protocol for messages structure and syntax, FAST protocol for optimization of data streaming</w:t>
      </w:r>
      <w:r w:rsidR="000B476B">
        <w:t>,</w:t>
      </w:r>
      <w:r>
        <w:t xml:space="preserve"> and UDP protocol for delivering data to multiple users efficiently.</w:t>
      </w:r>
    </w:p>
    <w:p w14:paraId="5640F905" w14:textId="77777777" w:rsidR="00DF3377" w:rsidRDefault="00E13D00" w:rsidP="00E83372">
      <w:fldSimple w:instr=" DOCPROPERTY  Platform_Name  \* MERGEFORMAT ">
        <w:r w:rsidR="003F3981">
          <w:t>MICEX Market Data Multicast FIX/FAST Platform</w:t>
        </w:r>
      </w:fldSimple>
      <w:r w:rsidR="00DF3377">
        <w:t xml:space="preserve"> includes the following aspects: streaming data, incremental messaging, FIX format, FAST compression, multicast delivery</w:t>
      </w:r>
      <w:r w:rsidR="000B476B">
        <w:t>,</w:t>
      </w:r>
      <w:r w:rsidR="00DF3377">
        <w:t xml:space="preserve"> and recovery. </w:t>
      </w:r>
    </w:p>
    <w:p w14:paraId="159E11BB" w14:textId="77777777" w:rsidR="00DF3377" w:rsidRPr="000B476B" w:rsidRDefault="00DF3377" w:rsidP="008D2AA8">
      <w:pPr>
        <w:pStyle w:val="Style2"/>
        <w:rPr>
          <w:lang w:val="en-US"/>
        </w:rPr>
      </w:pPr>
      <w:bookmarkStart w:id="2" w:name="_Toc297220442"/>
      <w:r w:rsidRPr="000B476B">
        <w:rPr>
          <w:lang w:val="en-US"/>
        </w:rPr>
        <w:t>Streaming Data</w:t>
      </w:r>
      <w:bookmarkEnd w:id="2"/>
    </w:p>
    <w:p w14:paraId="6C1AEF66" w14:textId="77777777" w:rsidR="00DF3377" w:rsidRPr="00D1397B" w:rsidRDefault="00D1397B" w:rsidP="00E83372">
      <w:r w:rsidRPr="00D1397B">
        <w:t>Streaming data is the model which allows</w:t>
      </w:r>
      <w:r w:rsidR="00BD3E42">
        <w:t xml:space="preserve"> one</w:t>
      </w:r>
      <w:r w:rsidRPr="00D1397B">
        <w:t xml:space="preserve"> </w:t>
      </w:r>
      <w:r>
        <w:t>to compose</w:t>
      </w:r>
      <w:r w:rsidRPr="00D1397B">
        <w:t xml:space="preserve"> a continuous sequence of information of determinate length</w:t>
      </w:r>
      <w:r w:rsidR="00BD3E42" w:rsidRPr="00BD3E42">
        <w:t xml:space="preserve"> </w:t>
      </w:r>
      <w:r w:rsidR="00BD3E42" w:rsidRPr="00D1397B">
        <w:t>into one message</w:t>
      </w:r>
      <w:r w:rsidRPr="00D1397B">
        <w:t xml:space="preserve">. It is promote to decrease latency and provide very high volume </w:t>
      </w:r>
      <w:r w:rsidR="00BD3E42">
        <w:t>data</w:t>
      </w:r>
      <w:r w:rsidRPr="00D1397B">
        <w:t xml:space="preserve"> routing.</w:t>
      </w:r>
    </w:p>
    <w:p w14:paraId="605F0C4C" w14:textId="77777777" w:rsidR="00DF3377" w:rsidRPr="000B476B" w:rsidRDefault="00DF3377" w:rsidP="008D2AA8">
      <w:pPr>
        <w:pStyle w:val="Style2"/>
        <w:rPr>
          <w:lang w:val="en-US"/>
        </w:rPr>
      </w:pPr>
      <w:bookmarkStart w:id="3" w:name="_Toc297220443"/>
      <w:r w:rsidRPr="000B476B">
        <w:rPr>
          <w:lang w:val="en-US"/>
        </w:rPr>
        <w:t>Incremental Messaging</w:t>
      </w:r>
      <w:bookmarkEnd w:id="3"/>
    </w:p>
    <w:p w14:paraId="39679D32" w14:textId="77777777" w:rsidR="00DF3377" w:rsidRPr="002B09EB" w:rsidRDefault="002B09EB" w:rsidP="00E83372">
      <w:r w:rsidRPr="002B09EB">
        <w:t>Incremental data model clearly provides less wasteful on resources. Minimum numbers of instructions are needed to update the book: add, change, delete. An incremental approach sends only necessary data of market events and is intended to significantly reduce data content.</w:t>
      </w:r>
    </w:p>
    <w:p w14:paraId="57065BFB" w14:textId="77777777" w:rsidR="00DF3377" w:rsidRPr="000B476B" w:rsidRDefault="00DF3377" w:rsidP="008D2AA8">
      <w:pPr>
        <w:pStyle w:val="Style2"/>
        <w:rPr>
          <w:lang w:val="en-US"/>
        </w:rPr>
      </w:pPr>
      <w:bookmarkStart w:id="4" w:name="_Toc297220444"/>
      <w:r w:rsidRPr="000B476B">
        <w:rPr>
          <w:lang w:val="en-US"/>
        </w:rPr>
        <w:t>FIX Format</w:t>
      </w:r>
      <w:bookmarkEnd w:id="4"/>
    </w:p>
    <w:p w14:paraId="2A039DB4" w14:textId="77777777" w:rsidR="00A9164A" w:rsidRPr="00A9164A" w:rsidRDefault="00E13D00" w:rsidP="00E83372">
      <w:fldSimple w:instr=" DOCPROPERTY  Platform_Name  \* MERGEFORMAT ">
        <w:r w:rsidR="003F3981">
          <w:t>MICEX Market Data Multicast FIX/FAST Platform</w:t>
        </w:r>
      </w:fldSimple>
      <w:r w:rsidR="00BD3E42">
        <w:t xml:space="preserve"> </w:t>
      </w:r>
      <w:r w:rsidR="00A9164A" w:rsidRPr="00A9164A">
        <w:t>use</w:t>
      </w:r>
      <w:r w:rsidR="00BD3E42">
        <w:t>s</w:t>
      </w:r>
      <w:r w:rsidR="00A9164A" w:rsidRPr="00A9164A">
        <w:t xml:space="preserve"> FIX message format</w:t>
      </w:r>
      <w:r w:rsidR="00BD3E42">
        <w:t xml:space="preserve"> for messages structure and syntax</w:t>
      </w:r>
      <w:r w:rsidR="00A9164A" w:rsidRPr="00A9164A">
        <w:t xml:space="preserve">. </w:t>
      </w:r>
      <w:r w:rsidR="00BD3E42">
        <w:t>M</w:t>
      </w:r>
      <w:r w:rsidR="00A9164A" w:rsidRPr="00A9164A">
        <w:t>essage fields are delimited using the ASCII 01 &lt;SOH&gt; character. They are composed of a header, a body, and a trailer.</w:t>
      </w:r>
    </w:p>
    <w:p w14:paraId="67C5BCFC" w14:textId="77777777" w:rsidR="00DF3377" w:rsidRPr="00A9164A" w:rsidRDefault="00A9164A" w:rsidP="00E83372">
      <w:r w:rsidRPr="00A9164A">
        <w:t>For more information about used messages and tags, see</w:t>
      </w:r>
      <w:r>
        <w:t xml:space="preserve"> </w:t>
      </w:r>
      <w:r w:rsidR="00FD07B1">
        <w:t xml:space="preserve">section </w:t>
      </w:r>
      <w:r w:rsidR="00FD07B1">
        <w:fldChar w:fldCharType="begin"/>
      </w:r>
      <w:r w:rsidR="00FD07B1">
        <w:instrText xml:space="preserve"> REF _Ref292282916 \w \h </w:instrText>
      </w:r>
      <w:r w:rsidR="00FD07B1">
        <w:fldChar w:fldCharType="separate"/>
      </w:r>
      <w:r w:rsidR="003F3981">
        <w:t>4</w:t>
      </w:r>
      <w:r w:rsidR="00FD07B1">
        <w:fldChar w:fldCharType="end"/>
      </w:r>
      <w:r w:rsidR="00FD07B1">
        <w:t xml:space="preserve">. </w:t>
      </w:r>
      <w:r w:rsidR="00FD07B1">
        <w:fldChar w:fldCharType="begin"/>
      </w:r>
      <w:r w:rsidR="00FD07B1">
        <w:instrText xml:space="preserve"> REF _Ref292282925 \h </w:instrText>
      </w:r>
      <w:r w:rsidR="00FD07B1">
        <w:fldChar w:fldCharType="separate"/>
      </w:r>
      <w:r w:rsidR="003F3981">
        <w:t>FIX Message Specification</w:t>
      </w:r>
      <w:r w:rsidR="00FD07B1">
        <w:fldChar w:fldCharType="end"/>
      </w:r>
      <w:r>
        <w:t xml:space="preserve"> </w:t>
      </w:r>
      <w:hyperlink w:anchor="_Standard_Message_Header" w:history="1">
        <w:r w:rsidRPr="00A9164A">
          <w:rPr>
            <w:rStyle w:val="Hyperlink"/>
            <w:color w:val="000000" w:themeColor="text1"/>
            <w:u w:val="none"/>
          </w:rPr>
          <w:t>.</w:t>
        </w:r>
      </w:hyperlink>
    </w:p>
    <w:p w14:paraId="27EFEB09" w14:textId="77777777" w:rsidR="00DF3377" w:rsidRPr="000B476B" w:rsidRDefault="00DF3377" w:rsidP="008D2AA8">
      <w:pPr>
        <w:pStyle w:val="Style2"/>
        <w:rPr>
          <w:lang w:val="en-US"/>
        </w:rPr>
      </w:pPr>
      <w:bookmarkStart w:id="5" w:name="_Toc297220445"/>
      <w:r w:rsidRPr="000B476B">
        <w:rPr>
          <w:lang w:val="en-US"/>
        </w:rPr>
        <w:t>FAST Compression</w:t>
      </w:r>
      <w:bookmarkEnd w:id="5"/>
    </w:p>
    <w:p w14:paraId="3A1889CB" w14:textId="77777777" w:rsidR="000F0AC3" w:rsidRPr="000F0AC3" w:rsidRDefault="000F0AC3" w:rsidP="00E83372">
      <w:r w:rsidRPr="000F0AC3">
        <w:t>FAST is a binary compression algorithm used to purpose</w:t>
      </w:r>
      <w:r w:rsidR="00A7410A">
        <w:t xml:space="preserve"> of</w:t>
      </w:r>
      <w:r w:rsidRPr="000F0AC3">
        <w:t xml:space="preserve"> the optimization of FIX messages.</w:t>
      </w:r>
      <w:r>
        <w:t xml:space="preserve"> </w:t>
      </w:r>
      <w:r w:rsidRPr="000F0AC3">
        <w:t>FAST benefits include reduced bandwidth and reduced latency. They are achieved at the expense of increased processing time and more complex processing algorithms.</w:t>
      </w:r>
    </w:p>
    <w:p w14:paraId="5A6AFC33" w14:textId="77777777" w:rsidR="000F0AC3" w:rsidRPr="000F0AC3" w:rsidRDefault="000F0AC3" w:rsidP="00E83372">
      <w:r w:rsidRPr="000F0AC3">
        <w:t>The FAST Protocol uses the following appro</w:t>
      </w:r>
      <w:r>
        <w:t>aches to compact data messages:</w:t>
      </w:r>
    </w:p>
    <w:p w14:paraId="555A06FE" w14:textId="77777777" w:rsidR="000F0AC3" w:rsidRPr="000B476B" w:rsidRDefault="000F0AC3" w:rsidP="00E83372">
      <w:pPr>
        <w:pStyle w:val="ListParagraph"/>
        <w:numPr>
          <w:ilvl w:val="0"/>
          <w:numId w:val="6"/>
        </w:numPr>
        <w:rPr>
          <w:lang w:val="en-US"/>
        </w:rPr>
      </w:pPr>
      <w:r w:rsidRPr="000B476B">
        <w:rPr>
          <w:lang w:val="en-US"/>
        </w:rPr>
        <w:t>implicit tagging;</w:t>
      </w:r>
    </w:p>
    <w:p w14:paraId="79CB2FA3" w14:textId="77777777" w:rsidR="000F0AC3" w:rsidRPr="000B476B" w:rsidRDefault="000F0AC3" w:rsidP="00E83372">
      <w:pPr>
        <w:pStyle w:val="ListParagraph"/>
        <w:numPr>
          <w:ilvl w:val="0"/>
          <w:numId w:val="6"/>
        </w:numPr>
        <w:rPr>
          <w:lang w:val="en-US"/>
        </w:rPr>
      </w:pPr>
      <w:r w:rsidRPr="000B476B">
        <w:rPr>
          <w:lang w:val="en-US"/>
        </w:rPr>
        <w:t>field encoding;</w:t>
      </w:r>
    </w:p>
    <w:p w14:paraId="02EF799A" w14:textId="77777777" w:rsidR="000F0AC3" w:rsidRPr="000B476B" w:rsidRDefault="000F0AC3" w:rsidP="00E83372">
      <w:pPr>
        <w:pStyle w:val="ListParagraph"/>
        <w:numPr>
          <w:ilvl w:val="0"/>
          <w:numId w:val="6"/>
        </w:numPr>
        <w:rPr>
          <w:lang w:val="en-US"/>
        </w:rPr>
      </w:pPr>
      <w:r w:rsidRPr="000B476B">
        <w:rPr>
          <w:lang w:val="en-US"/>
        </w:rPr>
        <w:t>presence map;</w:t>
      </w:r>
    </w:p>
    <w:p w14:paraId="3818C650" w14:textId="77777777" w:rsidR="000F0AC3" w:rsidRPr="000B476B" w:rsidRDefault="000F0AC3" w:rsidP="00E83372">
      <w:pPr>
        <w:pStyle w:val="ListParagraph"/>
        <w:numPr>
          <w:ilvl w:val="0"/>
          <w:numId w:val="6"/>
        </w:numPr>
        <w:rPr>
          <w:lang w:val="en-US"/>
        </w:rPr>
      </w:pPr>
      <w:r w:rsidRPr="000B476B">
        <w:rPr>
          <w:lang w:val="en-US"/>
        </w:rPr>
        <w:t>stop bit;</w:t>
      </w:r>
    </w:p>
    <w:p w14:paraId="297CBBD7" w14:textId="77777777" w:rsidR="000F0AC3" w:rsidRPr="000B476B" w:rsidRDefault="000F0AC3" w:rsidP="00E83372">
      <w:pPr>
        <w:pStyle w:val="ListParagraph"/>
        <w:numPr>
          <w:ilvl w:val="0"/>
          <w:numId w:val="6"/>
        </w:numPr>
        <w:rPr>
          <w:lang w:val="en-US"/>
        </w:rPr>
      </w:pPr>
      <w:r w:rsidRPr="000B476B">
        <w:rPr>
          <w:lang w:val="en-US"/>
        </w:rPr>
        <w:t>binary encoding.</w:t>
      </w:r>
    </w:p>
    <w:p w14:paraId="313EEA3E" w14:textId="77777777" w:rsidR="00DF3377" w:rsidRDefault="000F0AC3" w:rsidP="00E83372">
      <w:r w:rsidRPr="000F0AC3">
        <w:t>These approaches assume that the structures of the transferred messages as well as encoding rules are agreed between the counter parties. This is usually done via the exchange of machine readable XML-based FAST templates.</w:t>
      </w:r>
    </w:p>
    <w:p w14:paraId="55AD1CC5" w14:textId="77777777" w:rsidR="000F0AC3" w:rsidRPr="000F0AC3" w:rsidRDefault="000F0AC3" w:rsidP="00E83372">
      <w:r w:rsidRPr="00A9164A">
        <w:t xml:space="preserve">For more information about </w:t>
      </w:r>
      <w:r>
        <w:t xml:space="preserve">FAST Implementation in </w:t>
      </w:r>
      <w:r w:rsidR="00153921">
        <w:t>MICEX</w:t>
      </w:r>
      <w:r w:rsidRPr="00A9164A">
        <w:t xml:space="preserve"> Market Data Multicast, see</w:t>
      </w:r>
      <w:r>
        <w:t xml:space="preserve"> </w:t>
      </w:r>
      <w:r w:rsidR="00FD07B1">
        <w:t xml:space="preserve">section </w:t>
      </w:r>
      <w:r w:rsidR="00FD07B1">
        <w:fldChar w:fldCharType="begin"/>
      </w:r>
      <w:r w:rsidR="00FD07B1">
        <w:instrText xml:space="preserve"> REF _Ref292282994 \w \h </w:instrText>
      </w:r>
      <w:r w:rsidR="00FD07B1">
        <w:fldChar w:fldCharType="separate"/>
      </w:r>
      <w:r w:rsidR="003F3981">
        <w:t>3.2</w:t>
      </w:r>
      <w:r w:rsidR="00FD07B1">
        <w:fldChar w:fldCharType="end"/>
      </w:r>
      <w:r w:rsidR="00FD07B1">
        <w:t xml:space="preserve">. </w:t>
      </w:r>
      <w:r w:rsidR="00FD07B1">
        <w:fldChar w:fldCharType="begin"/>
      </w:r>
      <w:r w:rsidR="00FD07B1">
        <w:instrText xml:space="preserve"> REF _Ref292282997 \h </w:instrText>
      </w:r>
      <w:r w:rsidR="00FD07B1">
        <w:fldChar w:fldCharType="separate"/>
      </w:r>
      <w:proofErr w:type="gramStart"/>
      <w:r w:rsidR="003F3981">
        <w:t xml:space="preserve">FAST </w:t>
      </w:r>
      <w:r w:rsidR="003F3981" w:rsidRPr="00AD6D6A">
        <w:t>Implementation</w:t>
      </w:r>
      <w:r w:rsidR="00FD07B1">
        <w:fldChar w:fldCharType="end"/>
      </w:r>
      <w:r w:rsidR="00FD07B1">
        <w:t>.</w:t>
      </w:r>
      <w:proofErr w:type="gramEnd"/>
    </w:p>
    <w:p w14:paraId="6D35A002" w14:textId="77777777" w:rsidR="00DF3377" w:rsidRPr="00A7410A" w:rsidRDefault="00DF3377" w:rsidP="008D2AA8">
      <w:pPr>
        <w:pStyle w:val="Style2"/>
        <w:rPr>
          <w:lang w:val="en-US"/>
        </w:rPr>
      </w:pPr>
      <w:bookmarkStart w:id="6" w:name="_Toc297220446"/>
      <w:r w:rsidRPr="00A7410A">
        <w:rPr>
          <w:lang w:val="en-US"/>
        </w:rPr>
        <w:t>Multicast Delivery</w:t>
      </w:r>
      <w:bookmarkEnd w:id="6"/>
    </w:p>
    <w:p w14:paraId="3D4862E4" w14:textId="77777777" w:rsidR="00F05690" w:rsidRDefault="00F05690" w:rsidP="00E83372">
      <w:r>
        <w:t>Messages are disseminated over the UDP protocol, which allows</w:t>
      </w:r>
      <w:r w:rsidR="00A7410A">
        <w:t xml:space="preserve"> the Platform</w:t>
      </w:r>
      <w:r>
        <w:t xml:space="preserve"> to transfer a single packet to multiple destinations and provides lower than TCP transmission latency.</w:t>
      </w:r>
    </w:p>
    <w:p w14:paraId="1D06898A" w14:textId="77777777" w:rsidR="00DF3377" w:rsidRDefault="00D3569A" w:rsidP="00E83372">
      <w:r>
        <w:t xml:space="preserve">One FAST encoded FIX message </w:t>
      </w:r>
      <w:r w:rsidR="00A7410A">
        <w:t xml:space="preserve">does not </w:t>
      </w:r>
      <w:r>
        <w:t>occupy more than one UDP packet.</w:t>
      </w:r>
      <w:r w:rsidR="004072EE" w:rsidRPr="004072EE">
        <w:t xml:space="preserve"> This ensures the feed is </w:t>
      </w:r>
      <w:r w:rsidR="00A963CB" w:rsidRPr="004072EE">
        <w:t>optimized</w:t>
      </w:r>
      <w:r w:rsidR="004072EE" w:rsidRPr="004072EE">
        <w:t xml:space="preserve"> for bandwidth efficiency by reducing the impact of multiple </w:t>
      </w:r>
      <w:r w:rsidR="004072EE" w:rsidRPr="004072EE">
        <w:lastRenderedPageBreak/>
        <w:t xml:space="preserve">network headers and provides support for FAST field encoding to </w:t>
      </w:r>
      <w:r w:rsidR="00A963CB" w:rsidRPr="004072EE">
        <w:t>utilize</w:t>
      </w:r>
      <w:r w:rsidR="004072EE" w:rsidRPr="004072EE">
        <w:t xml:space="preserve"> the full suite of operators including Increment and Copy. These operators will only be used across a set of messages within a single packet. </w:t>
      </w:r>
    </w:p>
    <w:p w14:paraId="1ED73C44" w14:textId="77777777" w:rsidR="00D71B43" w:rsidRDefault="00D71B43" w:rsidP="00E83372">
      <w:r>
        <w:t xml:space="preserve">Currently </w:t>
      </w:r>
      <w:fldSimple w:instr=" DOCPROPERTY  Platform_Name  \* MERGEFORMAT ">
        <w:r w:rsidR="003F3981">
          <w:t>MICEX Market Data Multicast FIX/FAST Platform</w:t>
        </w:r>
      </w:fldSimple>
      <w:r>
        <w:t xml:space="preserve"> does not send more than one</w:t>
      </w:r>
      <w:r w:rsidRPr="00D71B43">
        <w:t xml:space="preserve"> </w:t>
      </w:r>
      <w:r>
        <w:t>FAST encoded FIX message in a UDP packet, but such possibility can be added in future releases.</w:t>
      </w:r>
    </w:p>
    <w:p w14:paraId="422FBAF8" w14:textId="77777777" w:rsidR="00D71B43" w:rsidRPr="004072EE" w:rsidRDefault="00D71B43" w:rsidP="00E83372">
      <w:r w:rsidRPr="004072EE">
        <w:t>To minimize confusion</w:t>
      </w:r>
      <w:r>
        <w:t xml:space="preserve"> </w:t>
      </w:r>
      <w:fldSimple w:instr=" DOCPROPERTY  Platform_Name  \* MERGEFORMAT ">
        <w:r w:rsidR="003F3981">
          <w:t>MICEX Market Data Multicast FIX/FAST Platform</w:t>
        </w:r>
      </w:fldSimple>
      <w:r>
        <w:t xml:space="preserve"> sends</w:t>
      </w:r>
      <w:r w:rsidRPr="004072EE">
        <w:t xml:space="preserve"> messages from different tables</w:t>
      </w:r>
      <w:r>
        <w:t xml:space="preserve"> of the Trading System</w:t>
      </w:r>
      <w:r w:rsidRPr="004072EE">
        <w:t xml:space="preserve"> to </w:t>
      </w:r>
      <w:r>
        <w:t>different</w:t>
      </w:r>
      <w:r w:rsidRPr="004072EE">
        <w:t xml:space="preserve"> multicast group</w:t>
      </w:r>
      <w:r>
        <w:t>s</w:t>
      </w:r>
      <w:r w:rsidRPr="004072EE">
        <w:t>.</w:t>
      </w:r>
    </w:p>
    <w:p w14:paraId="3C2493C3" w14:textId="77777777" w:rsidR="00DF3377" w:rsidRPr="00E07C04" w:rsidRDefault="00DF3377" w:rsidP="008D2AA8">
      <w:pPr>
        <w:pStyle w:val="Style2"/>
        <w:rPr>
          <w:lang w:val="en-US"/>
        </w:rPr>
      </w:pPr>
      <w:bookmarkStart w:id="7" w:name="_Toc297220447"/>
      <w:r w:rsidRPr="00E07C04">
        <w:rPr>
          <w:lang w:val="en-US"/>
        </w:rPr>
        <w:t>Recovery</w:t>
      </w:r>
      <w:bookmarkEnd w:id="7"/>
    </w:p>
    <w:p w14:paraId="6245673F" w14:textId="77777777" w:rsidR="00C122A2" w:rsidRPr="00C122A2" w:rsidRDefault="00C122A2" w:rsidP="00E83372">
      <w:r w:rsidRPr="00C122A2">
        <w:t xml:space="preserve">Rapid recovery </w:t>
      </w:r>
      <w:r w:rsidR="00A34CA7">
        <w:t>is</w:t>
      </w:r>
      <w:r w:rsidRPr="00C122A2">
        <w:t xml:space="preserve"> increasingly important as clients must be </w:t>
      </w:r>
      <w:r w:rsidR="00E07C04">
        <w:t xml:space="preserve">always </w:t>
      </w:r>
      <w:r w:rsidRPr="00C122A2">
        <w:t xml:space="preserve">in the market. Recovery processes are very useful for recipients to minimize the probability of a data loss. </w:t>
      </w:r>
    </w:p>
    <w:p w14:paraId="1B96B9B3" w14:textId="77777777" w:rsidR="00C122A2" w:rsidRPr="00C122A2" w:rsidRDefault="00E13D00" w:rsidP="00E83372">
      <w:fldSimple w:instr=" DOCPROPERTY  Platform_Name  \* MERGEFORMAT ">
        <w:r w:rsidR="003F3981">
          <w:t>MICEX Market Data Multicast FIX/FAST Platform</w:t>
        </w:r>
      </w:fldSimple>
      <w:r w:rsidR="00A34CA7">
        <w:t xml:space="preserve"> </w:t>
      </w:r>
      <w:r w:rsidR="00C122A2" w:rsidRPr="00C122A2">
        <w:t>provides data recovery in two ways:</w:t>
      </w:r>
    </w:p>
    <w:p w14:paraId="005ECB64" w14:textId="77777777" w:rsidR="00C122A2" w:rsidRPr="00A34CA7" w:rsidRDefault="00A34CA7" w:rsidP="00A34CA7">
      <w:pPr>
        <w:pStyle w:val="ListParagraph"/>
        <w:numPr>
          <w:ilvl w:val="0"/>
          <w:numId w:val="27"/>
        </w:numPr>
        <w:ind w:left="426"/>
        <w:rPr>
          <w:lang w:val="en-US"/>
        </w:rPr>
      </w:pPr>
      <w:r>
        <w:rPr>
          <w:lang w:val="en-US"/>
        </w:rPr>
        <w:t xml:space="preserve">Market data recovery using market snapshots – suitable for the </w:t>
      </w:r>
      <w:r w:rsidR="00C122A2" w:rsidRPr="00A34CA7">
        <w:rPr>
          <w:lang w:val="en-US"/>
        </w:rPr>
        <w:t>recovery of a large-scale data loss (i.e. late joiner or major outage);</w:t>
      </w:r>
    </w:p>
    <w:p w14:paraId="4FAD7A1E" w14:textId="77777777" w:rsidR="00DF3377" w:rsidRPr="00A34CA7" w:rsidRDefault="00A34CA7" w:rsidP="00A34CA7">
      <w:pPr>
        <w:pStyle w:val="ListParagraph"/>
        <w:numPr>
          <w:ilvl w:val="0"/>
          <w:numId w:val="27"/>
        </w:numPr>
        <w:ind w:left="426"/>
        <w:rPr>
          <w:lang w:val="en-US"/>
        </w:rPr>
      </w:pPr>
      <w:r>
        <w:rPr>
          <w:lang w:val="en-US"/>
        </w:rPr>
        <w:t xml:space="preserve">TCP Replay of the sent messages – suitable for the </w:t>
      </w:r>
      <w:r w:rsidR="00C122A2" w:rsidRPr="00A34CA7">
        <w:rPr>
          <w:lang w:val="en-US"/>
        </w:rPr>
        <w:t>recovery</w:t>
      </w:r>
      <w:r w:rsidR="00004B65" w:rsidRPr="00A34CA7">
        <w:rPr>
          <w:lang w:val="en-US"/>
        </w:rPr>
        <w:t xml:space="preserve"> </w:t>
      </w:r>
      <w:r w:rsidR="00C122A2" w:rsidRPr="00A34CA7">
        <w:rPr>
          <w:lang w:val="en-US"/>
        </w:rPr>
        <w:t>of a small-scale data loss (in case when some messages are lost during the transfer).</w:t>
      </w:r>
    </w:p>
    <w:p w14:paraId="4D32B2FB" w14:textId="77777777" w:rsidR="00C122A2" w:rsidRDefault="00C122A2" w:rsidP="00E83372">
      <w:pPr>
        <w:rPr>
          <w:rFonts w:ascii="Cambria" w:eastAsia="Times New Roman" w:hAnsi="Cambria"/>
          <w:sz w:val="28"/>
          <w:szCs w:val="28"/>
        </w:rPr>
      </w:pPr>
      <w:r>
        <w:br w:type="page"/>
      </w:r>
    </w:p>
    <w:p w14:paraId="2D09267E" w14:textId="77777777" w:rsidR="00901B96" w:rsidRDefault="00901B96" w:rsidP="00B65383">
      <w:pPr>
        <w:pStyle w:val="Style1"/>
      </w:pPr>
      <w:bookmarkStart w:id="8" w:name="_Toc297220448"/>
      <w:r>
        <w:lastRenderedPageBreak/>
        <w:t>Getting Started with MICEX Market Data FIX/FAST Multicast Platform</w:t>
      </w:r>
      <w:bookmarkEnd w:id="8"/>
    </w:p>
    <w:p w14:paraId="53168B69" w14:textId="77777777" w:rsidR="00612431" w:rsidRPr="00CC0790" w:rsidRDefault="00612431" w:rsidP="008D2AA8">
      <w:pPr>
        <w:pStyle w:val="Style2"/>
        <w:rPr>
          <w:lang w:val="en-US"/>
        </w:rPr>
      </w:pPr>
      <w:r w:rsidRPr="00CC0790">
        <w:rPr>
          <w:lang w:val="en-US"/>
        </w:rPr>
        <w:t xml:space="preserve"> </w:t>
      </w:r>
      <w:bookmarkStart w:id="9" w:name="_Toc297220449"/>
      <w:r w:rsidRPr="00CC0790">
        <w:rPr>
          <w:lang w:val="en-US"/>
        </w:rPr>
        <w:t>Basic Scenario – Connect before the Trade Day Started</w:t>
      </w:r>
      <w:bookmarkEnd w:id="9"/>
    </w:p>
    <w:p w14:paraId="22EF1A9B" w14:textId="77777777" w:rsidR="00B717F4" w:rsidRDefault="00B717F4" w:rsidP="00E83372">
      <w:r>
        <w:t xml:space="preserve">In general, clients should start listening to </w:t>
      </w:r>
      <w:fldSimple w:instr=" DOCPROPERTY  Platform_Name  \* MERGEFORMAT ">
        <w:r w:rsidR="003F3981">
          <w:t>MICEX Market Data Multicast FIX/FAST Platform</w:t>
        </w:r>
      </w:fldSimple>
      <w:r>
        <w:t xml:space="preserve"> some time before the trading day starts. This ensures that client will start receiving actual market data without performing any recovery process. </w:t>
      </w:r>
    </w:p>
    <w:p w14:paraId="49DC6F85" w14:textId="77777777" w:rsidR="00B717F4" w:rsidRDefault="00B717F4" w:rsidP="00E83372">
      <w:r>
        <w:t>The procedure is the following:</w:t>
      </w:r>
    </w:p>
    <w:p w14:paraId="28AF1889" w14:textId="77777777" w:rsidR="00B717F4" w:rsidRDefault="00B717F4" w:rsidP="00B717F4">
      <w:pPr>
        <w:pStyle w:val="ListParagraph"/>
        <w:numPr>
          <w:ilvl w:val="0"/>
          <w:numId w:val="28"/>
        </w:numPr>
        <w:ind w:left="426"/>
        <w:rPr>
          <w:lang w:val="en-US"/>
        </w:rPr>
      </w:pPr>
      <w:r>
        <w:rPr>
          <w:lang w:val="en-US"/>
        </w:rPr>
        <w:t>Download the actual configuration file from ftp. Configuration file is the XML-file describing the connectivity parameters (feeds mu</w:t>
      </w:r>
      <w:r w:rsidR="003F3981">
        <w:rPr>
          <w:lang w:val="en-US"/>
        </w:rPr>
        <w:t>lticast addresses, ports, etc.)</w:t>
      </w:r>
      <w:r>
        <w:rPr>
          <w:lang w:val="en-US"/>
        </w:rPr>
        <w:t>.</w:t>
      </w:r>
    </w:p>
    <w:p w14:paraId="604D03BA" w14:textId="77777777" w:rsidR="008C3AA3" w:rsidRDefault="008C3AA3" w:rsidP="00B717F4">
      <w:pPr>
        <w:pStyle w:val="ListParagraph"/>
        <w:numPr>
          <w:ilvl w:val="0"/>
          <w:numId w:val="28"/>
        </w:numPr>
        <w:ind w:left="426"/>
        <w:rPr>
          <w:lang w:val="en-US"/>
        </w:rPr>
      </w:pPr>
      <w:r>
        <w:rPr>
          <w:lang w:val="en-US"/>
        </w:rPr>
        <w:t xml:space="preserve">Download the FAST template from ftp. See section </w:t>
      </w:r>
      <w:r w:rsidR="00112F79">
        <w:rPr>
          <w:lang w:val="en-US"/>
        </w:rPr>
        <w:fldChar w:fldCharType="begin"/>
      </w:r>
      <w:r w:rsidR="00112F79">
        <w:rPr>
          <w:lang w:val="en-US"/>
        </w:rPr>
        <w:instrText xml:space="preserve"> REF _Ref292284128 \w \h </w:instrText>
      </w:r>
      <w:r w:rsidR="00112F79">
        <w:rPr>
          <w:lang w:val="en-US"/>
        </w:rPr>
      </w:r>
      <w:r w:rsidR="00112F79">
        <w:rPr>
          <w:lang w:val="en-US"/>
        </w:rPr>
        <w:fldChar w:fldCharType="separate"/>
      </w:r>
      <w:r w:rsidR="003F3981">
        <w:rPr>
          <w:lang w:val="en-US"/>
        </w:rPr>
        <w:t>3.2.5</w:t>
      </w:r>
      <w:r w:rsidR="00112F79">
        <w:rPr>
          <w:lang w:val="en-US"/>
        </w:rPr>
        <w:fldChar w:fldCharType="end"/>
      </w:r>
      <w:r w:rsidR="00112F79">
        <w:rPr>
          <w:lang w:val="en-US"/>
        </w:rPr>
        <w:t xml:space="preserve"> for the description of the FAST template.</w:t>
      </w:r>
    </w:p>
    <w:p w14:paraId="0594ED1C" w14:textId="77777777" w:rsidR="00112F79" w:rsidRPr="00B717F4" w:rsidRDefault="009666A1" w:rsidP="00B717F4">
      <w:pPr>
        <w:pStyle w:val="ListParagraph"/>
        <w:numPr>
          <w:ilvl w:val="0"/>
          <w:numId w:val="28"/>
        </w:numPr>
        <w:ind w:left="426"/>
        <w:rPr>
          <w:lang w:val="en-US"/>
        </w:rPr>
      </w:pPr>
      <w:r>
        <w:rPr>
          <w:lang w:val="en-US"/>
        </w:rPr>
        <w:t>Start listening Incremental Feed</w:t>
      </w:r>
      <w:r w:rsidR="00122C32">
        <w:rPr>
          <w:lang w:val="en-US"/>
        </w:rPr>
        <w:t>(</w:t>
      </w:r>
      <w:r>
        <w:rPr>
          <w:lang w:val="en-US"/>
        </w:rPr>
        <w:t>s</w:t>
      </w:r>
      <w:r w:rsidR="00122C32">
        <w:rPr>
          <w:lang w:val="en-US"/>
        </w:rPr>
        <w:t>)</w:t>
      </w:r>
      <w:r>
        <w:rPr>
          <w:lang w:val="en-US"/>
        </w:rPr>
        <w:t xml:space="preserve"> and sequentially apply received data.</w:t>
      </w:r>
    </w:p>
    <w:p w14:paraId="3D590C49" w14:textId="77777777" w:rsidR="00612431" w:rsidRPr="00CC0790" w:rsidRDefault="00612431" w:rsidP="008D2AA8">
      <w:pPr>
        <w:pStyle w:val="Style2"/>
        <w:rPr>
          <w:lang w:val="en-US"/>
        </w:rPr>
      </w:pPr>
      <w:bookmarkStart w:id="10" w:name="_Ref292271602"/>
      <w:bookmarkStart w:id="11" w:name="_Toc297220450"/>
      <w:r w:rsidRPr="00CC0790">
        <w:rPr>
          <w:lang w:val="en-US"/>
        </w:rPr>
        <w:t>Connect after the Trade Day Started</w:t>
      </w:r>
      <w:bookmarkEnd w:id="10"/>
      <w:bookmarkEnd w:id="11"/>
    </w:p>
    <w:p w14:paraId="1C392071" w14:textId="77777777" w:rsidR="00122C32" w:rsidRDefault="00122C32" w:rsidP="00E83372">
      <w:r>
        <w:t xml:space="preserve">If client starts listening to </w:t>
      </w:r>
      <w:fldSimple w:instr=" DOCPROPERTY  Platform_Name  \* MERGEFORMAT ">
        <w:r w:rsidR="003F3981">
          <w:t>MICEX Market Data Multicast FIX/FAST Platform</w:t>
        </w:r>
      </w:fldSimple>
      <w:r>
        <w:t xml:space="preserve"> </w:t>
      </w:r>
      <w:r w:rsidR="00B40C10">
        <w:t>sometime</w:t>
      </w:r>
      <w:r>
        <w:t xml:space="preserve"> after the trading day started, it should keep the following procedure:</w:t>
      </w:r>
    </w:p>
    <w:p w14:paraId="569E534F" w14:textId="77777777" w:rsidR="00122C32" w:rsidRDefault="00122C32" w:rsidP="00122C32">
      <w:pPr>
        <w:pStyle w:val="ListParagraph"/>
        <w:numPr>
          <w:ilvl w:val="0"/>
          <w:numId w:val="30"/>
        </w:numPr>
        <w:ind w:left="426"/>
        <w:rPr>
          <w:lang w:val="en-US"/>
        </w:rPr>
      </w:pPr>
      <w:r>
        <w:rPr>
          <w:lang w:val="en-US"/>
        </w:rPr>
        <w:t>Download the actual configuration file from ftp. Configuration file is the XML-file describing the connectivity parameters (feeds mul</w:t>
      </w:r>
      <w:r w:rsidR="003F3981">
        <w:rPr>
          <w:lang w:val="en-US"/>
        </w:rPr>
        <w:t>ticast addresses, ports, etc.).</w:t>
      </w:r>
    </w:p>
    <w:p w14:paraId="12EEE9C0" w14:textId="77777777" w:rsidR="00122C32" w:rsidRDefault="00122C32" w:rsidP="00122C32">
      <w:pPr>
        <w:pStyle w:val="ListParagraph"/>
        <w:numPr>
          <w:ilvl w:val="0"/>
          <w:numId w:val="30"/>
        </w:numPr>
        <w:ind w:left="426"/>
        <w:rPr>
          <w:lang w:val="en-US"/>
        </w:rPr>
      </w:pPr>
      <w:r>
        <w:rPr>
          <w:lang w:val="en-US"/>
        </w:rPr>
        <w:t xml:space="preserve">Download the FAST template from ftp. See section </w:t>
      </w:r>
      <w:r>
        <w:rPr>
          <w:lang w:val="en-US"/>
        </w:rPr>
        <w:fldChar w:fldCharType="begin"/>
      </w:r>
      <w:r>
        <w:rPr>
          <w:lang w:val="en-US"/>
        </w:rPr>
        <w:instrText xml:space="preserve"> REF _Ref292284128 \w \h </w:instrText>
      </w:r>
      <w:r>
        <w:rPr>
          <w:lang w:val="en-US"/>
        </w:rPr>
      </w:r>
      <w:r>
        <w:rPr>
          <w:lang w:val="en-US"/>
        </w:rPr>
        <w:fldChar w:fldCharType="separate"/>
      </w:r>
      <w:r w:rsidR="003F3981">
        <w:rPr>
          <w:lang w:val="en-US"/>
        </w:rPr>
        <w:t>3.2.5</w:t>
      </w:r>
      <w:r>
        <w:rPr>
          <w:lang w:val="en-US"/>
        </w:rPr>
        <w:fldChar w:fldCharType="end"/>
      </w:r>
      <w:r>
        <w:rPr>
          <w:lang w:val="en-US"/>
        </w:rPr>
        <w:t xml:space="preserve"> for the description of the FAST template.</w:t>
      </w:r>
    </w:p>
    <w:p w14:paraId="728A1B60" w14:textId="77777777" w:rsidR="00122C32" w:rsidRDefault="00122C32" w:rsidP="00122C32">
      <w:pPr>
        <w:pStyle w:val="ListParagraph"/>
        <w:numPr>
          <w:ilvl w:val="0"/>
          <w:numId w:val="30"/>
        </w:numPr>
        <w:ind w:left="426"/>
        <w:rPr>
          <w:lang w:val="en-US"/>
        </w:rPr>
      </w:pPr>
      <w:r>
        <w:rPr>
          <w:lang w:val="en-US"/>
        </w:rPr>
        <w:t>Start listening Incremental Feed(s) and queue received data.</w:t>
      </w:r>
    </w:p>
    <w:p w14:paraId="37492DA8" w14:textId="77777777" w:rsidR="00122C32" w:rsidRDefault="00122C32" w:rsidP="00122C32">
      <w:pPr>
        <w:pStyle w:val="ListParagraph"/>
        <w:numPr>
          <w:ilvl w:val="0"/>
          <w:numId w:val="30"/>
        </w:numPr>
        <w:ind w:left="426"/>
        <w:rPr>
          <w:lang w:val="en-US"/>
        </w:rPr>
      </w:pPr>
      <w:r>
        <w:rPr>
          <w:lang w:val="en-US"/>
        </w:rPr>
        <w:t xml:space="preserve">Start listening Recovery </w:t>
      </w:r>
      <w:r w:rsidR="0076003E">
        <w:rPr>
          <w:lang w:val="en-US"/>
        </w:rPr>
        <w:t>Feed(s), receive and apply actual market data snapshot.</w:t>
      </w:r>
    </w:p>
    <w:p w14:paraId="0D696292" w14:textId="77777777" w:rsidR="0076003E" w:rsidRDefault="0076003E" w:rsidP="00122C32">
      <w:pPr>
        <w:pStyle w:val="ListParagraph"/>
        <w:numPr>
          <w:ilvl w:val="0"/>
          <w:numId w:val="30"/>
        </w:numPr>
        <w:ind w:left="426"/>
        <w:rPr>
          <w:lang w:val="en-US"/>
        </w:rPr>
      </w:pPr>
      <w:r>
        <w:rPr>
          <w:lang w:val="en-US"/>
        </w:rPr>
        <w:t>Stop listening Recovery Feed(s).</w:t>
      </w:r>
    </w:p>
    <w:p w14:paraId="1EF73B08" w14:textId="77777777" w:rsidR="0076003E" w:rsidRDefault="0076003E" w:rsidP="00122C32">
      <w:pPr>
        <w:pStyle w:val="ListParagraph"/>
        <w:numPr>
          <w:ilvl w:val="0"/>
          <w:numId w:val="30"/>
        </w:numPr>
        <w:ind w:left="426"/>
        <w:rPr>
          <w:lang w:val="en-US"/>
        </w:rPr>
      </w:pPr>
      <w:r>
        <w:rPr>
          <w:lang w:val="en-US"/>
        </w:rPr>
        <w:t>Apply queued incremental data.</w:t>
      </w:r>
    </w:p>
    <w:p w14:paraId="0DA05A08" w14:textId="77777777" w:rsidR="0076003E" w:rsidRDefault="0076003E" w:rsidP="00122C32">
      <w:pPr>
        <w:pStyle w:val="ListParagraph"/>
        <w:numPr>
          <w:ilvl w:val="0"/>
          <w:numId w:val="30"/>
        </w:numPr>
        <w:ind w:left="426"/>
        <w:rPr>
          <w:lang w:val="en-US"/>
        </w:rPr>
      </w:pPr>
      <w:r>
        <w:rPr>
          <w:lang w:val="en-US"/>
        </w:rPr>
        <w:t>Continue receiving and normal processing incremental data.</w:t>
      </w:r>
    </w:p>
    <w:p w14:paraId="5BAA9A41" w14:textId="77777777" w:rsidR="00122C32" w:rsidRDefault="00122C32" w:rsidP="00E83372"/>
    <w:p w14:paraId="3AEC960A" w14:textId="77777777" w:rsidR="00612431" w:rsidRPr="00CC0790" w:rsidRDefault="00612431" w:rsidP="008D2AA8">
      <w:pPr>
        <w:pStyle w:val="Style2"/>
        <w:rPr>
          <w:lang w:val="en-US"/>
        </w:rPr>
      </w:pPr>
      <w:bookmarkStart w:id="12" w:name="_Toc297220451"/>
      <w:r w:rsidRPr="00CC0790">
        <w:rPr>
          <w:lang w:val="en-US"/>
        </w:rPr>
        <w:t>Incremental Feeds A and B Arbitration</w:t>
      </w:r>
      <w:bookmarkEnd w:id="12"/>
    </w:p>
    <w:p w14:paraId="2144E317" w14:textId="77777777" w:rsidR="0076003E" w:rsidRDefault="0076003E" w:rsidP="00E83372">
      <w:r>
        <w:t>Data in all UDP Feeds are disseminated in two identical feeds (A and B) on two different multicast IPs. It is strongly recommended that client receive and process both feeds because of possible UDP packet loss. Processing two identical feeds allows one to statistically decrease the probability of packet loss.</w:t>
      </w:r>
    </w:p>
    <w:p w14:paraId="6AC89A95" w14:textId="77777777" w:rsidR="00F2550B" w:rsidRDefault="00F2550B" w:rsidP="00E83372">
      <w:r>
        <w:t>It is not spe</w:t>
      </w:r>
      <w:r w:rsidR="00732B36">
        <w:t>cified in what particular feed (</w:t>
      </w:r>
      <w:r>
        <w:t xml:space="preserve">A or B) the message appears for the first time. To arbitrate these feeds one should use the message sequence number found in Preamble or in tag </w:t>
      </w:r>
      <w:r w:rsidRPr="00F2550B">
        <w:t>34-MsgSeqNum</w:t>
      </w:r>
      <w:r>
        <w:t>. Utilization of the Preamble allows one to determine</w:t>
      </w:r>
      <w:r w:rsidR="008A59D8">
        <w:t xml:space="preserve"> message sequence</w:t>
      </w:r>
      <w:r>
        <w:t xml:space="preserve"> number without decoding of FAST message.</w:t>
      </w:r>
    </w:p>
    <w:p w14:paraId="2CDF2CEF" w14:textId="77777777" w:rsidR="008A59D8" w:rsidRDefault="008A59D8" w:rsidP="00E83372">
      <w:r>
        <w:t>Processing messages from feeds A and B should be performed using the following algorithm:</w:t>
      </w:r>
    </w:p>
    <w:p w14:paraId="08CB8865" w14:textId="77777777" w:rsidR="008A59D8" w:rsidRPr="001278B3" w:rsidRDefault="008A59D8" w:rsidP="008A59D8">
      <w:pPr>
        <w:pStyle w:val="ListParagraph"/>
        <w:numPr>
          <w:ilvl w:val="0"/>
          <w:numId w:val="31"/>
        </w:numPr>
        <w:ind w:left="426"/>
        <w:rPr>
          <w:lang w:val="en-US"/>
        </w:rPr>
      </w:pPr>
      <w:r>
        <w:rPr>
          <w:lang w:val="en-US"/>
        </w:rPr>
        <w:t>List</w:t>
      </w:r>
      <w:r w:rsidR="001278B3">
        <w:rPr>
          <w:lang w:val="en-US"/>
        </w:rPr>
        <w:t>en</w:t>
      </w:r>
      <w:r>
        <w:rPr>
          <w:lang w:val="en-US"/>
        </w:rPr>
        <w:t xml:space="preserve"> feeds A and B</w:t>
      </w:r>
    </w:p>
    <w:p w14:paraId="033C4DAE" w14:textId="77777777" w:rsidR="008A59D8" w:rsidRPr="007D3268" w:rsidRDefault="008A59D8" w:rsidP="008A59D8">
      <w:pPr>
        <w:pStyle w:val="ListParagraph"/>
        <w:numPr>
          <w:ilvl w:val="0"/>
          <w:numId w:val="31"/>
        </w:numPr>
        <w:ind w:left="426"/>
        <w:rPr>
          <w:lang w:val="en-US"/>
        </w:rPr>
      </w:pPr>
      <w:r>
        <w:rPr>
          <w:lang w:val="en-US"/>
        </w:rPr>
        <w:t xml:space="preserve">Process messages </w:t>
      </w:r>
      <w:r w:rsidR="007D3268">
        <w:rPr>
          <w:lang w:val="en-US"/>
        </w:rPr>
        <w:t>according</w:t>
      </w:r>
      <w:r w:rsidR="001278B3">
        <w:rPr>
          <w:lang w:val="en-US"/>
        </w:rPr>
        <w:t xml:space="preserve"> to</w:t>
      </w:r>
      <w:r w:rsidR="007D3268">
        <w:rPr>
          <w:lang w:val="en-US"/>
        </w:rPr>
        <w:t xml:space="preserve"> their sequence numbers.</w:t>
      </w:r>
    </w:p>
    <w:p w14:paraId="3B7CCE86" w14:textId="77777777" w:rsidR="007D3268" w:rsidRDefault="007D3268" w:rsidP="008A59D8">
      <w:pPr>
        <w:pStyle w:val="ListParagraph"/>
        <w:numPr>
          <w:ilvl w:val="0"/>
          <w:numId w:val="31"/>
        </w:numPr>
        <w:ind w:left="426"/>
        <w:rPr>
          <w:lang w:val="en-US"/>
        </w:rPr>
      </w:pPr>
      <w:r>
        <w:rPr>
          <w:lang w:val="en-US"/>
        </w:rPr>
        <w:t>Ignore</w:t>
      </w:r>
      <w:r w:rsidR="001278B3">
        <w:rPr>
          <w:lang w:val="en-US"/>
        </w:rPr>
        <w:t xml:space="preserve"> a</w:t>
      </w:r>
      <w:r>
        <w:rPr>
          <w:lang w:val="en-US"/>
        </w:rPr>
        <w:t xml:space="preserve"> message if </w:t>
      </w:r>
      <w:r w:rsidR="001278B3">
        <w:rPr>
          <w:lang w:val="en-US"/>
        </w:rPr>
        <w:t xml:space="preserve">one </w:t>
      </w:r>
      <w:r>
        <w:rPr>
          <w:lang w:val="en-US"/>
        </w:rPr>
        <w:t>with the same sequence number was already processed before.</w:t>
      </w:r>
    </w:p>
    <w:p w14:paraId="3E0BBB01" w14:textId="77777777" w:rsidR="007D3268" w:rsidRPr="007D3268" w:rsidRDefault="007D3268" w:rsidP="008A59D8">
      <w:pPr>
        <w:pStyle w:val="ListParagraph"/>
        <w:numPr>
          <w:ilvl w:val="0"/>
          <w:numId w:val="31"/>
        </w:numPr>
        <w:ind w:left="426"/>
        <w:rPr>
          <w:lang w:val="en-US"/>
        </w:rPr>
      </w:pPr>
      <w:r>
        <w:rPr>
          <w:lang w:val="en-US"/>
        </w:rPr>
        <w:t>If the gap in sequence number appears, this indicates packet loss in both feeds (A and B). Client should initiate</w:t>
      </w:r>
      <w:r w:rsidR="00986D9F">
        <w:rPr>
          <w:lang w:val="en-US"/>
        </w:rPr>
        <w:t xml:space="preserve"> one of the Recovery process. But first of all client should wait a reasonable time, perhaps </w:t>
      </w:r>
      <w:r w:rsidR="001278B3">
        <w:rPr>
          <w:lang w:val="en-US"/>
        </w:rPr>
        <w:t xml:space="preserve">the </w:t>
      </w:r>
      <w:r w:rsidR="00986D9F">
        <w:rPr>
          <w:lang w:val="en-US"/>
        </w:rPr>
        <w:t>lost packet will come a bit late</w:t>
      </w:r>
      <w:r w:rsidR="001278B3">
        <w:rPr>
          <w:lang w:val="en-US"/>
        </w:rPr>
        <w:t>r due to packet reordering</w:t>
      </w:r>
      <w:r w:rsidR="00986D9F">
        <w:rPr>
          <w:lang w:val="en-US"/>
        </w:rPr>
        <w:t xml:space="preserve">. UDP protocol can’t guarantee </w:t>
      </w:r>
      <w:r w:rsidR="001278B3">
        <w:rPr>
          <w:lang w:val="en-US"/>
        </w:rPr>
        <w:t xml:space="preserve"> the </w:t>
      </w:r>
      <w:r w:rsidR="00986D9F">
        <w:rPr>
          <w:lang w:val="en-US"/>
        </w:rPr>
        <w:t>delivery</w:t>
      </w:r>
      <w:r w:rsidR="001278B3">
        <w:rPr>
          <w:lang w:val="en-US"/>
        </w:rPr>
        <w:t xml:space="preserve"> of packets in a sequence</w:t>
      </w:r>
      <w:r w:rsidR="00986D9F">
        <w:rPr>
          <w:lang w:val="en-US"/>
        </w:rPr>
        <w:t>.</w:t>
      </w:r>
    </w:p>
    <w:p w14:paraId="6311FB6A" w14:textId="77777777" w:rsidR="002D2925" w:rsidRDefault="00986D9F" w:rsidP="00E83372">
      <w:r>
        <w:t>Example</w:t>
      </w:r>
      <w:r w:rsidR="002D2925" w:rsidRPr="002D2925">
        <w:rPr>
          <w:lang w:val="ru-RU"/>
        </w:rPr>
        <w:t>:</w:t>
      </w:r>
    </w:p>
    <w:p w14:paraId="43E6FA7C" w14:textId="77777777" w:rsidR="00C510C4" w:rsidRPr="00C510C4" w:rsidRDefault="00C510C4" w:rsidP="00E83372"/>
    <w:tbl>
      <w:tblPr>
        <w:tblStyle w:val="TableGrid"/>
        <w:tblW w:w="0" w:type="auto"/>
        <w:tblInd w:w="959" w:type="dxa"/>
        <w:tblLook w:val="04A0" w:firstRow="1" w:lastRow="0" w:firstColumn="1" w:lastColumn="0" w:noHBand="0" w:noVBand="1"/>
      </w:tblPr>
      <w:tblGrid>
        <w:gridCol w:w="2437"/>
        <w:gridCol w:w="1674"/>
        <w:gridCol w:w="2551"/>
      </w:tblGrid>
      <w:tr w:rsidR="002D2925" w:rsidRPr="002D2925" w14:paraId="231531E6" w14:textId="77777777" w:rsidTr="00F55BB4">
        <w:tc>
          <w:tcPr>
            <w:tcW w:w="2437" w:type="dxa"/>
            <w:tcBorders>
              <w:top w:val="single" w:sz="4" w:space="0" w:color="auto"/>
              <w:left w:val="single" w:sz="4" w:space="0" w:color="auto"/>
              <w:bottom w:val="single" w:sz="4" w:space="0" w:color="auto"/>
              <w:right w:val="single" w:sz="4" w:space="0" w:color="auto"/>
            </w:tcBorders>
          </w:tcPr>
          <w:p w14:paraId="0F242CE2" w14:textId="77777777" w:rsidR="002D2925" w:rsidRPr="002D2925" w:rsidRDefault="00C510C4" w:rsidP="00E83372">
            <w:r>
              <w:t>Feed</w:t>
            </w:r>
            <w:r w:rsidR="002D2925" w:rsidRPr="002D2925">
              <w:rPr>
                <w:lang w:val="ru-RU"/>
              </w:rPr>
              <w:t xml:space="preserve"> </w:t>
            </w:r>
            <w:r w:rsidR="002D2925" w:rsidRPr="002D2925">
              <w:t>A</w:t>
            </w:r>
          </w:p>
        </w:tc>
        <w:tc>
          <w:tcPr>
            <w:tcW w:w="1674" w:type="dxa"/>
            <w:tcBorders>
              <w:top w:val="nil"/>
              <w:left w:val="single" w:sz="4" w:space="0" w:color="auto"/>
              <w:bottom w:val="nil"/>
              <w:right w:val="single" w:sz="4" w:space="0" w:color="auto"/>
            </w:tcBorders>
          </w:tcPr>
          <w:p w14:paraId="79DA98AA" w14:textId="77777777" w:rsidR="002D2925" w:rsidRPr="002D2925" w:rsidRDefault="002D2925" w:rsidP="00E83372">
            <w:pPr>
              <w:rPr>
                <w:lang w:val="ru-RU"/>
              </w:rPr>
            </w:pPr>
          </w:p>
        </w:tc>
        <w:tc>
          <w:tcPr>
            <w:tcW w:w="2551" w:type="dxa"/>
            <w:tcBorders>
              <w:top w:val="single" w:sz="4" w:space="0" w:color="auto"/>
              <w:left w:val="single" w:sz="4" w:space="0" w:color="auto"/>
              <w:bottom w:val="single" w:sz="4" w:space="0" w:color="auto"/>
              <w:right w:val="single" w:sz="4" w:space="0" w:color="auto"/>
            </w:tcBorders>
          </w:tcPr>
          <w:p w14:paraId="521FA54C" w14:textId="77777777" w:rsidR="002D2925" w:rsidRPr="002D2925" w:rsidRDefault="00C510C4" w:rsidP="00E83372">
            <w:pPr>
              <w:rPr>
                <w:lang w:val="ru-RU"/>
              </w:rPr>
            </w:pPr>
            <w:r>
              <w:t>Feed</w:t>
            </w:r>
            <w:r w:rsidR="002D2925" w:rsidRPr="002D2925">
              <w:rPr>
                <w:lang w:val="ru-RU"/>
              </w:rPr>
              <w:t xml:space="preserve"> </w:t>
            </w:r>
            <w:r w:rsidR="002D2925" w:rsidRPr="002D2925">
              <w:t>B</w:t>
            </w:r>
          </w:p>
        </w:tc>
      </w:tr>
      <w:tr w:rsidR="002D2925" w:rsidRPr="002D2925" w14:paraId="4B19126E" w14:textId="77777777" w:rsidTr="00F55BB4">
        <w:tc>
          <w:tcPr>
            <w:tcW w:w="2437" w:type="dxa"/>
            <w:tcBorders>
              <w:top w:val="single" w:sz="4" w:space="0" w:color="auto"/>
              <w:left w:val="single" w:sz="4" w:space="0" w:color="auto"/>
              <w:bottom w:val="single" w:sz="4" w:space="0" w:color="auto"/>
              <w:right w:val="single" w:sz="4" w:space="0" w:color="auto"/>
            </w:tcBorders>
          </w:tcPr>
          <w:p w14:paraId="7F27FD7F" w14:textId="77777777" w:rsidR="002D2925" w:rsidRPr="002D2925" w:rsidRDefault="002D2925" w:rsidP="008A59D8">
            <w:pPr>
              <w:ind w:firstLine="0"/>
              <w:rPr>
                <w:lang w:val="ru-RU"/>
              </w:rPr>
            </w:pPr>
            <w:r w:rsidRPr="002D2925">
              <w:rPr>
                <w:lang w:val="ru-RU"/>
              </w:rPr>
              <w:t>34-MsgSeqNum = 59</w:t>
            </w:r>
          </w:p>
        </w:tc>
        <w:tc>
          <w:tcPr>
            <w:tcW w:w="1674" w:type="dxa"/>
            <w:tcBorders>
              <w:top w:val="nil"/>
              <w:left w:val="single" w:sz="4" w:space="0" w:color="auto"/>
              <w:bottom w:val="nil"/>
              <w:right w:val="single" w:sz="4" w:space="0" w:color="auto"/>
            </w:tcBorders>
          </w:tcPr>
          <w:p w14:paraId="3C34F323" w14:textId="77777777" w:rsidR="002D2925" w:rsidRPr="002D2925" w:rsidRDefault="002D2925" w:rsidP="00E83372">
            <w:pPr>
              <w:rPr>
                <w:lang w:val="ru-RU"/>
              </w:rPr>
            </w:pPr>
          </w:p>
        </w:tc>
        <w:tc>
          <w:tcPr>
            <w:tcW w:w="2551" w:type="dxa"/>
            <w:tcBorders>
              <w:top w:val="single" w:sz="4" w:space="0" w:color="auto"/>
              <w:left w:val="single" w:sz="4" w:space="0" w:color="auto"/>
              <w:bottom w:val="single" w:sz="4" w:space="0" w:color="auto"/>
              <w:right w:val="single" w:sz="4" w:space="0" w:color="auto"/>
            </w:tcBorders>
          </w:tcPr>
          <w:p w14:paraId="5660653F" w14:textId="77777777" w:rsidR="002D2925" w:rsidRPr="002D2925" w:rsidRDefault="002D2925" w:rsidP="008A59D8">
            <w:pPr>
              <w:ind w:firstLine="0"/>
              <w:rPr>
                <w:lang w:val="ru-RU"/>
              </w:rPr>
            </w:pPr>
            <w:r w:rsidRPr="002D2925">
              <w:rPr>
                <w:lang w:val="ru-RU"/>
              </w:rPr>
              <w:t>34-MsgSeqNum = 59</w:t>
            </w:r>
          </w:p>
        </w:tc>
      </w:tr>
      <w:tr w:rsidR="002D2925" w:rsidRPr="002D2925" w14:paraId="19A0905C" w14:textId="77777777" w:rsidTr="00F55BB4">
        <w:tc>
          <w:tcPr>
            <w:tcW w:w="2437" w:type="dxa"/>
            <w:tcBorders>
              <w:top w:val="single" w:sz="4" w:space="0" w:color="auto"/>
              <w:left w:val="single" w:sz="4" w:space="0" w:color="auto"/>
              <w:bottom w:val="single" w:sz="4" w:space="0" w:color="auto"/>
              <w:right w:val="single" w:sz="4" w:space="0" w:color="auto"/>
            </w:tcBorders>
          </w:tcPr>
          <w:p w14:paraId="1BE4D90F" w14:textId="77777777" w:rsidR="002D2925" w:rsidRPr="002D2925" w:rsidRDefault="002D2925" w:rsidP="008A59D8">
            <w:pPr>
              <w:ind w:firstLine="0"/>
              <w:rPr>
                <w:lang w:val="ru-RU"/>
              </w:rPr>
            </w:pPr>
            <w:r w:rsidRPr="002D2925">
              <w:rPr>
                <w:lang w:val="ru-RU"/>
              </w:rPr>
              <w:lastRenderedPageBreak/>
              <w:t>34-MsgSeqNum = 60</w:t>
            </w:r>
          </w:p>
        </w:tc>
        <w:tc>
          <w:tcPr>
            <w:tcW w:w="1674" w:type="dxa"/>
            <w:tcBorders>
              <w:top w:val="nil"/>
              <w:left w:val="single" w:sz="4" w:space="0" w:color="auto"/>
              <w:bottom w:val="nil"/>
              <w:right w:val="single" w:sz="4" w:space="0" w:color="auto"/>
            </w:tcBorders>
          </w:tcPr>
          <w:p w14:paraId="3567D8C9" w14:textId="77777777" w:rsidR="002D2925" w:rsidRPr="002D2925" w:rsidRDefault="002D2925" w:rsidP="00E83372">
            <w:pPr>
              <w:rPr>
                <w:lang w:val="ru-RU"/>
              </w:rPr>
            </w:pPr>
          </w:p>
        </w:tc>
        <w:tc>
          <w:tcPr>
            <w:tcW w:w="2551" w:type="dxa"/>
            <w:tcBorders>
              <w:top w:val="single" w:sz="4" w:space="0" w:color="auto"/>
              <w:left w:val="single" w:sz="4" w:space="0" w:color="auto"/>
              <w:bottom w:val="single" w:sz="4" w:space="0" w:color="auto"/>
              <w:right w:val="single" w:sz="4" w:space="0" w:color="auto"/>
            </w:tcBorders>
          </w:tcPr>
          <w:p w14:paraId="6BF463AB" w14:textId="77777777" w:rsidR="002D2925" w:rsidRPr="002D2925" w:rsidRDefault="002D2925" w:rsidP="008A59D8">
            <w:pPr>
              <w:ind w:firstLine="0"/>
              <w:rPr>
                <w:lang w:val="ru-RU"/>
              </w:rPr>
            </w:pPr>
            <w:r w:rsidRPr="002D2925">
              <w:rPr>
                <w:lang w:val="ru-RU"/>
              </w:rPr>
              <w:t>34-MsgSeqNum = 60</w:t>
            </w:r>
          </w:p>
        </w:tc>
      </w:tr>
      <w:tr w:rsidR="002D2925" w:rsidRPr="002D2925" w14:paraId="1CC40138" w14:textId="77777777" w:rsidTr="00F55BB4">
        <w:tc>
          <w:tcPr>
            <w:tcW w:w="2437" w:type="dxa"/>
            <w:tcBorders>
              <w:top w:val="single" w:sz="4" w:space="0" w:color="auto"/>
              <w:left w:val="single" w:sz="4" w:space="0" w:color="auto"/>
              <w:bottom w:val="single" w:sz="4" w:space="0" w:color="auto"/>
              <w:right w:val="single" w:sz="4" w:space="0" w:color="auto"/>
            </w:tcBorders>
          </w:tcPr>
          <w:p w14:paraId="3FCEC8DA" w14:textId="77777777" w:rsidR="002D2925" w:rsidRPr="002D2925" w:rsidRDefault="002D2925" w:rsidP="008A59D8">
            <w:pPr>
              <w:ind w:firstLine="0"/>
              <w:rPr>
                <w:lang w:val="ru-RU"/>
              </w:rPr>
            </w:pPr>
            <w:r w:rsidRPr="002D2925">
              <w:rPr>
                <w:lang w:val="ru-RU"/>
              </w:rPr>
              <w:t>34-MsgSeqNum = 62</w:t>
            </w:r>
          </w:p>
        </w:tc>
        <w:tc>
          <w:tcPr>
            <w:tcW w:w="1674" w:type="dxa"/>
            <w:tcBorders>
              <w:top w:val="nil"/>
              <w:left w:val="single" w:sz="4" w:space="0" w:color="auto"/>
              <w:bottom w:val="nil"/>
              <w:right w:val="single" w:sz="4" w:space="0" w:color="auto"/>
            </w:tcBorders>
          </w:tcPr>
          <w:p w14:paraId="7AFC2C35" w14:textId="77777777" w:rsidR="002D2925" w:rsidRPr="002D2925" w:rsidRDefault="002D2925" w:rsidP="00E83372">
            <w:pPr>
              <w:rPr>
                <w:lang w:val="ru-RU"/>
              </w:rPr>
            </w:pPr>
          </w:p>
        </w:tc>
        <w:tc>
          <w:tcPr>
            <w:tcW w:w="2551" w:type="dxa"/>
            <w:tcBorders>
              <w:top w:val="single" w:sz="4" w:space="0" w:color="auto"/>
              <w:left w:val="single" w:sz="4" w:space="0" w:color="auto"/>
              <w:bottom w:val="single" w:sz="4" w:space="0" w:color="auto"/>
              <w:right w:val="single" w:sz="4" w:space="0" w:color="auto"/>
            </w:tcBorders>
          </w:tcPr>
          <w:p w14:paraId="3738E55D" w14:textId="77777777" w:rsidR="002D2925" w:rsidRPr="002D2925" w:rsidRDefault="002D2925" w:rsidP="008A59D8">
            <w:pPr>
              <w:ind w:firstLine="0"/>
              <w:rPr>
                <w:lang w:val="ru-RU"/>
              </w:rPr>
            </w:pPr>
            <w:r w:rsidRPr="002D2925">
              <w:rPr>
                <w:lang w:val="ru-RU"/>
              </w:rPr>
              <w:t>34-MsgSeqNum = 61</w:t>
            </w:r>
          </w:p>
        </w:tc>
      </w:tr>
      <w:tr w:rsidR="002D2925" w:rsidRPr="002D2925" w14:paraId="617453CB" w14:textId="77777777" w:rsidTr="00F55BB4">
        <w:tc>
          <w:tcPr>
            <w:tcW w:w="2437" w:type="dxa"/>
            <w:tcBorders>
              <w:top w:val="single" w:sz="4" w:space="0" w:color="auto"/>
              <w:left w:val="single" w:sz="4" w:space="0" w:color="auto"/>
              <w:bottom w:val="single" w:sz="4" w:space="0" w:color="auto"/>
              <w:right w:val="single" w:sz="4" w:space="0" w:color="auto"/>
            </w:tcBorders>
          </w:tcPr>
          <w:p w14:paraId="266F926B" w14:textId="77777777" w:rsidR="002D2925" w:rsidRPr="002D2925" w:rsidRDefault="002D2925" w:rsidP="008A59D8">
            <w:pPr>
              <w:ind w:firstLine="0"/>
              <w:rPr>
                <w:lang w:val="ru-RU"/>
              </w:rPr>
            </w:pPr>
            <w:r w:rsidRPr="002D2925">
              <w:rPr>
                <w:lang w:val="ru-RU"/>
              </w:rPr>
              <w:t>34-MsgSeqNum = 63</w:t>
            </w:r>
          </w:p>
        </w:tc>
        <w:tc>
          <w:tcPr>
            <w:tcW w:w="1674" w:type="dxa"/>
            <w:tcBorders>
              <w:top w:val="nil"/>
              <w:left w:val="single" w:sz="4" w:space="0" w:color="auto"/>
              <w:bottom w:val="nil"/>
              <w:right w:val="single" w:sz="4" w:space="0" w:color="auto"/>
            </w:tcBorders>
          </w:tcPr>
          <w:p w14:paraId="2150DAE1" w14:textId="77777777" w:rsidR="002D2925" w:rsidRPr="002D2925" w:rsidRDefault="002D2925" w:rsidP="00E83372">
            <w:pPr>
              <w:rPr>
                <w:lang w:val="ru-RU"/>
              </w:rPr>
            </w:pPr>
          </w:p>
        </w:tc>
        <w:tc>
          <w:tcPr>
            <w:tcW w:w="2551" w:type="dxa"/>
            <w:tcBorders>
              <w:top w:val="single" w:sz="4" w:space="0" w:color="auto"/>
              <w:left w:val="single" w:sz="4" w:space="0" w:color="auto"/>
              <w:bottom w:val="single" w:sz="4" w:space="0" w:color="auto"/>
              <w:right w:val="single" w:sz="4" w:space="0" w:color="auto"/>
            </w:tcBorders>
          </w:tcPr>
          <w:p w14:paraId="35E9B292" w14:textId="77777777" w:rsidR="002D2925" w:rsidRPr="002D2925" w:rsidRDefault="002D2925" w:rsidP="008A59D8">
            <w:pPr>
              <w:ind w:firstLine="0"/>
              <w:rPr>
                <w:lang w:val="ru-RU"/>
              </w:rPr>
            </w:pPr>
            <w:r w:rsidRPr="002D2925">
              <w:rPr>
                <w:lang w:val="ru-RU"/>
              </w:rPr>
              <w:t>34-MsgSeqNum = 62</w:t>
            </w:r>
          </w:p>
        </w:tc>
      </w:tr>
      <w:tr w:rsidR="002D2925" w:rsidRPr="002D2925" w14:paraId="42516142" w14:textId="77777777" w:rsidTr="00F55BB4">
        <w:tc>
          <w:tcPr>
            <w:tcW w:w="2437" w:type="dxa"/>
            <w:tcBorders>
              <w:top w:val="single" w:sz="4" w:space="0" w:color="auto"/>
              <w:left w:val="single" w:sz="4" w:space="0" w:color="auto"/>
              <w:bottom w:val="single" w:sz="4" w:space="0" w:color="auto"/>
              <w:right w:val="single" w:sz="4" w:space="0" w:color="auto"/>
            </w:tcBorders>
          </w:tcPr>
          <w:p w14:paraId="46BF7AE5" w14:textId="77777777" w:rsidR="002D2925" w:rsidRPr="002D2925" w:rsidRDefault="002D2925" w:rsidP="008A59D8">
            <w:pPr>
              <w:ind w:firstLine="0"/>
              <w:rPr>
                <w:lang w:val="ru-RU"/>
              </w:rPr>
            </w:pPr>
            <w:r w:rsidRPr="002D2925">
              <w:rPr>
                <w:lang w:val="ru-RU"/>
              </w:rPr>
              <w:t>34-MsgSeqNum = 65</w:t>
            </w:r>
          </w:p>
        </w:tc>
        <w:tc>
          <w:tcPr>
            <w:tcW w:w="1674" w:type="dxa"/>
            <w:tcBorders>
              <w:top w:val="nil"/>
              <w:left w:val="single" w:sz="4" w:space="0" w:color="auto"/>
              <w:bottom w:val="nil"/>
              <w:right w:val="single" w:sz="4" w:space="0" w:color="auto"/>
            </w:tcBorders>
          </w:tcPr>
          <w:p w14:paraId="3ADA8F77" w14:textId="77777777" w:rsidR="002D2925" w:rsidRPr="002D2925" w:rsidRDefault="002D2925" w:rsidP="00E83372">
            <w:pPr>
              <w:rPr>
                <w:lang w:val="ru-RU"/>
              </w:rPr>
            </w:pPr>
          </w:p>
        </w:tc>
        <w:tc>
          <w:tcPr>
            <w:tcW w:w="2551" w:type="dxa"/>
            <w:tcBorders>
              <w:top w:val="single" w:sz="4" w:space="0" w:color="auto"/>
              <w:left w:val="single" w:sz="4" w:space="0" w:color="auto"/>
              <w:bottom w:val="single" w:sz="4" w:space="0" w:color="auto"/>
              <w:right w:val="single" w:sz="4" w:space="0" w:color="auto"/>
            </w:tcBorders>
          </w:tcPr>
          <w:p w14:paraId="6DBE8DC3" w14:textId="77777777" w:rsidR="002D2925" w:rsidRPr="002D2925" w:rsidRDefault="002D2925" w:rsidP="008A59D8">
            <w:pPr>
              <w:ind w:firstLine="0"/>
              <w:rPr>
                <w:lang w:val="ru-RU"/>
              </w:rPr>
            </w:pPr>
            <w:r w:rsidRPr="002D2925">
              <w:rPr>
                <w:lang w:val="ru-RU"/>
              </w:rPr>
              <w:t>34-MsgSeqNum = 65</w:t>
            </w:r>
          </w:p>
        </w:tc>
      </w:tr>
    </w:tbl>
    <w:p w14:paraId="470CFEB6" w14:textId="77777777" w:rsidR="00C510C4" w:rsidRDefault="00C510C4" w:rsidP="00E83372"/>
    <w:p w14:paraId="58946EDF" w14:textId="77777777" w:rsidR="002D2925" w:rsidRPr="00732B36" w:rsidRDefault="00732B36" w:rsidP="00E83372">
      <w:r w:rsidRPr="00732B36">
        <w:t>Messages are received</w:t>
      </w:r>
      <w:r>
        <w:t xml:space="preserve"> from Feed A and Feed</w:t>
      </w:r>
      <w:r w:rsidR="00DE439A">
        <w:t xml:space="preserve"> B</w:t>
      </w:r>
      <w:r w:rsidR="002D2925" w:rsidRPr="00732B36">
        <w:t>.</w:t>
      </w:r>
    </w:p>
    <w:p w14:paraId="516E4A49" w14:textId="77777777" w:rsidR="002D2925" w:rsidRPr="00732B36" w:rsidRDefault="00732B36" w:rsidP="00E83372">
      <w:pPr>
        <w:pStyle w:val="ListParagraph"/>
        <w:numPr>
          <w:ilvl w:val="0"/>
          <w:numId w:val="17"/>
        </w:numPr>
        <w:rPr>
          <w:lang w:val="en-US"/>
        </w:rPr>
      </w:pPr>
      <w:r>
        <w:rPr>
          <w:lang w:val="en-US"/>
        </w:rPr>
        <w:t>Receive</w:t>
      </w:r>
      <w:r w:rsidR="002D2925" w:rsidRPr="00732B36">
        <w:rPr>
          <w:lang w:val="en-US"/>
        </w:rPr>
        <w:t xml:space="preserve"> </w:t>
      </w:r>
      <w:r>
        <w:rPr>
          <w:lang w:val="en-US"/>
        </w:rPr>
        <w:t xml:space="preserve">message # 59 from Feed A, </w:t>
      </w:r>
      <w:r w:rsidR="00DE439A">
        <w:rPr>
          <w:lang w:val="en-US"/>
        </w:rPr>
        <w:t>process</w:t>
      </w:r>
      <w:r>
        <w:rPr>
          <w:lang w:val="en-US"/>
        </w:rPr>
        <w:t xml:space="preserve"> it. </w:t>
      </w:r>
    </w:p>
    <w:p w14:paraId="0F24B43B" w14:textId="77777777" w:rsidR="00C510C4" w:rsidRPr="00C510C4" w:rsidRDefault="00732B36" w:rsidP="00E83372">
      <w:pPr>
        <w:pStyle w:val="ListParagraph"/>
        <w:numPr>
          <w:ilvl w:val="0"/>
          <w:numId w:val="17"/>
        </w:numPr>
        <w:rPr>
          <w:lang w:val="en-US"/>
        </w:rPr>
      </w:pPr>
      <w:r w:rsidRPr="00C510C4">
        <w:rPr>
          <w:lang w:val="en-US"/>
        </w:rPr>
        <w:t xml:space="preserve">Receive message #59 from Feed B, discard it, because this message were </w:t>
      </w:r>
      <w:r w:rsidR="00DE439A">
        <w:rPr>
          <w:lang w:val="en-US"/>
        </w:rPr>
        <w:t>process</w:t>
      </w:r>
      <w:r w:rsidR="00A13710">
        <w:rPr>
          <w:lang w:val="en-US"/>
        </w:rPr>
        <w:t>ed</w:t>
      </w:r>
      <w:r w:rsidR="00DE439A">
        <w:rPr>
          <w:lang w:val="en-US"/>
        </w:rPr>
        <w:t xml:space="preserve"> </w:t>
      </w:r>
      <w:r w:rsidR="007940B5">
        <w:rPr>
          <w:lang w:val="en-US"/>
        </w:rPr>
        <w:t xml:space="preserve">before </w:t>
      </w:r>
      <w:r w:rsidRPr="00C510C4">
        <w:rPr>
          <w:lang w:val="en-US"/>
        </w:rPr>
        <w:t xml:space="preserve">from Feed A. </w:t>
      </w:r>
    </w:p>
    <w:p w14:paraId="0E22E985" w14:textId="77777777" w:rsidR="002D2925" w:rsidRPr="00D47468" w:rsidRDefault="00C510C4" w:rsidP="00C510C4">
      <w:pPr>
        <w:pStyle w:val="ListParagraph"/>
        <w:numPr>
          <w:ilvl w:val="0"/>
          <w:numId w:val="17"/>
        </w:numPr>
        <w:rPr>
          <w:lang w:val="en-US"/>
        </w:rPr>
      </w:pPr>
      <w:r>
        <w:rPr>
          <w:lang w:val="en-US"/>
        </w:rPr>
        <w:t>Receive</w:t>
      </w:r>
      <w:r w:rsidRPr="00732B36">
        <w:rPr>
          <w:lang w:val="en-US"/>
        </w:rPr>
        <w:t xml:space="preserve"> </w:t>
      </w:r>
      <w:r>
        <w:rPr>
          <w:lang w:val="en-US"/>
        </w:rPr>
        <w:t xml:space="preserve">message # 60 from Feed A, </w:t>
      </w:r>
      <w:r w:rsidR="00DE439A">
        <w:rPr>
          <w:lang w:val="en-US"/>
        </w:rPr>
        <w:t xml:space="preserve">process </w:t>
      </w:r>
      <w:r>
        <w:rPr>
          <w:lang w:val="en-US"/>
        </w:rPr>
        <w:t xml:space="preserve">it. </w:t>
      </w:r>
    </w:p>
    <w:p w14:paraId="6C653BA0" w14:textId="77777777" w:rsidR="002D2925" w:rsidRPr="00C510C4" w:rsidRDefault="00C510C4" w:rsidP="00E83372">
      <w:pPr>
        <w:pStyle w:val="ListParagraph"/>
        <w:numPr>
          <w:ilvl w:val="0"/>
          <w:numId w:val="17"/>
        </w:numPr>
        <w:rPr>
          <w:lang w:val="en-US"/>
        </w:rPr>
      </w:pPr>
      <w:r w:rsidRPr="00C510C4">
        <w:rPr>
          <w:lang w:val="en-US"/>
        </w:rPr>
        <w:t>Receive message #</w:t>
      </w:r>
      <w:r>
        <w:rPr>
          <w:lang w:val="en-US"/>
        </w:rPr>
        <w:t>60</w:t>
      </w:r>
      <w:r w:rsidRPr="00C510C4">
        <w:rPr>
          <w:lang w:val="en-US"/>
        </w:rPr>
        <w:t xml:space="preserve"> from Feed B, discard it, because this message were </w:t>
      </w:r>
      <w:r w:rsidR="00DE439A">
        <w:rPr>
          <w:lang w:val="en-US"/>
        </w:rPr>
        <w:t>process</w:t>
      </w:r>
      <w:r w:rsidR="00A13710">
        <w:rPr>
          <w:lang w:val="en-US"/>
        </w:rPr>
        <w:t>ed</w:t>
      </w:r>
      <w:r w:rsidR="007940B5">
        <w:rPr>
          <w:lang w:val="en-US"/>
        </w:rPr>
        <w:t xml:space="preserve"> before</w:t>
      </w:r>
      <w:r w:rsidR="00DE439A">
        <w:rPr>
          <w:lang w:val="en-US"/>
        </w:rPr>
        <w:t xml:space="preserve"> </w:t>
      </w:r>
      <w:r w:rsidRPr="00C510C4">
        <w:rPr>
          <w:lang w:val="en-US"/>
        </w:rPr>
        <w:t>from Feed A.</w:t>
      </w:r>
    </w:p>
    <w:p w14:paraId="02AD5EB1" w14:textId="77777777" w:rsidR="002D2925" w:rsidRPr="00C510C4" w:rsidRDefault="00C510C4" w:rsidP="00E83372">
      <w:pPr>
        <w:pStyle w:val="ListParagraph"/>
        <w:numPr>
          <w:ilvl w:val="0"/>
          <w:numId w:val="17"/>
        </w:numPr>
        <w:rPr>
          <w:lang w:val="en-US"/>
        </w:rPr>
      </w:pPr>
      <w:r w:rsidRPr="00C510C4">
        <w:rPr>
          <w:lang w:val="en-US"/>
        </w:rPr>
        <w:t>Receive message #</w:t>
      </w:r>
      <w:r>
        <w:rPr>
          <w:lang w:val="en-US"/>
        </w:rPr>
        <w:t>62</w:t>
      </w:r>
      <w:r w:rsidRPr="00C510C4">
        <w:rPr>
          <w:lang w:val="en-US"/>
        </w:rPr>
        <w:t xml:space="preserve"> from Feed </w:t>
      </w:r>
      <w:r>
        <w:rPr>
          <w:lang w:val="en-US"/>
        </w:rPr>
        <w:t>A</w:t>
      </w:r>
      <w:r w:rsidRPr="00C510C4">
        <w:rPr>
          <w:lang w:val="en-US"/>
        </w:rPr>
        <w:t>, discard it</w:t>
      </w:r>
      <w:r>
        <w:rPr>
          <w:lang w:val="en-US"/>
        </w:rPr>
        <w:t xml:space="preserve"> and wait for message #61</w:t>
      </w:r>
      <w:r w:rsidRPr="00C510C4">
        <w:rPr>
          <w:lang w:val="en-US"/>
        </w:rPr>
        <w:t>.</w:t>
      </w:r>
    </w:p>
    <w:p w14:paraId="50165FA0" w14:textId="77777777" w:rsidR="00C510C4" w:rsidRDefault="00C510C4" w:rsidP="00C510C4">
      <w:pPr>
        <w:pStyle w:val="ListParagraph"/>
        <w:numPr>
          <w:ilvl w:val="0"/>
          <w:numId w:val="17"/>
        </w:numPr>
        <w:rPr>
          <w:lang w:val="en-US"/>
        </w:rPr>
      </w:pPr>
      <w:r>
        <w:rPr>
          <w:lang w:val="en-US"/>
        </w:rPr>
        <w:t>Receive</w:t>
      </w:r>
      <w:r w:rsidRPr="00732B36">
        <w:rPr>
          <w:lang w:val="en-US"/>
        </w:rPr>
        <w:t xml:space="preserve"> </w:t>
      </w:r>
      <w:r>
        <w:rPr>
          <w:lang w:val="en-US"/>
        </w:rPr>
        <w:t xml:space="preserve">message # 61 from Feed B, </w:t>
      </w:r>
      <w:r w:rsidR="00DE439A">
        <w:rPr>
          <w:lang w:val="en-US"/>
        </w:rPr>
        <w:t xml:space="preserve">process </w:t>
      </w:r>
      <w:r>
        <w:rPr>
          <w:lang w:val="en-US"/>
        </w:rPr>
        <w:t xml:space="preserve">it. </w:t>
      </w:r>
    </w:p>
    <w:p w14:paraId="055F673B" w14:textId="77777777" w:rsidR="00C510C4" w:rsidRPr="00C510C4" w:rsidRDefault="00C510C4" w:rsidP="00C510C4">
      <w:pPr>
        <w:pStyle w:val="ListParagraph"/>
        <w:numPr>
          <w:ilvl w:val="0"/>
          <w:numId w:val="17"/>
        </w:numPr>
        <w:rPr>
          <w:lang w:val="en-US"/>
        </w:rPr>
      </w:pPr>
      <w:r>
        <w:rPr>
          <w:lang w:val="en-US"/>
        </w:rPr>
        <w:t>Receive</w:t>
      </w:r>
      <w:r w:rsidRPr="00732B36">
        <w:rPr>
          <w:lang w:val="en-US"/>
        </w:rPr>
        <w:t xml:space="preserve"> </w:t>
      </w:r>
      <w:r>
        <w:rPr>
          <w:lang w:val="en-US"/>
        </w:rPr>
        <w:t xml:space="preserve">message # 62 from Feed B, </w:t>
      </w:r>
      <w:r w:rsidR="00DE439A">
        <w:rPr>
          <w:lang w:val="en-US"/>
        </w:rPr>
        <w:t xml:space="preserve">process </w:t>
      </w:r>
      <w:r>
        <w:rPr>
          <w:lang w:val="en-US"/>
        </w:rPr>
        <w:t xml:space="preserve">it. </w:t>
      </w:r>
    </w:p>
    <w:p w14:paraId="3807EE58" w14:textId="77777777" w:rsidR="002D2925" w:rsidRPr="00D47468" w:rsidRDefault="00C510C4" w:rsidP="00C510C4">
      <w:pPr>
        <w:pStyle w:val="ListParagraph"/>
        <w:numPr>
          <w:ilvl w:val="0"/>
          <w:numId w:val="17"/>
        </w:numPr>
        <w:rPr>
          <w:lang w:val="en-US"/>
        </w:rPr>
      </w:pPr>
      <w:r w:rsidRPr="00C510C4">
        <w:rPr>
          <w:lang w:val="en-US"/>
        </w:rPr>
        <w:t>Receive message #</w:t>
      </w:r>
      <w:r>
        <w:rPr>
          <w:lang w:val="en-US"/>
        </w:rPr>
        <w:t>62</w:t>
      </w:r>
      <w:r w:rsidRPr="00C510C4">
        <w:rPr>
          <w:lang w:val="en-US"/>
        </w:rPr>
        <w:t xml:space="preserve"> from Feed </w:t>
      </w:r>
      <w:r>
        <w:rPr>
          <w:lang w:val="en-US"/>
        </w:rPr>
        <w:t>A</w:t>
      </w:r>
      <w:r w:rsidRPr="00C510C4">
        <w:rPr>
          <w:lang w:val="en-US"/>
        </w:rPr>
        <w:t xml:space="preserve">, discard it, because this message were </w:t>
      </w:r>
      <w:r w:rsidR="00DE439A">
        <w:rPr>
          <w:lang w:val="en-US"/>
        </w:rPr>
        <w:t>process</w:t>
      </w:r>
      <w:r w:rsidR="00A13710">
        <w:rPr>
          <w:lang w:val="en-US"/>
        </w:rPr>
        <w:t>ed</w:t>
      </w:r>
      <w:r w:rsidR="007940B5">
        <w:rPr>
          <w:lang w:val="en-US"/>
        </w:rPr>
        <w:t xml:space="preserve"> before</w:t>
      </w:r>
      <w:r w:rsidR="00DE439A">
        <w:rPr>
          <w:lang w:val="en-US"/>
        </w:rPr>
        <w:t xml:space="preserve"> </w:t>
      </w:r>
      <w:r w:rsidRPr="00C510C4">
        <w:rPr>
          <w:lang w:val="en-US"/>
        </w:rPr>
        <w:t xml:space="preserve">from Feed </w:t>
      </w:r>
      <w:r>
        <w:rPr>
          <w:lang w:val="en-US"/>
        </w:rPr>
        <w:t>B</w:t>
      </w:r>
      <w:r w:rsidRPr="00C510C4">
        <w:rPr>
          <w:lang w:val="en-US"/>
        </w:rPr>
        <w:t xml:space="preserve">. </w:t>
      </w:r>
    </w:p>
    <w:p w14:paraId="234F6A61" w14:textId="77777777" w:rsidR="002D2925" w:rsidRPr="00D47468" w:rsidRDefault="00C510C4" w:rsidP="00C510C4">
      <w:pPr>
        <w:pStyle w:val="ListParagraph"/>
        <w:numPr>
          <w:ilvl w:val="0"/>
          <w:numId w:val="17"/>
        </w:numPr>
        <w:rPr>
          <w:lang w:val="en-US"/>
        </w:rPr>
      </w:pPr>
      <w:r>
        <w:rPr>
          <w:lang w:val="en-US"/>
        </w:rPr>
        <w:t>Receive</w:t>
      </w:r>
      <w:r w:rsidRPr="00732B36">
        <w:rPr>
          <w:lang w:val="en-US"/>
        </w:rPr>
        <w:t xml:space="preserve"> </w:t>
      </w:r>
      <w:r>
        <w:rPr>
          <w:lang w:val="en-US"/>
        </w:rPr>
        <w:t xml:space="preserve">message # 63 from Feed A, </w:t>
      </w:r>
      <w:r w:rsidR="00DE439A">
        <w:rPr>
          <w:lang w:val="en-US"/>
        </w:rPr>
        <w:t xml:space="preserve">process </w:t>
      </w:r>
      <w:r>
        <w:rPr>
          <w:lang w:val="en-US"/>
        </w:rPr>
        <w:t xml:space="preserve">it. </w:t>
      </w:r>
    </w:p>
    <w:p w14:paraId="38B0DEDC" w14:textId="77777777" w:rsidR="00C510C4" w:rsidRDefault="00C510C4" w:rsidP="00C510C4">
      <w:pPr>
        <w:pStyle w:val="ListParagraph"/>
        <w:numPr>
          <w:ilvl w:val="0"/>
          <w:numId w:val="17"/>
        </w:numPr>
        <w:rPr>
          <w:lang w:val="en-US"/>
        </w:rPr>
      </w:pPr>
      <w:r w:rsidRPr="00C510C4">
        <w:rPr>
          <w:lang w:val="en-US"/>
        </w:rPr>
        <w:t>Receive message #</w:t>
      </w:r>
      <w:r>
        <w:rPr>
          <w:lang w:val="en-US"/>
        </w:rPr>
        <w:t>65</w:t>
      </w:r>
      <w:r w:rsidRPr="00C510C4">
        <w:rPr>
          <w:lang w:val="en-US"/>
        </w:rPr>
        <w:t xml:space="preserve"> from Feed </w:t>
      </w:r>
      <w:r>
        <w:rPr>
          <w:lang w:val="en-US"/>
        </w:rPr>
        <w:t>A</w:t>
      </w:r>
      <w:r w:rsidRPr="00C510C4">
        <w:rPr>
          <w:lang w:val="en-US"/>
        </w:rPr>
        <w:t>, discard it</w:t>
      </w:r>
      <w:r>
        <w:rPr>
          <w:lang w:val="en-US"/>
        </w:rPr>
        <w:t xml:space="preserve"> and wait for message #64</w:t>
      </w:r>
      <w:r w:rsidRPr="00C510C4">
        <w:rPr>
          <w:lang w:val="en-US"/>
        </w:rPr>
        <w:t>.</w:t>
      </w:r>
    </w:p>
    <w:p w14:paraId="74626CAB" w14:textId="77777777" w:rsidR="00C510C4" w:rsidRPr="00C510C4" w:rsidRDefault="00C510C4" w:rsidP="00C510C4">
      <w:pPr>
        <w:pStyle w:val="ListParagraph"/>
        <w:numPr>
          <w:ilvl w:val="0"/>
          <w:numId w:val="17"/>
        </w:numPr>
        <w:rPr>
          <w:lang w:val="en-US"/>
        </w:rPr>
      </w:pPr>
      <w:r w:rsidRPr="00C510C4">
        <w:rPr>
          <w:lang w:val="en-US"/>
        </w:rPr>
        <w:t>Receive message #</w:t>
      </w:r>
      <w:r>
        <w:rPr>
          <w:lang w:val="en-US"/>
        </w:rPr>
        <w:t>65</w:t>
      </w:r>
      <w:r w:rsidRPr="00C510C4">
        <w:rPr>
          <w:lang w:val="en-US"/>
        </w:rPr>
        <w:t xml:space="preserve"> from Feed </w:t>
      </w:r>
      <w:r>
        <w:rPr>
          <w:lang w:val="en-US"/>
        </w:rPr>
        <w:t>B</w:t>
      </w:r>
      <w:r w:rsidRPr="00C510C4">
        <w:rPr>
          <w:lang w:val="en-US"/>
        </w:rPr>
        <w:t>, discard it</w:t>
      </w:r>
      <w:r>
        <w:rPr>
          <w:lang w:val="en-US"/>
        </w:rPr>
        <w:t xml:space="preserve"> and wait for message #64</w:t>
      </w:r>
      <w:r w:rsidRPr="00C510C4">
        <w:rPr>
          <w:lang w:val="en-US"/>
        </w:rPr>
        <w:t>.</w:t>
      </w:r>
    </w:p>
    <w:p w14:paraId="7EEFD8A6" w14:textId="77777777" w:rsidR="00C510C4" w:rsidRPr="00C510C4" w:rsidRDefault="00C510C4" w:rsidP="00C510C4">
      <w:pPr>
        <w:pStyle w:val="ListParagraph"/>
        <w:numPr>
          <w:ilvl w:val="0"/>
          <w:numId w:val="17"/>
        </w:numPr>
        <w:rPr>
          <w:lang w:val="en-US"/>
        </w:rPr>
      </w:pPr>
      <w:r w:rsidRPr="00C510C4">
        <w:rPr>
          <w:lang w:val="en-US"/>
        </w:rPr>
        <w:t>Begin recovery process</w:t>
      </w:r>
      <w:r>
        <w:rPr>
          <w:lang w:val="en-US"/>
        </w:rPr>
        <w:t>, because gap is detected. Message #64 is missed.</w:t>
      </w:r>
    </w:p>
    <w:p w14:paraId="52575429" w14:textId="77777777" w:rsidR="002D2925" w:rsidRPr="002D2925" w:rsidRDefault="002D2925" w:rsidP="00E83372">
      <w:pPr>
        <w:rPr>
          <w:lang w:val="ru-RU"/>
        </w:rPr>
      </w:pPr>
    </w:p>
    <w:p w14:paraId="7B448C79" w14:textId="77777777" w:rsidR="0019476D" w:rsidRPr="002D2925" w:rsidRDefault="0019476D" w:rsidP="00E83372">
      <w:pPr>
        <w:rPr>
          <w:lang w:val="ru-RU"/>
        </w:rPr>
      </w:pPr>
      <w:r w:rsidRPr="002D2925">
        <w:rPr>
          <w:lang w:val="ru-RU"/>
        </w:rPr>
        <w:br w:type="page"/>
      </w:r>
    </w:p>
    <w:p w14:paraId="0FCDE729" w14:textId="77777777" w:rsidR="0019476D" w:rsidRPr="00AD6D6A" w:rsidRDefault="0019476D" w:rsidP="00B65383">
      <w:pPr>
        <w:pStyle w:val="Style1"/>
      </w:pPr>
      <w:bookmarkStart w:id="13" w:name="_Toc297220452"/>
      <w:r w:rsidRPr="00AD6D6A">
        <w:lastRenderedPageBreak/>
        <w:t>Core Functionality</w:t>
      </w:r>
      <w:bookmarkEnd w:id="13"/>
    </w:p>
    <w:p w14:paraId="6929C444" w14:textId="77777777" w:rsidR="00184D40" w:rsidRDefault="00184D40" w:rsidP="00E83372"/>
    <w:p w14:paraId="025B63A3" w14:textId="77777777" w:rsidR="00901B96" w:rsidRPr="00551C6C" w:rsidRDefault="00901B96" w:rsidP="008D2AA8">
      <w:pPr>
        <w:pStyle w:val="Style2"/>
        <w:rPr>
          <w:lang w:val="en-US"/>
        </w:rPr>
      </w:pPr>
      <w:bookmarkStart w:id="14" w:name="_Toc297220453"/>
      <w:r w:rsidRPr="00551C6C">
        <w:rPr>
          <w:lang w:val="en-US"/>
        </w:rPr>
        <w:t>Platform Architecture</w:t>
      </w:r>
      <w:bookmarkEnd w:id="14"/>
    </w:p>
    <w:p w14:paraId="070A0C28" w14:textId="77777777" w:rsidR="00D47468" w:rsidRDefault="00D47468" w:rsidP="00E83372">
      <w:r w:rsidRPr="00D47468">
        <w:t xml:space="preserve">UDP channels used to transfer market data from </w:t>
      </w:r>
      <w:r w:rsidR="00551C6C">
        <w:t>MICEX</w:t>
      </w:r>
      <w:r w:rsidRPr="00D47468">
        <w:t>. UDP channels also used for recovery process</w:t>
      </w:r>
      <w:r>
        <w:t>,</w:t>
      </w:r>
      <w:r w:rsidRPr="00D47468">
        <w:t xml:space="preserve"> TCP connection used for replay sets of </w:t>
      </w:r>
      <w:r w:rsidR="00551C6C">
        <w:t xml:space="preserve">lost </w:t>
      </w:r>
      <w:r w:rsidRPr="00D47468">
        <w:t>messages</w:t>
      </w:r>
      <w:r w:rsidR="00551C6C">
        <w:t>,</w:t>
      </w:r>
      <w:r w:rsidRPr="00D47468">
        <w:t xml:space="preserve"> already published </w:t>
      </w:r>
      <w:r w:rsidR="00C34B7E">
        <w:t>in</w:t>
      </w:r>
      <w:r w:rsidRPr="00D47468">
        <w:t xml:space="preserve"> the one of UDP Channels.</w:t>
      </w:r>
    </w:p>
    <w:p w14:paraId="278106E5" w14:textId="77777777" w:rsidR="00D6353B" w:rsidRPr="006C75A4" w:rsidRDefault="006C75A4" w:rsidP="00E83372">
      <w:r>
        <w:t xml:space="preserve">Following feeds </w:t>
      </w:r>
      <w:r w:rsidR="00551C6C">
        <w:t xml:space="preserve">are </w:t>
      </w:r>
      <w:r>
        <w:t>used in the system</w:t>
      </w:r>
      <w:r w:rsidR="00D6353B" w:rsidRPr="006C75A4">
        <w:t>:</w:t>
      </w:r>
    </w:p>
    <w:p w14:paraId="1BF237AE" w14:textId="77777777" w:rsidR="00D6353B" w:rsidRPr="00E83372" w:rsidRDefault="00AB471A" w:rsidP="00E83372">
      <w:pPr>
        <w:pStyle w:val="ListParagraph"/>
        <w:numPr>
          <w:ilvl w:val="0"/>
          <w:numId w:val="26"/>
        </w:numPr>
      </w:pPr>
      <w:r>
        <w:rPr>
          <w:lang w:val="en-US"/>
        </w:rPr>
        <w:t>Basic</w:t>
      </w:r>
      <w:r w:rsidR="006C75A4">
        <w:rPr>
          <w:lang w:val="en-US"/>
        </w:rPr>
        <w:t>:</w:t>
      </w:r>
    </w:p>
    <w:p w14:paraId="364ED728" w14:textId="77777777" w:rsidR="006C75A4" w:rsidRPr="006C75A4" w:rsidRDefault="006C75A4" w:rsidP="006C75A4">
      <w:pPr>
        <w:pStyle w:val="ListParagraph"/>
        <w:numPr>
          <w:ilvl w:val="1"/>
          <w:numId w:val="26"/>
        </w:numPr>
        <w:rPr>
          <w:lang w:val="en-US"/>
        </w:rPr>
      </w:pPr>
      <w:r w:rsidRPr="006C75A4">
        <w:rPr>
          <w:lang w:val="en-US"/>
        </w:rPr>
        <w:t>Market Data Incremental Refresh feeds</w:t>
      </w:r>
      <w:r>
        <w:rPr>
          <w:lang w:val="en-US"/>
        </w:rPr>
        <w:t>.</w:t>
      </w:r>
    </w:p>
    <w:p w14:paraId="09A0D990" w14:textId="77777777" w:rsidR="006C75A4" w:rsidRPr="00551C6C" w:rsidRDefault="006C75A4" w:rsidP="006C75A4">
      <w:pPr>
        <w:pStyle w:val="ListParagraph"/>
        <w:numPr>
          <w:ilvl w:val="1"/>
          <w:numId w:val="26"/>
        </w:numPr>
        <w:rPr>
          <w:lang w:val="en-US"/>
        </w:rPr>
      </w:pPr>
      <w:r w:rsidRPr="00551C6C">
        <w:rPr>
          <w:lang w:val="en-US"/>
        </w:rPr>
        <w:t>Instrument Definition feed.</w:t>
      </w:r>
    </w:p>
    <w:p w14:paraId="7AC711C5" w14:textId="77777777" w:rsidR="00D6353B" w:rsidRPr="00E83372" w:rsidRDefault="006C75A4" w:rsidP="00E83372">
      <w:pPr>
        <w:pStyle w:val="ListParagraph"/>
        <w:numPr>
          <w:ilvl w:val="0"/>
          <w:numId w:val="26"/>
        </w:numPr>
      </w:pPr>
      <w:r>
        <w:rPr>
          <w:lang w:val="en-US"/>
        </w:rPr>
        <w:t>Recovery:</w:t>
      </w:r>
    </w:p>
    <w:p w14:paraId="4201B611" w14:textId="77777777" w:rsidR="006C75A4" w:rsidRPr="00551C6C" w:rsidRDefault="006C75A4" w:rsidP="006C75A4">
      <w:pPr>
        <w:pStyle w:val="ListParagraph"/>
        <w:numPr>
          <w:ilvl w:val="1"/>
          <w:numId w:val="26"/>
        </w:numPr>
        <w:rPr>
          <w:lang w:val="en-US"/>
        </w:rPr>
      </w:pPr>
      <w:r w:rsidRPr="00551C6C">
        <w:rPr>
          <w:lang w:val="en-US"/>
        </w:rPr>
        <w:t>Market Recovery feed.</w:t>
      </w:r>
    </w:p>
    <w:p w14:paraId="56B27B9F" w14:textId="77777777" w:rsidR="00D6353B" w:rsidRPr="00551C6C" w:rsidRDefault="006C75A4" w:rsidP="006C75A4">
      <w:pPr>
        <w:pStyle w:val="ListParagraph"/>
        <w:numPr>
          <w:ilvl w:val="1"/>
          <w:numId w:val="26"/>
        </w:numPr>
        <w:rPr>
          <w:lang w:val="en-US"/>
        </w:rPr>
      </w:pPr>
      <w:r w:rsidRPr="00551C6C">
        <w:rPr>
          <w:lang w:val="en-US"/>
        </w:rPr>
        <w:t>TCP Replay session.</w:t>
      </w:r>
    </w:p>
    <w:p w14:paraId="183D6D9D" w14:textId="77777777" w:rsidR="00D6353B" w:rsidRDefault="00D6353B" w:rsidP="00E83372">
      <w:pPr>
        <w:rPr>
          <w:lang w:val="ru-RU"/>
        </w:rPr>
      </w:pPr>
    </w:p>
    <w:p w14:paraId="07A2D444" w14:textId="77777777" w:rsidR="00D6353B" w:rsidRDefault="00D6353B" w:rsidP="00A4412B">
      <w:pPr>
        <w:tabs>
          <w:tab w:val="left" w:pos="0"/>
        </w:tabs>
        <w:ind w:firstLine="0"/>
        <w:jc w:val="left"/>
        <w:rPr>
          <w:lang w:val="ru-RU"/>
        </w:rPr>
      </w:pPr>
      <w:r w:rsidRPr="00D6353B">
        <w:rPr>
          <w:noProof/>
        </w:rPr>
        <w:drawing>
          <wp:inline distT="0" distB="0" distL="0" distR="0" wp14:anchorId="210BFEC9" wp14:editId="643A2DEC">
            <wp:extent cx="6035151" cy="3390181"/>
            <wp:effectExtent l="0" t="0" r="381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042652" cy="3394394"/>
                    </a:xfrm>
                    <a:prstGeom prst="rect">
                      <a:avLst/>
                    </a:prstGeom>
                  </pic:spPr>
                </pic:pic>
              </a:graphicData>
            </a:graphic>
          </wp:inline>
        </w:drawing>
      </w:r>
    </w:p>
    <w:p w14:paraId="0CB5D8F9" w14:textId="77777777" w:rsidR="00243E6A" w:rsidRDefault="00243E6A" w:rsidP="00E83372"/>
    <w:p w14:paraId="375178A3" w14:textId="77777777" w:rsidR="006520E2" w:rsidRPr="00124CB0" w:rsidRDefault="00FB6D03" w:rsidP="00E83372">
      <w:r>
        <w:t>MICEX</w:t>
      </w:r>
      <w:r w:rsidR="00243E6A">
        <w:t xml:space="preserve"> Market Data Multicast</w:t>
      </w:r>
      <w:r w:rsidR="006520E2" w:rsidRPr="00124CB0">
        <w:t xml:space="preserve"> </w:t>
      </w:r>
      <w:r w:rsidR="00124CB0" w:rsidRPr="00124CB0">
        <w:t>broadcast feeds</w:t>
      </w:r>
      <w:r w:rsidR="006520E2" w:rsidRPr="00124CB0">
        <w:t>:</w:t>
      </w:r>
    </w:p>
    <w:p w14:paraId="4B8DD730" w14:textId="77777777" w:rsidR="006520E2" w:rsidRPr="004C51C7" w:rsidRDefault="0005088B" w:rsidP="00E83372">
      <w:pPr>
        <w:pStyle w:val="ListParagraph"/>
        <w:numPr>
          <w:ilvl w:val="0"/>
          <w:numId w:val="11"/>
        </w:numPr>
        <w:rPr>
          <w:lang w:val="en-US"/>
        </w:rPr>
      </w:pPr>
      <w:r w:rsidRPr="004C51C7">
        <w:rPr>
          <w:lang w:val="en-US"/>
        </w:rPr>
        <w:t>Basic Feeds:</w:t>
      </w:r>
    </w:p>
    <w:p w14:paraId="1B851B57" w14:textId="77777777" w:rsidR="006520E2" w:rsidRPr="004C51C7" w:rsidRDefault="006520E2" w:rsidP="00E83372">
      <w:pPr>
        <w:pStyle w:val="ListParagraph"/>
        <w:numPr>
          <w:ilvl w:val="1"/>
          <w:numId w:val="11"/>
        </w:numPr>
        <w:rPr>
          <w:lang w:val="en-US"/>
        </w:rPr>
      </w:pPr>
      <w:r w:rsidRPr="004C51C7">
        <w:rPr>
          <w:lang w:val="en-US"/>
        </w:rPr>
        <w:t>OrderBook Feeds</w:t>
      </w:r>
    </w:p>
    <w:p w14:paraId="5C769658" w14:textId="77777777" w:rsidR="006520E2" w:rsidRPr="004C51C7" w:rsidRDefault="006520E2" w:rsidP="00E83372">
      <w:pPr>
        <w:pStyle w:val="ListParagraph"/>
        <w:numPr>
          <w:ilvl w:val="2"/>
          <w:numId w:val="11"/>
        </w:numPr>
        <w:rPr>
          <w:lang w:val="en-US"/>
        </w:rPr>
      </w:pPr>
      <w:r w:rsidRPr="004C51C7">
        <w:rPr>
          <w:lang w:val="en-US"/>
        </w:rPr>
        <w:t>OrderBook Feed A</w:t>
      </w:r>
    </w:p>
    <w:p w14:paraId="4C72A195" w14:textId="77777777" w:rsidR="006520E2" w:rsidRPr="004C51C7" w:rsidRDefault="006520E2" w:rsidP="00E83372">
      <w:pPr>
        <w:pStyle w:val="ListParagraph"/>
        <w:numPr>
          <w:ilvl w:val="2"/>
          <w:numId w:val="11"/>
        </w:numPr>
        <w:rPr>
          <w:lang w:val="en-US"/>
        </w:rPr>
      </w:pPr>
      <w:r w:rsidRPr="004C51C7">
        <w:rPr>
          <w:lang w:val="en-US"/>
        </w:rPr>
        <w:t>OrderBook Feed B</w:t>
      </w:r>
    </w:p>
    <w:p w14:paraId="64ADB562" w14:textId="77777777" w:rsidR="006520E2" w:rsidRPr="004C51C7" w:rsidRDefault="006520E2" w:rsidP="00E83372">
      <w:pPr>
        <w:pStyle w:val="ListParagraph"/>
        <w:numPr>
          <w:ilvl w:val="1"/>
          <w:numId w:val="11"/>
        </w:numPr>
        <w:rPr>
          <w:lang w:val="en-US"/>
        </w:rPr>
      </w:pPr>
      <w:r w:rsidRPr="004C51C7">
        <w:rPr>
          <w:lang w:val="en-US"/>
        </w:rPr>
        <w:t>Statistics Feeds</w:t>
      </w:r>
    </w:p>
    <w:p w14:paraId="77144BC9" w14:textId="77777777" w:rsidR="006520E2" w:rsidRPr="004C51C7" w:rsidRDefault="006520E2" w:rsidP="00E83372">
      <w:pPr>
        <w:pStyle w:val="ListParagraph"/>
        <w:numPr>
          <w:ilvl w:val="2"/>
          <w:numId w:val="11"/>
        </w:numPr>
        <w:rPr>
          <w:lang w:val="en-US"/>
        </w:rPr>
      </w:pPr>
      <w:r w:rsidRPr="004C51C7">
        <w:rPr>
          <w:lang w:val="en-US"/>
        </w:rPr>
        <w:t>Statistics Feed A</w:t>
      </w:r>
    </w:p>
    <w:p w14:paraId="60AC6065" w14:textId="77777777" w:rsidR="006520E2" w:rsidRPr="004C51C7" w:rsidRDefault="006520E2" w:rsidP="00E83372">
      <w:pPr>
        <w:pStyle w:val="ListParagraph"/>
        <w:numPr>
          <w:ilvl w:val="2"/>
          <w:numId w:val="11"/>
        </w:numPr>
        <w:rPr>
          <w:lang w:val="en-US"/>
        </w:rPr>
      </w:pPr>
      <w:r w:rsidRPr="004C51C7">
        <w:rPr>
          <w:lang w:val="en-US"/>
        </w:rPr>
        <w:t>Statistics Feed B</w:t>
      </w:r>
    </w:p>
    <w:p w14:paraId="4FFADEA1" w14:textId="77777777" w:rsidR="006520E2" w:rsidRPr="004C51C7" w:rsidRDefault="006520E2" w:rsidP="00E83372">
      <w:pPr>
        <w:pStyle w:val="ListParagraph"/>
        <w:numPr>
          <w:ilvl w:val="1"/>
          <w:numId w:val="11"/>
        </w:numPr>
        <w:rPr>
          <w:lang w:val="en-US"/>
        </w:rPr>
      </w:pPr>
      <w:r w:rsidRPr="004C51C7">
        <w:rPr>
          <w:lang w:val="en-US"/>
        </w:rPr>
        <w:t>Orders Feeds</w:t>
      </w:r>
    </w:p>
    <w:p w14:paraId="663B9B74" w14:textId="77777777" w:rsidR="006520E2" w:rsidRPr="004C51C7" w:rsidRDefault="006520E2" w:rsidP="00E83372">
      <w:pPr>
        <w:pStyle w:val="ListParagraph"/>
        <w:numPr>
          <w:ilvl w:val="2"/>
          <w:numId w:val="11"/>
        </w:numPr>
        <w:rPr>
          <w:lang w:val="en-US"/>
        </w:rPr>
      </w:pPr>
      <w:r w:rsidRPr="004C51C7">
        <w:rPr>
          <w:lang w:val="en-US"/>
        </w:rPr>
        <w:t>Orders Feed A</w:t>
      </w:r>
    </w:p>
    <w:p w14:paraId="17C7B099" w14:textId="77777777" w:rsidR="006520E2" w:rsidRPr="004C51C7" w:rsidRDefault="006520E2" w:rsidP="00E83372">
      <w:pPr>
        <w:pStyle w:val="ListParagraph"/>
        <w:numPr>
          <w:ilvl w:val="2"/>
          <w:numId w:val="11"/>
        </w:numPr>
        <w:rPr>
          <w:lang w:val="en-US"/>
        </w:rPr>
      </w:pPr>
      <w:r w:rsidRPr="004C51C7">
        <w:rPr>
          <w:lang w:val="en-US"/>
        </w:rPr>
        <w:t>Orders Feed B</w:t>
      </w:r>
    </w:p>
    <w:p w14:paraId="62CE8FEF" w14:textId="77777777" w:rsidR="006520E2" w:rsidRPr="004C51C7" w:rsidRDefault="006520E2" w:rsidP="00E83372">
      <w:pPr>
        <w:pStyle w:val="ListParagraph"/>
        <w:numPr>
          <w:ilvl w:val="1"/>
          <w:numId w:val="11"/>
        </w:numPr>
        <w:rPr>
          <w:lang w:val="en-US"/>
        </w:rPr>
      </w:pPr>
      <w:r w:rsidRPr="004C51C7">
        <w:rPr>
          <w:lang w:val="en-US"/>
        </w:rPr>
        <w:t>Trades Feeds</w:t>
      </w:r>
    </w:p>
    <w:p w14:paraId="2974A010" w14:textId="77777777" w:rsidR="006520E2" w:rsidRPr="004C51C7" w:rsidRDefault="006520E2" w:rsidP="00E83372">
      <w:pPr>
        <w:pStyle w:val="ListParagraph"/>
        <w:numPr>
          <w:ilvl w:val="2"/>
          <w:numId w:val="11"/>
        </w:numPr>
        <w:rPr>
          <w:lang w:val="en-US"/>
        </w:rPr>
      </w:pPr>
      <w:r w:rsidRPr="004C51C7">
        <w:rPr>
          <w:lang w:val="en-US"/>
        </w:rPr>
        <w:t>Trades Feed A</w:t>
      </w:r>
    </w:p>
    <w:p w14:paraId="7A2D504A" w14:textId="77777777" w:rsidR="006520E2" w:rsidRPr="004C51C7" w:rsidRDefault="006520E2" w:rsidP="00E83372">
      <w:pPr>
        <w:pStyle w:val="ListParagraph"/>
        <w:numPr>
          <w:ilvl w:val="2"/>
          <w:numId w:val="11"/>
        </w:numPr>
        <w:rPr>
          <w:lang w:val="en-US"/>
        </w:rPr>
      </w:pPr>
      <w:r w:rsidRPr="004C51C7">
        <w:rPr>
          <w:lang w:val="en-US"/>
        </w:rPr>
        <w:t>Trades Feed B</w:t>
      </w:r>
    </w:p>
    <w:p w14:paraId="376E15DA" w14:textId="77777777" w:rsidR="006520E2" w:rsidRPr="004C51C7" w:rsidRDefault="006520E2" w:rsidP="00E83372">
      <w:pPr>
        <w:pStyle w:val="ListParagraph"/>
        <w:numPr>
          <w:ilvl w:val="0"/>
          <w:numId w:val="11"/>
        </w:numPr>
        <w:rPr>
          <w:lang w:val="en-US"/>
        </w:rPr>
      </w:pPr>
      <w:r w:rsidRPr="004C51C7">
        <w:rPr>
          <w:lang w:val="en-US"/>
        </w:rPr>
        <w:t>Recovery</w:t>
      </w:r>
      <w:r w:rsidR="0005088B" w:rsidRPr="004C51C7">
        <w:rPr>
          <w:lang w:val="en-US"/>
        </w:rPr>
        <w:t xml:space="preserve"> Feeds:</w:t>
      </w:r>
    </w:p>
    <w:p w14:paraId="1549267D" w14:textId="77777777" w:rsidR="006520E2" w:rsidRPr="004C51C7" w:rsidRDefault="006520E2" w:rsidP="00E83372">
      <w:pPr>
        <w:pStyle w:val="ListParagraph"/>
        <w:numPr>
          <w:ilvl w:val="1"/>
          <w:numId w:val="11"/>
        </w:numPr>
        <w:rPr>
          <w:lang w:val="en-US"/>
        </w:rPr>
      </w:pPr>
      <w:r w:rsidRPr="004C51C7">
        <w:rPr>
          <w:lang w:val="en-US"/>
        </w:rPr>
        <w:lastRenderedPageBreak/>
        <w:t>OrderBook Recovery Feeds</w:t>
      </w:r>
    </w:p>
    <w:p w14:paraId="3256382B" w14:textId="77777777" w:rsidR="006520E2" w:rsidRPr="004C51C7" w:rsidRDefault="006520E2" w:rsidP="00E83372">
      <w:pPr>
        <w:pStyle w:val="ListParagraph"/>
        <w:numPr>
          <w:ilvl w:val="2"/>
          <w:numId w:val="11"/>
        </w:numPr>
        <w:rPr>
          <w:lang w:val="en-US"/>
        </w:rPr>
      </w:pPr>
      <w:r w:rsidRPr="004C51C7">
        <w:rPr>
          <w:lang w:val="en-US"/>
        </w:rPr>
        <w:t>OrderBook Recovery Feed A</w:t>
      </w:r>
    </w:p>
    <w:p w14:paraId="30B58A49" w14:textId="77777777" w:rsidR="006520E2" w:rsidRPr="004C51C7" w:rsidRDefault="006520E2" w:rsidP="00E83372">
      <w:pPr>
        <w:pStyle w:val="ListParagraph"/>
        <w:numPr>
          <w:ilvl w:val="2"/>
          <w:numId w:val="11"/>
        </w:numPr>
        <w:rPr>
          <w:lang w:val="en-US"/>
        </w:rPr>
      </w:pPr>
      <w:r w:rsidRPr="004C51C7">
        <w:rPr>
          <w:lang w:val="en-US"/>
        </w:rPr>
        <w:t>OrderBook Recovery Feed B</w:t>
      </w:r>
    </w:p>
    <w:p w14:paraId="3F86E2FE" w14:textId="77777777" w:rsidR="006520E2" w:rsidRPr="004C51C7" w:rsidRDefault="006520E2" w:rsidP="00E83372">
      <w:pPr>
        <w:pStyle w:val="ListParagraph"/>
        <w:numPr>
          <w:ilvl w:val="1"/>
          <w:numId w:val="11"/>
        </w:numPr>
        <w:rPr>
          <w:lang w:val="en-US"/>
        </w:rPr>
      </w:pPr>
      <w:r w:rsidRPr="004C51C7">
        <w:rPr>
          <w:lang w:val="en-US"/>
        </w:rPr>
        <w:t>Statistics Recovery Feeds</w:t>
      </w:r>
    </w:p>
    <w:p w14:paraId="34BF0743" w14:textId="77777777" w:rsidR="006520E2" w:rsidRPr="004C51C7" w:rsidRDefault="006520E2" w:rsidP="00E83372">
      <w:pPr>
        <w:pStyle w:val="ListParagraph"/>
        <w:numPr>
          <w:ilvl w:val="2"/>
          <w:numId w:val="11"/>
        </w:numPr>
        <w:rPr>
          <w:lang w:val="en-US"/>
        </w:rPr>
      </w:pPr>
      <w:r w:rsidRPr="004C51C7">
        <w:rPr>
          <w:lang w:val="en-US"/>
        </w:rPr>
        <w:t>Statistics Recovery Feed A</w:t>
      </w:r>
    </w:p>
    <w:p w14:paraId="1F8658C7" w14:textId="77777777" w:rsidR="006520E2" w:rsidRPr="004C51C7" w:rsidRDefault="006520E2" w:rsidP="00E83372">
      <w:pPr>
        <w:pStyle w:val="ListParagraph"/>
        <w:numPr>
          <w:ilvl w:val="2"/>
          <w:numId w:val="11"/>
        </w:numPr>
        <w:rPr>
          <w:lang w:val="en-US"/>
        </w:rPr>
      </w:pPr>
      <w:r w:rsidRPr="004C51C7">
        <w:rPr>
          <w:lang w:val="en-US"/>
        </w:rPr>
        <w:t>Statistics Recovery Feed B</w:t>
      </w:r>
    </w:p>
    <w:p w14:paraId="0008900E" w14:textId="77777777" w:rsidR="006520E2" w:rsidRPr="004C51C7" w:rsidRDefault="006520E2" w:rsidP="00E83372">
      <w:pPr>
        <w:pStyle w:val="ListParagraph"/>
        <w:numPr>
          <w:ilvl w:val="1"/>
          <w:numId w:val="11"/>
        </w:numPr>
        <w:rPr>
          <w:lang w:val="en-US"/>
        </w:rPr>
      </w:pPr>
      <w:r w:rsidRPr="004C51C7">
        <w:rPr>
          <w:lang w:val="en-US"/>
        </w:rPr>
        <w:t>Orders Recovery Feeds</w:t>
      </w:r>
    </w:p>
    <w:p w14:paraId="638B20AE" w14:textId="77777777" w:rsidR="006520E2" w:rsidRPr="004C51C7" w:rsidRDefault="006520E2" w:rsidP="00E83372">
      <w:pPr>
        <w:pStyle w:val="ListParagraph"/>
        <w:numPr>
          <w:ilvl w:val="2"/>
          <w:numId w:val="11"/>
        </w:numPr>
        <w:rPr>
          <w:lang w:val="en-US"/>
        </w:rPr>
      </w:pPr>
      <w:r w:rsidRPr="004C51C7">
        <w:rPr>
          <w:lang w:val="en-US"/>
        </w:rPr>
        <w:t>Orders Recovery Feed A</w:t>
      </w:r>
    </w:p>
    <w:p w14:paraId="6B71AADF" w14:textId="77777777" w:rsidR="006520E2" w:rsidRPr="004C51C7" w:rsidRDefault="006520E2" w:rsidP="00E83372">
      <w:pPr>
        <w:pStyle w:val="ListParagraph"/>
        <w:numPr>
          <w:ilvl w:val="2"/>
          <w:numId w:val="11"/>
        </w:numPr>
        <w:rPr>
          <w:lang w:val="en-US"/>
        </w:rPr>
      </w:pPr>
      <w:r w:rsidRPr="004C51C7">
        <w:rPr>
          <w:lang w:val="en-US"/>
        </w:rPr>
        <w:t>Orders Recovery Feed B</w:t>
      </w:r>
    </w:p>
    <w:p w14:paraId="02B51790" w14:textId="77777777" w:rsidR="006520E2" w:rsidRPr="004C51C7" w:rsidRDefault="006520E2" w:rsidP="00E83372">
      <w:pPr>
        <w:pStyle w:val="ListParagraph"/>
        <w:numPr>
          <w:ilvl w:val="1"/>
          <w:numId w:val="11"/>
        </w:numPr>
        <w:rPr>
          <w:lang w:val="en-US"/>
        </w:rPr>
      </w:pPr>
      <w:r w:rsidRPr="004C51C7">
        <w:rPr>
          <w:lang w:val="en-US"/>
        </w:rPr>
        <w:t>Trades Recovery Feeds</w:t>
      </w:r>
    </w:p>
    <w:p w14:paraId="7855AE06" w14:textId="77777777" w:rsidR="006520E2" w:rsidRPr="004C51C7" w:rsidRDefault="006520E2" w:rsidP="00E83372">
      <w:pPr>
        <w:pStyle w:val="ListParagraph"/>
        <w:numPr>
          <w:ilvl w:val="2"/>
          <w:numId w:val="11"/>
        </w:numPr>
        <w:rPr>
          <w:lang w:val="en-US"/>
        </w:rPr>
      </w:pPr>
      <w:r w:rsidRPr="004C51C7">
        <w:rPr>
          <w:lang w:val="en-US"/>
        </w:rPr>
        <w:t>Trades Recovery Feed A</w:t>
      </w:r>
    </w:p>
    <w:p w14:paraId="0A021DA9" w14:textId="77777777" w:rsidR="006520E2" w:rsidRPr="004C51C7" w:rsidRDefault="006520E2" w:rsidP="00E83372">
      <w:pPr>
        <w:pStyle w:val="ListParagraph"/>
        <w:numPr>
          <w:ilvl w:val="2"/>
          <w:numId w:val="11"/>
        </w:numPr>
        <w:rPr>
          <w:lang w:val="en-US"/>
        </w:rPr>
      </w:pPr>
      <w:r w:rsidRPr="004C51C7">
        <w:rPr>
          <w:lang w:val="en-US"/>
        </w:rPr>
        <w:t>Trades Recovery Feed B</w:t>
      </w:r>
    </w:p>
    <w:p w14:paraId="0E38A202" w14:textId="77777777" w:rsidR="006520E2" w:rsidRPr="004C51C7" w:rsidRDefault="006520E2" w:rsidP="00E83372">
      <w:pPr>
        <w:pStyle w:val="ListParagraph"/>
        <w:numPr>
          <w:ilvl w:val="0"/>
          <w:numId w:val="11"/>
        </w:numPr>
        <w:rPr>
          <w:lang w:val="en-US"/>
        </w:rPr>
      </w:pPr>
      <w:r w:rsidRPr="004C51C7">
        <w:rPr>
          <w:lang w:val="en-US"/>
        </w:rPr>
        <w:t>Instruments Definitions Feeds</w:t>
      </w:r>
      <w:r w:rsidR="0005088B" w:rsidRPr="004C51C7">
        <w:rPr>
          <w:lang w:val="en-US"/>
        </w:rPr>
        <w:t>:</w:t>
      </w:r>
    </w:p>
    <w:p w14:paraId="2DABD063" w14:textId="77777777" w:rsidR="006520E2" w:rsidRPr="004C51C7" w:rsidRDefault="006520E2" w:rsidP="00E83372">
      <w:pPr>
        <w:pStyle w:val="ListParagraph"/>
        <w:numPr>
          <w:ilvl w:val="1"/>
          <w:numId w:val="11"/>
        </w:numPr>
        <w:rPr>
          <w:lang w:val="en-US"/>
        </w:rPr>
      </w:pPr>
      <w:r w:rsidRPr="004C51C7">
        <w:rPr>
          <w:lang w:val="en-US"/>
        </w:rPr>
        <w:t>Instruments Definitions Feed A</w:t>
      </w:r>
    </w:p>
    <w:p w14:paraId="33663F81" w14:textId="77777777" w:rsidR="006520E2" w:rsidRPr="004C51C7" w:rsidRDefault="006520E2" w:rsidP="00E83372">
      <w:pPr>
        <w:pStyle w:val="ListParagraph"/>
        <w:numPr>
          <w:ilvl w:val="1"/>
          <w:numId w:val="11"/>
        </w:numPr>
        <w:rPr>
          <w:lang w:val="en-US"/>
        </w:rPr>
      </w:pPr>
      <w:r w:rsidRPr="004C51C7">
        <w:rPr>
          <w:lang w:val="en-US"/>
        </w:rPr>
        <w:t>Instruments Definitions Feed B</w:t>
      </w:r>
    </w:p>
    <w:p w14:paraId="749F1406" w14:textId="77777777" w:rsidR="00AA595B" w:rsidRPr="004C51C7" w:rsidRDefault="00AA595B" w:rsidP="00E83372">
      <w:r w:rsidRPr="004C51C7">
        <w:t>Besides</w:t>
      </w:r>
      <w:r w:rsidR="004C51C7">
        <w:t xml:space="preserve"> publishing</w:t>
      </w:r>
      <w:r w:rsidRPr="004C51C7">
        <w:t xml:space="preserve"> market data in UDP channels, </w:t>
      </w:r>
      <w:fldSimple w:instr=" DOCPROPERTY  Platform_Name  \* MERGEFORMAT ">
        <w:r w:rsidR="004C51C7">
          <w:t>MICEX Market Data Multicast FIX/FAST Platform</w:t>
        </w:r>
      </w:fldSimple>
      <w:r w:rsidR="004C51C7">
        <w:t xml:space="preserve"> </w:t>
      </w:r>
      <w:r w:rsidRPr="004C51C7">
        <w:t xml:space="preserve">can accept TCP requests from clients. </w:t>
      </w:r>
      <w:r w:rsidR="004C51C7">
        <w:t xml:space="preserve"> The replay of data from the following feeds can be requested over </w:t>
      </w:r>
      <w:r w:rsidRPr="004C51C7">
        <w:t>TCP connection:</w:t>
      </w:r>
    </w:p>
    <w:p w14:paraId="15D0140E" w14:textId="77777777" w:rsidR="00AA595B" w:rsidRPr="004C51C7" w:rsidRDefault="00AA595B" w:rsidP="00AA595B">
      <w:pPr>
        <w:pStyle w:val="ListParagraph"/>
        <w:numPr>
          <w:ilvl w:val="1"/>
          <w:numId w:val="11"/>
        </w:numPr>
        <w:rPr>
          <w:lang w:val="en-US"/>
        </w:rPr>
      </w:pPr>
      <w:r w:rsidRPr="004C51C7">
        <w:rPr>
          <w:lang w:val="en-US"/>
        </w:rPr>
        <w:t>OrderBook Feed</w:t>
      </w:r>
    </w:p>
    <w:p w14:paraId="6A9E29E3" w14:textId="77777777" w:rsidR="00AA595B" w:rsidRPr="004C51C7" w:rsidRDefault="00AA595B" w:rsidP="00AA595B">
      <w:pPr>
        <w:pStyle w:val="ListParagraph"/>
        <w:numPr>
          <w:ilvl w:val="1"/>
          <w:numId w:val="11"/>
        </w:numPr>
        <w:rPr>
          <w:lang w:val="en-US"/>
        </w:rPr>
      </w:pPr>
      <w:r w:rsidRPr="004C51C7">
        <w:rPr>
          <w:lang w:val="en-US"/>
        </w:rPr>
        <w:t>Statistics Feed</w:t>
      </w:r>
    </w:p>
    <w:p w14:paraId="50B9CA46" w14:textId="77777777" w:rsidR="00AA595B" w:rsidRPr="004C51C7" w:rsidRDefault="00AA595B" w:rsidP="00AA595B">
      <w:pPr>
        <w:pStyle w:val="ListParagraph"/>
        <w:numPr>
          <w:ilvl w:val="1"/>
          <w:numId w:val="11"/>
        </w:numPr>
        <w:rPr>
          <w:lang w:val="en-US"/>
        </w:rPr>
      </w:pPr>
      <w:r w:rsidRPr="004C51C7">
        <w:rPr>
          <w:lang w:val="en-US"/>
        </w:rPr>
        <w:t>Orders Feed</w:t>
      </w:r>
    </w:p>
    <w:p w14:paraId="0291ACFC" w14:textId="77777777" w:rsidR="00AA595B" w:rsidRPr="004C51C7" w:rsidRDefault="00AA595B" w:rsidP="00AA595B">
      <w:pPr>
        <w:pStyle w:val="ListParagraph"/>
        <w:numPr>
          <w:ilvl w:val="1"/>
          <w:numId w:val="11"/>
        </w:numPr>
        <w:rPr>
          <w:lang w:val="en-US"/>
        </w:rPr>
      </w:pPr>
      <w:r w:rsidRPr="004C51C7">
        <w:rPr>
          <w:lang w:val="en-US"/>
        </w:rPr>
        <w:t>Trades Feed</w:t>
      </w:r>
    </w:p>
    <w:p w14:paraId="29A5F2F3" w14:textId="77777777" w:rsidR="00264F76" w:rsidRPr="004C51C7" w:rsidRDefault="00264F76" w:rsidP="00264F76">
      <w:r w:rsidRPr="004C51C7">
        <w:t xml:space="preserve">There are some restrictions for market data transfer </w:t>
      </w:r>
      <w:r w:rsidR="001A5115">
        <w:t>over</w:t>
      </w:r>
      <w:r w:rsidR="001A5115" w:rsidRPr="004C51C7">
        <w:t xml:space="preserve"> </w:t>
      </w:r>
      <w:r w:rsidRPr="004C51C7">
        <w:t>TCP connection:</w:t>
      </w:r>
    </w:p>
    <w:p w14:paraId="5E661EFB" w14:textId="77777777" w:rsidR="00264F76" w:rsidRPr="004C51C7" w:rsidRDefault="00264F76" w:rsidP="00AB471A">
      <w:pPr>
        <w:pStyle w:val="ListParagraph"/>
        <w:numPr>
          <w:ilvl w:val="0"/>
          <w:numId w:val="34"/>
        </w:numPr>
        <w:rPr>
          <w:lang w:val="en-US"/>
        </w:rPr>
      </w:pPr>
      <w:r w:rsidRPr="004C51C7">
        <w:rPr>
          <w:lang w:val="en-US"/>
        </w:rPr>
        <w:t>market da</w:t>
      </w:r>
      <w:r w:rsidR="00AB471A" w:rsidRPr="004C51C7">
        <w:rPr>
          <w:lang w:val="en-US"/>
        </w:rPr>
        <w:t>ta</w:t>
      </w:r>
      <w:r w:rsidR="001A5115">
        <w:rPr>
          <w:lang w:val="en-US"/>
        </w:rPr>
        <w:t xml:space="preserve"> is</w:t>
      </w:r>
      <w:r w:rsidR="00AB471A" w:rsidRPr="004C51C7">
        <w:rPr>
          <w:lang w:val="en-US"/>
        </w:rPr>
        <w:t xml:space="preserve"> </w:t>
      </w:r>
      <w:r w:rsidR="001A5115" w:rsidRPr="004C51C7">
        <w:rPr>
          <w:lang w:val="en-US"/>
        </w:rPr>
        <w:t xml:space="preserve">available </w:t>
      </w:r>
      <w:r w:rsidR="001A5115">
        <w:rPr>
          <w:lang w:val="en-US"/>
        </w:rPr>
        <w:t>for</w:t>
      </w:r>
      <w:r w:rsidR="00AB471A" w:rsidRPr="004C51C7">
        <w:rPr>
          <w:lang w:val="en-US"/>
        </w:rPr>
        <w:t xml:space="preserve"> limited time interval;</w:t>
      </w:r>
    </w:p>
    <w:p w14:paraId="0EBF77B3" w14:textId="77777777" w:rsidR="00264F76" w:rsidRPr="004C51C7" w:rsidRDefault="001A5115" w:rsidP="00AB471A">
      <w:pPr>
        <w:pStyle w:val="ListParagraph"/>
        <w:numPr>
          <w:ilvl w:val="0"/>
          <w:numId w:val="34"/>
        </w:numPr>
        <w:rPr>
          <w:lang w:val="en-US"/>
        </w:rPr>
      </w:pPr>
      <w:r>
        <w:rPr>
          <w:lang w:val="en-US"/>
        </w:rPr>
        <w:t>the</w:t>
      </w:r>
      <w:r w:rsidRPr="004C51C7">
        <w:rPr>
          <w:lang w:val="en-US"/>
        </w:rPr>
        <w:t xml:space="preserve"> </w:t>
      </w:r>
      <w:r w:rsidR="00264F76" w:rsidRPr="004C51C7">
        <w:rPr>
          <w:lang w:val="en-US"/>
        </w:rPr>
        <w:t>number of messages</w:t>
      </w:r>
      <w:r>
        <w:rPr>
          <w:lang w:val="en-US"/>
        </w:rPr>
        <w:t>,</w:t>
      </w:r>
      <w:r w:rsidR="00264F76" w:rsidRPr="004C51C7">
        <w:rPr>
          <w:lang w:val="en-US"/>
        </w:rPr>
        <w:t xml:space="preserve"> which </w:t>
      </w:r>
      <w:r>
        <w:rPr>
          <w:lang w:val="en-US"/>
        </w:rPr>
        <w:t>can be requested over the</w:t>
      </w:r>
      <w:r w:rsidRPr="004C51C7">
        <w:rPr>
          <w:lang w:val="en-US"/>
        </w:rPr>
        <w:t xml:space="preserve"> </w:t>
      </w:r>
      <w:r w:rsidR="00264F76" w:rsidRPr="004C51C7">
        <w:rPr>
          <w:lang w:val="en-US"/>
        </w:rPr>
        <w:t>one TCP session</w:t>
      </w:r>
      <w:r>
        <w:rPr>
          <w:lang w:val="en-US"/>
        </w:rPr>
        <w:t>, is limited</w:t>
      </w:r>
      <w:r w:rsidR="00AB471A" w:rsidRPr="004C51C7">
        <w:rPr>
          <w:lang w:val="en-US"/>
        </w:rPr>
        <w:t>;</w:t>
      </w:r>
    </w:p>
    <w:p w14:paraId="625FD2CF" w14:textId="77777777" w:rsidR="00AA595B" w:rsidRPr="004C51C7" w:rsidRDefault="001A5115" w:rsidP="00AB471A">
      <w:pPr>
        <w:pStyle w:val="ListParagraph"/>
        <w:numPr>
          <w:ilvl w:val="0"/>
          <w:numId w:val="34"/>
        </w:numPr>
        <w:rPr>
          <w:lang w:val="en-US"/>
        </w:rPr>
      </w:pPr>
      <w:r>
        <w:rPr>
          <w:lang w:val="en-US"/>
        </w:rPr>
        <w:t xml:space="preserve">the </w:t>
      </w:r>
      <w:r w:rsidR="00264F76" w:rsidRPr="004C51C7">
        <w:rPr>
          <w:lang w:val="en-US"/>
        </w:rPr>
        <w:t>number of messages</w:t>
      </w:r>
      <w:r>
        <w:rPr>
          <w:lang w:val="en-US"/>
        </w:rPr>
        <w:t>, which</w:t>
      </w:r>
      <w:r w:rsidR="00264F76" w:rsidRPr="004C51C7">
        <w:rPr>
          <w:lang w:val="en-US"/>
        </w:rPr>
        <w:t xml:space="preserve"> </w:t>
      </w:r>
      <w:r>
        <w:rPr>
          <w:lang w:val="en-US"/>
        </w:rPr>
        <w:t xml:space="preserve">can be </w:t>
      </w:r>
      <w:r w:rsidR="00264F76" w:rsidRPr="004C51C7">
        <w:rPr>
          <w:lang w:val="en-US"/>
        </w:rPr>
        <w:t>requested through TCP</w:t>
      </w:r>
      <w:r>
        <w:rPr>
          <w:lang w:val="en-US"/>
        </w:rPr>
        <w:t>-replay</w:t>
      </w:r>
      <w:r w:rsidR="00264F76" w:rsidRPr="004C51C7">
        <w:rPr>
          <w:lang w:val="en-US"/>
        </w:rPr>
        <w:t xml:space="preserve"> during the trading day</w:t>
      </w:r>
      <w:r>
        <w:rPr>
          <w:lang w:val="en-US"/>
        </w:rPr>
        <w:t>, is limited</w:t>
      </w:r>
      <w:r w:rsidR="00AB471A" w:rsidRPr="004C51C7">
        <w:rPr>
          <w:lang w:val="en-US"/>
        </w:rPr>
        <w:t>.</w:t>
      </w:r>
    </w:p>
    <w:p w14:paraId="112745AA" w14:textId="77777777" w:rsidR="00D6353B" w:rsidRPr="00AB471A" w:rsidRDefault="00D6353B" w:rsidP="00E83372"/>
    <w:p w14:paraId="2AA844E7" w14:textId="77777777" w:rsidR="00184D40" w:rsidRPr="00270169" w:rsidRDefault="00184D40" w:rsidP="008D2AA8">
      <w:pPr>
        <w:pStyle w:val="Style2"/>
        <w:rPr>
          <w:lang w:val="en-US"/>
        </w:rPr>
      </w:pPr>
      <w:bookmarkStart w:id="15" w:name="_Ref292282994"/>
      <w:bookmarkStart w:id="16" w:name="_Ref292282997"/>
      <w:bookmarkStart w:id="17" w:name="_Toc297220454"/>
      <w:r w:rsidRPr="00270169">
        <w:rPr>
          <w:lang w:val="en-US"/>
        </w:rPr>
        <w:t>FAST Implementation</w:t>
      </w:r>
      <w:bookmarkEnd w:id="15"/>
      <w:bookmarkEnd w:id="16"/>
      <w:bookmarkEnd w:id="17"/>
    </w:p>
    <w:p w14:paraId="146829F6" w14:textId="77777777" w:rsidR="005A732F" w:rsidRDefault="005A732F" w:rsidP="00E83372">
      <w:r w:rsidRPr="005A732F">
        <w:t xml:space="preserve">This part contains the description </w:t>
      </w:r>
      <w:r w:rsidR="00120E39">
        <w:t>of the</w:t>
      </w:r>
      <w:r w:rsidRPr="005A732F">
        <w:t xml:space="preserve"> implement</w:t>
      </w:r>
      <w:r w:rsidR="00120E39">
        <w:t>ation</w:t>
      </w:r>
      <w:r w:rsidRPr="005A732F">
        <w:t xml:space="preserve"> FIX Adapted for STreaming (FAST) protocol.</w:t>
      </w:r>
    </w:p>
    <w:p w14:paraId="7B1E8640" w14:textId="77777777" w:rsidR="005A732F" w:rsidRPr="000A1E56" w:rsidRDefault="005A732F" w:rsidP="0019734C">
      <w:pPr>
        <w:pStyle w:val="Heading3"/>
        <w:rPr>
          <w:rFonts w:ascii="Times New Roman" w:hAnsi="Times New Roman" w:cs="Times New Roman"/>
        </w:rPr>
      </w:pPr>
      <w:bookmarkStart w:id="18" w:name="_Introduction"/>
      <w:bookmarkStart w:id="19" w:name="_Toc297220455"/>
      <w:bookmarkEnd w:id="18"/>
      <w:r w:rsidRPr="000A1E56">
        <w:t>Introduction</w:t>
      </w:r>
      <w:bookmarkEnd w:id="19"/>
      <w:r w:rsidRPr="000A1E56">
        <w:rPr>
          <w:rFonts w:ascii="Times New Roman" w:hAnsi="Times New Roman" w:cs="Times New Roman"/>
        </w:rPr>
        <w:t xml:space="preserve"> </w:t>
      </w:r>
    </w:p>
    <w:p w14:paraId="5D1134D1" w14:textId="77777777" w:rsidR="00184D40" w:rsidRPr="00DD0D8B" w:rsidRDefault="00184D40" w:rsidP="00E83372">
      <w:r w:rsidRPr="00170A9E">
        <w:t>The FIX Adapted for STreaming (FAST) Protocol has been developed as part of the FIX Market Data Optimization Working Group. FAST is designed to optimize electronic exchange of financial data, particularly for high volume, low latency data dissemination.</w:t>
      </w:r>
    </w:p>
    <w:p w14:paraId="78242198" w14:textId="77777777" w:rsidR="00184D40" w:rsidRPr="00FC48B2" w:rsidRDefault="00184D40" w:rsidP="00E83372">
      <w:r w:rsidRPr="004A3DD1">
        <w:t xml:space="preserve">FAST is a data compression algorithm that significantly reduces bandwidth requirements and latency between sender and receiver. FAST works especially well at improving performance </w:t>
      </w:r>
      <w:r w:rsidR="00234A63" w:rsidRPr="004A3DD1">
        <w:t>during periods</w:t>
      </w:r>
      <w:r w:rsidRPr="004A3DD1">
        <w:t xml:space="preserve"> of peak message rates. FAST extends the base FIX specification and assumes the use of FIX message formats and data structures. FAST is a standalone specification that uses templates</w:t>
      </w:r>
      <w:r w:rsidR="005A732F">
        <w:t xml:space="preserve"> </w:t>
      </w:r>
      <w:r w:rsidR="005A732F" w:rsidRPr="00FC48B2">
        <w:t>to encode an instance of an application type, or part thereof, as a stream of bytes</w:t>
      </w:r>
      <w:r w:rsidR="005A732F">
        <w:t>, and</w:t>
      </w:r>
      <w:r w:rsidRPr="004A3DD1">
        <w:t xml:space="preserve"> to inform the receiver which operations to use in decoding. </w:t>
      </w:r>
    </w:p>
    <w:p w14:paraId="1D29C519" w14:textId="77777777" w:rsidR="00184D40" w:rsidRDefault="00153921" w:rsidP="00E83372">
      <w:r>
        <w:t>MICEX</w:t>
      </w:r>
      <w:r w:rsidR="00184D40">
        <w:t xml:space="preserve"> Market Data Multicast</w:t>
      </w:r>
      <w:r>
        <w:t xml:space="preserve"> Platform</w:t>
      </w:r>
      <w:r w:rsidR="00184D40">
        <w:t xml:space="preserve"> </w:t>
      </w:r>
      <w:r>
        <w:t xml:space="preserve">distributes </w:t>
      </w:r>
      <w:r w:rsidR="00184D40">
        <w:t xml:space="preserve">FIX messages which are encoded </w:t>
      </w:r>
      <w:r>
        <w:t xml:space="preserve">in </w:t>
      </w:r>
      <w:r w:rsidR="00184D40">
        <w:t xml:space="preserve">FAST. </w:t>
      </w:r>
      <w:r w:rsidR="00184D40" w:rsidRPr="00BD6806">
        <w:t xml:space="preserve">The Preamble is found before the FAST </w:t>
      </w:r>
      <w:r w:rsidR="00184D40" w:rsidRPr="00153921">
        <w:t>encoded</w:t>
      </w:r>
      <w:r w:rsidR="00184D40" w:rsidRPr="00BD6806">
        <w:t xml:space="preserve"> message, and contains the sequence number</w:t>
      </w:r>
      <w:r w:rsidR="00184D40">
        <w:t xml:space="preserve"> (Fig 1).</w:t>
      </w:r>
    </w:p>
    <w:p w14:paraId="667B13BE" w14:textId="77777777" w:rsidR="00184D40" w:rsidRDefault="00184D40" w:rsidP="00E83372"/>
    <w:p w14:paraId="1AB13AB0" w14:textId="77777777" w:rsidR="00184D40" w:rsidRDefault="00184D40" w:rsidP="000B0FC9">
      <w:pPr>
        <w:ind w:firstLine="0"/>
      </w:pPr>
      <w:r>
        <w:lastRenderedPageBreak/>
        <w:t xml:space="preserve"> </w:t>
      </w:r>
      <w:r w:rsidR="000B0FC9" w:rsidRPr="000B0FC9">
        <w:rPr>
          <w:noProof/>
        </w:rPr>
        <w:drawing>
          <wp:inline distT="0" distB="0" distL="0" distR="0" wp14:anchorId="10D00139" wp14:editId="16CBAC45">
            <wp:extent cx="5869416" cy="157000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869416" cy="1570008"/>
                    </a:xfrm>
                    <a:prstGeom prst="rect">
                      <a:avLst/>
                    </a:prstGeom>
                  </pic:spPr>
                </pic:pic>
              </a:graphicData>
            </a:graphic>
          </wp:inline>
        </w:drawing>
      </w:r>
    </w:p>
    <w:p w14:paraId="1C254389" w14:textId="77777777" w:rsidR="000B0FC9" w:rsidRDefault="000B0FC9" w:rsidP="00E83372">
      <w:pPr>
        <w:pStyle w:val="Caption"/>
      </w:pPr>
    </w:p>
    <w:p w14:paraId="5C9CB130" w14:textId="77777777" w:rsidR="00184D40" w:rsidRDefault="00184D40" w:rsidP="00E83372">
      <w:pPr>
        <w:pStyle w:val="Caption"/>
      </w:pPr>
      <w:r w:rsidRPr="00FE2298">
        <w:t xml:space="preserve">Figure </w:t>
      </w:r>
      <w:r>
        <w:fldChar w:fldCharType="begin"/>
      </w:r>
      <w:r w:rsidRPr="00FE2298">
        <w:instrText xml:space="preserve"> SEQ Figure \* ARABIC </w:instrText>
      </w:r>
      <w:r>
        <w:fldChar w:fldCharType="separate"/>
      </w:r>
      <w:r w:rsidR="003F3981">
        <w:rPr>
          <w:noProof/>
        </w:rPr>
        <w:t>1</w:t>
      </w:r>
      <w:r>
        <w:rPr>
          <w:noProof/>
        </w:rPr>
        <w:fldChar w:fldCharType="end"/>
      </w:r>
    </w:p>
    <w:p w14:paraId="02467727" w14:textId="77777777" w:rsidR="00184D40" w:rsidRDefault="00184D40" w:rsidP="008C3AA3">
      <w:pPr>
        <w:pStyle w:val="Heading3"/>
      </w:pPr>
      <w:bookmarkStart w:id="20" w:name="_Toc297220456"/>
      <w:r>
        <w:t>Stop Bit Encoding</w:t>
      </w:r>
      <w:bookmarkEnd w:id="20"/>
    </w:p>
    <w:p w14:paraId="6455B82E" w14:textId="77777777" w:rsidR="00184D40" w:rsidRDefault="00184D40" w:rsidP="00E83372">
      <w:r>
        <w:tab/>
      </w:r>
      <w:r w:rsidRPr="00633DE3">
        <w:t>An important property of the FAST transfer encoding is the use of stop bit encoded entities. In FAST, a stop bit is used instead of FIX’s traditional &lt;SOH&gt; separator byte. Thus 7 bits of each byte are used to transmit data and the eighth bit is used to indicate the end of a field.</w:t>
      </w:r>
    </w:p>
    <w:p w14:paraId="4787B293" w14:textId="77777777" w:rsidR="00184D40" w:rsidRDefault="00184D40" w:rsidP="008C3AA3">
      <w:pPr>
        <w:pStyle w:val="Heading3"/>
      </w:pPr>
      <w:bookmarkStart w:id="21" w:name="_Toc297220457"/>
      <w:r>
        <w:t>Implicit Tagging</w:t>
      </w:r>
      <w:bookmarkEnd w:id="21"/>
    </w:p>
    <w:p w14:paraId="3BDA9788" w14:textId="77777777" w:rsidR="00184D40" w:rsidRPr="003D20FE" w:rsidRDefault="00184D40" w:rsidP="00E83372">
      <w:r>
        <w:tab/>
      </w:r>
      <w:r w:rsidRPr="003D20FE">
        <w:t xml:space="preserve">In traditional FIX messages each field takes the form “Tag=Value&lt;SOH&gt;” where the tag is a number representing which field is being transmitted and the value is the actual data content. The </w:t>
      </w:r>
      <w:r w:rsidR="00153921">
        <w:t>ASCII</w:t>
      </w:r>
      <w:r w:rsidR="00153921" w:rsidRPr="003D20FE">
        <w:t xml:space="preserve"> </w:t>
      </w:r>
      <w:r w:rsidRPr="003D20FE">
        <w:t>&lt;SOH&gt; character is used as a byte delimiter to terminate the field. For example:</w:t>
      </w:r>
    </w:p>
    <w:p w14:paraId="4BF405FC" w14:textId="77777777" w:rsidR="00184D40" w:rsidRPr="003D20FE" w:rsidRDefault="00184D40" w:rsidP="00E83372">
      <w:r w:rsidRPr="003D20FE">
        <w:t>35=x|268=3 (message header)</w:t>
      </w:r>
    </w:p>
    <w:p w14:paraId="6B967C9F" w14:textId="77777777" w:rsidR="00184D40" w:rsidRPr="003D20FE" w:rsidRDefault="00184D40" w:rsidP="00E83372">
      <w:r w:rsidRPr="003D20FE">
        <w:t>279=0|269=2|270=9462.50|271=5|48=800123|22=8 (trade)</w:t>
      </w:r>
    </w:p>
    <w:p w14:paraId="0737C512" w14:textId="77777777" w:rsidR="00184D40" w:rsidRPr="003D20FE" w:rsidRDefault="00184D40" w:rsidP="00E83372">
      <w:r w:rsidRPr="003D20FE">
        <w:t>279=0|269=0|270=9462.00|271=175|1023=1|48=800123|22=8|346=15 (new bid 1)</w:t>
      </w:r>
    </w:p>
    <w:p w14:paraId="018FE6D6" w14:textId="77777777" w:rsidR="00184D40" w:rsidRPr="003D20FE" w:rsidRDefault="00184D40" w:rsidP="00E83372">
      <w:r w:rsidRPr="003D20FE">
        <w:t>279=0|269=0|270=9461.50|271=133|1023=2|48=800123|22=8|346=12 (new bid 2)</w:t>
      </w:r>
    </w:p>
    <w:p w14:paraId="08974210" w14:textId="77777777" w:rsidR="00184D40" w:rsidRPr="003D20FE" w:rsidRDefault="00184D40" w:rsidP="00E83372">
      <w:r w:rsidRPr="003D20FE">
        <w:t>FAST eliminates redundancy with a template that describes the message structure. This technique is known as implicit tagging as the FIX tags become implicit in the data. A FAST template replaces the tag=value syntax with “implicit tagging” as follows:</w:t>
      </w:r>
    </w:p>
    <w:p w14:paraId="2DCE1AA2" w14:textId="77777777" w:rsidR="00184D40" w:rsidRPr="003D20FE" w:rsidRDefault="00184D40" w:rsidP="00E83372">
      <w:r w:rsidRPr="003D20FE">
        <w:t>• tag numbers are not present in the message but specified in the template</w:t>
      </w:r>
    </w:p>
    <w:p w14:paraId="56E08E62" w14:textId="77777777" w:rsidR="00184D40" w:rsidRPr="003D20FE" w:rsidRDefault="00184D40" w:rsidP="00E83372">
      <w:r w:rsidRPr="003D20FE">
        <w:t>• fields in a message occur in the same sequence as tags in the template</w:t>
      </w:r>
    </w:p>
    <w:p w14:paraId="7FC31968" w14:textId="77777777" w:rsidR="00184D40" w:rsidRDefault="00184D40" w:rsidP="00E83372">
      <w:r w:rsidRPr="003D20FE">
        <w:t>• the template specifies an ordered set of fields with operators</w:t>
      </w:r>
      <w:r>
        <w:t>.</w:t>
      </w:r>
    </w:p>
    <w:p w14:paraId="7AB29E2B" w14:textId="77777777" w:rsidR="00184D40" w:rsidRDefault="00184D40" w:rsidP="008C3AA3">
      <w:pPr>
        <w:pStyle w:val="Heading3"/>
      </w:pPr>
      <w:bookmarkStart w:id="22" w:name="_Toc297220458"/>
      <w:r>
        <w:t>Field Encoding Operators</w:t>
      </w:r>
      <w:bookmarkEnd w:id="22"/>
    </w:p>
    <w:p w14:paraId="316ACD56" w14:textId="77777777" w:rsidR="00184D40" w:rsidRDefault="00184D40" w:rsidP="00E83372">
      <w:r w:rsidRPr="00D249DA">
        <w:t>FAST functions as a state machine and must know which field values to keep in memory. FAST compares the current value of a field to the prior value of that field and determines if the new value should be constant, default, copy, delta (integer or string), increment, or tail.</w:t>
      </w:r>
    </w:p>
    <w:p w14:paraId="69541D81" w14:textId="77777777" w:rsidR="00184D40" w:rsidRDefault="00184D40" w:rsidP="00E83372">
      <w:r w:rsidRPr="00484606">
        <w:t xml:space="preserve">Some operators rely on a </w:t>
      </w:r>
      <w:r w:rsidRPr="00484606">
        <w:rPr>
          <w:iCs/>
        </w:rPr>
        <w:t>previous value</w:t>
      </w:r>
      <w:r w:rsidRPr="00484606">
        <w:t xml:space="preserve">. </w:t>
      </w:r>
      <w:r w:rsidRPr="00DE30DF">
        <w:t>A dictionary is a cache in which previous</w:t>
      </w:r>
      <w:r>
        <w:t xml:space="preserve"> </w:t>
      </w:r>
      <w:r w:rsidRPr="00DE30DF">
        <w:t>values are maintained.</w:t>
      </w:r>
      <w:r>
        <w:t xml:space="preserve"> </w:t>
      </w:r>
      <w:r w:rsidRPr="00DE30DF">
        <w:t>All dictionary entries are reset to the initial values specified after each UDP</w:t>
      </w:r>
      <w:r>
        <w:t xml:space="preserve"> </w:t>
      </w:r>
      <w:r w:rsidRPr="00DE30DF">
        <w:t xml:space="preserve">packet. Currently, </w:t>
      </w:r>
      <w:r>
        <w:t>MICEX</w:t>
      </w:r>
      <w:r w:rsidRPr="00DE30DF">
        <w:t xml:space="preserve"> s</w:t>
      </w:r>
      <w:r>
        <w:t>ends one message per UDP packet. In this realization delta is not needed.</w:t>
      </w:r>
    </w:p>
    <w:p w14:paraId="5AFCBFB8" w14:textId="77777777" w:rsidR="005A732F" w:rsidRDefault="005A732F" w:rsidP="00E83372">
      <w:pPr>
        <w:rPr>
          <w:bCs/>
        </w:rPr>
      </w:pPr>
      <w:r w:rsidRPr="005A732F">
        <w:t xml:space="preserve">A field within a FAST template will generally have one of the Field Operators: </w:t>
      </w:r>
      <w:r w:rsidRPr="005A732F">
        <w:rPr>
          <w:bCs/>
        </w:rPr>
        <w:t>Constant, Default, Copy, Delta for integers, Increment.</w:t>
      </w:r>
    </w:p>
    <w:p w14:paraId="2D53D83A" w14:textId="77777777" w:rsidR="005A732F" w:rsidRPr="005A732F" w:rsidRDefault="005A732F" w:rsidP="00E83372">
      <w:r w:rsidRPr="005A732F">
        <w:t xml:space="preserve">A field within a FAST template will have one of the following Data Types: </w:t>
      </w:r>
      <w:r w:rsidRPr="005A732F">
        <w:rPr>
          <w:bCs/>
        </w:rPr>
        <w:t>String, Signed Integer, Unsigned Integer and Decimal.</w:t>
      </w:r>
    </w:p>
    <w:p w14:paraId="049AEF82" w14:textId="77777777" w:rsidR="00184D40" w:rsidRDefault="00184D40" w:rsidP="008C3AA3">
      <w:pPr>
        <w:pStyle w:val="Heading3"/>
      </w:pPr>
      <w:bookmarkStart w:id="23" w:name="_Ref292284128"/>
      <w:bookmarkStart w:id="24" w:name="_Toc297220459"/>
      <w:r>
        <w:t>FAST Template</w:t>
      </w:r>
      <w:bookmarkEnd w:id="23"/>
      <w:bookmarkEnd w:id="24"/>
    </w:p>
    <w:p w14:paraId="46E2F7D0" w14:textId="77777777" w:rsidR="00184D40" w:rsidRDefault="00184D40" w:rsidP="00E83372">
      <w:r>
        <w:tab/>
      </w:r>
      <w:r w:rsidRPr="00436070">
        <w:t xml:space="preserve">A FAST template corresponds to a FIX message type and uniquely identifies an ordered collection of fields. The template also includes syntax indicating the type of field and transfer decoding to apply. A template is communicated between </w:t>
      </w:r>
      <w:r>
        <w:t>MICEX</w:t>
      </w:r>
      <w:r w:rsidRPr="00436070">
        <w:t xml:space="preserve"> and client systems in XML syntax using the FAST v1.1 Template Definition Schema maintained by FIX. The XML format is human- and machine-readable and can be used for authoring and storing FAST templates. Session Control Protocol (SCP) will not be used.</w:t>
      </w:r>
    </w:p>
    <w:p w14:paraId="0C49B923" w14:textId="77777777" w:rsidR="00184D40" w:rsidRPr="00FE2298" w:rsidRDefault="00184D40" w:rsidP="00E83372">
      <w:r w:rsidRPr="00FE2298">
        <w:lastRenderedPageBreak/>
        <w:t xml:space="preserve">A template consists of Field Instructions that define the fields contained in the message. Field Instructions specify the field name, tag number, data type, field operator, and presence attribute that </w:t>
      </w:r>
      <w:r w:rsidR="00234A63" w:rsidRPr="00FE2298">
        <w:t>indicate</w:t>
      </w:r>
      <w:r w:rsidRPr="00FE2298">
        <w:t xml:space="preserve"> if a field is optional or mandatory.</w:t>
      </w:r>
    </w:p>
    <w:p w14:paraId="03502DA3" w14:textId="77777777" w:rsidR="00184D40" w:rsidRPr="00FE2298" w:rsidRDefault="00184D40" w:rsidP="00E83372">
      <w:r w:rsidRPr="00FE2298">
        <w:t>A sample market data template is shown below (Fig. 2). The syntax is standard XML and can be parsed using a variety of open source tools. Valid template syntax is determined by the FAST Template Schema which is available in the FAST v1.1 specification.</w:t>
      </w:r>
    </w:p>
    <w:p w14:paraId="35F3895A" w14:textId="77777777" w:rsidR="00184D40" w:rsidRDefault="00184D40" w:rsidP="00E83372"/>
    <w:p w14:paraId="5AE911F2" w14:textId="77777777" w:rsidR="00184D40" w:rsidRDefault="00184D40" w:rsidP="008C3AA3">
      <w:pPr>
        <w:ind w:firstLine="0"/>
        <w:jc w:val="center"/>
      </w:pPr>
      <w:r>
        <w:rPr>
          <w:noProof/>
        </w:rPr>
        <w:drawing>
          <wp:inline distT="0" distB="0" distL="0" distR="0" wp14:anchorId="7D941195" wp14:editId="34738AED">
            <wp:extent cx="5940425" cy="5425754"/>
            <wp:effectExtent l="0" t="0" r="3175" b="3810"/>
            <wp:docPr id="3" name="Picture 3" descr="D:\Для майсекса\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Для майсекса\Untitled.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5425754"/>
                    </a:xfrm>
                    <a:prstGeom prst="rect">
                      <a:avLst/>
                    </a:prstGeom>
                    <a:noFill/>
                    <a:ln>
                      <a:noFill/>
                    </a:ln>
                  </pic:spPr>
                </pic:pic>
              </a:graphicData>
            </a:graphic>
          </wp:inline>
        </w:drawing>
      </w:r>
    </w:p>
    <w:p w14:paraId="3A625000" w14:textId="77777777" w:rsidR="00184D40" w:rsidRDefault="00184D40" w:rsidP="00E83372">
      <w:pPr>
        <w:pStyle w:val="Caption"/>
      </w:pPr>
      <w:r>
        <w:t xml:space="preserve">Figure </w:t>
      </w:r>
      <w:fldSimple w:instr=" SEQ Figure \* ARABIC ">
        <w:r w:rsidR="003F3981">
          <w:rPr>
            <w:noProof/>
          </w:rPr>
          <w:t>2</w:t>
        </w:r>
      </w:fldSimple>
    </w:p>
    <w:p w14:paraId="68A3D6BB" w14:textId="77777777" w:rsidR="00184D40" w:rsidRDefault="00184D40" w:rsidP="008C3AA3">
      <w:pPr>
        <w:pStyle w:val="Heading3"/>
      </w:pPr>
      <w:bookmarkStart w:id="25" w:name="_Toc297220460"/>
      <w:r>
        <w:t>Decoding overview</w:t>
      </w:r>
      <w:bookmarkEnd w:id="25"/>
    </w:p>
    <w:p w14:paraId="7071AFC1" w14:textId="77777777" w:rsidR="00184D40" w:rsidRPr="00973FD1" w:rsidRDefault="00184D40" w:rsidP="00E83372">
      <w:r w:rsidRPr="00973FD1">
        <w:t>The FAST template contains the instructions to decode and reconstruct compressed message data into</w:t>
      </w:r>
      <w:r>
        <w:t xml:space="preserve"> </w:t>
      </w:r>
      <w:r w:rsidRPr="00973FD1">
        <w:t>the FIX format and also supports repeating groups (sequences) that allow a single message to convey</w:t>
      </w:r>
      <w:r>
        <w:t xml:space="preserve"> </w:t>
      </w:r>
      <w:r w:rsidRPr="00973FD1">
        <w:t>multiple instructions (i.e. book update, trade, high/low, etc.).</w:t>
      </w:r>
    </w:p>
    <w:p w14:paraId="54706790" w14:textId="77777777" w:rsidR="00184D40" w:rsidRPr="00973FD1" w:rsidRDefault="00184D40" w:rsidP="00E83372">
      <w:r>
        <w:tab/>
      </w:r>
      <w:r w:rsidRPr="00973FD1">
        <w:t>Decoding process include following steps:</w:t>
      </w:r>
    </w:p>
    <w:p w14:paraId="7741E117" w14:textId="77777777" w:rsidR="00184D40" w:rsidRDefault="00184D40" w:rsidP="00E83372">
      <w:r>
        <w:rPr>
          <w:noProof/>
        </w:rPr>
        <w:lastRenderedPageBreak/>
        <w:drawing>
          <wp:inline distT="0" distB="0" distL="0" distR="0" wp14:anchorId="4FA5694F" wp14:editId="17C5D2EB">
            <wp:extent cx="2914650" cy="4162425"/>
            <wp:effectExtent l="0" t="0" r="0" b="9525"/>
            <wp:docPr id="2" name="Picture 2" descr="D:\Для майсекса\Draw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Для майсекса\Drawing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14650" cy="4162425"/>
                    </a:xfrm>
                    <a:prstGeom prst="rect">
                      <a:avLst/>
                    </a:prstGeom>
                    <a:noFill/>
                    <a:ln>
                      <a:noFill/>
                    </a:ln>
                  </pic:spPr>
                </pic:pic>
              </a:graphicData>
            </a:graphic>
          </wp:inline>
        </w:drawing>
      </w:r>
    </w:p>
    <w:p w14:paraId="35653122" w14:textId="77777777" w:rsidR="00184D40" w:rsidRDefault="00184D40" w:rsidP="00E83372">
      <w:pPr>
        <w:pStyle w:val="Caption"/>
      </w:pPr>
      <w:r>
        <w:t xml:space="preserve">Figure </w:t>
      </w:r>
      <w:fldSimple w:instr=" SEQ Figure \* ARABIC ">
        <w:r w:rsidR="003F3981">
          <w:rPr>
            <w:noProof/>
          </w:rPr>
          <w:t>3</w:t>
        </w:r>
      </w:fldSimple>
    </w:p>
    <w:p w14:paraId="061AAFE9" w14:textId="77777777" w:rsidR="00184D40" w:rsidRPr="0050052F" w:rsidRDefault="00184D40" w:rsidP="00E83372">
      <w:pPr>
        <w:pStyle w:val="ListParagraph"/>
        <w:numPr>
          <w:ilvl w:val="0"/>
          <w:numId w:val="1"/>
        </w:numPr>
        <w:rPr>
          <w:lang w:val="en-US"/>
        </w:rPr>
      </w:pPr>
      <w:r w:rsidRPr="0050052F">
        <w:rPr>
          <w:lang w:val="en-US"/>
        </w:rPr>
        <w:t>Transport.</w:t>
      </w:r>
    </w:p>
    <w:p w14:paraId="48DB26DB" w14:textId="77777777" w:rsidR="00184D40" w:rsidRPr="0050052F" w:rsidRDefault="00184D40" w:rsidP="00E83372">
      <w:pPr>
        <w:pStyle w:val="ListParagraph"/>
        <w:rPr>
          <w:lang w:val="en-US"/>
        </w:rPr>
      </w:pPr>
      <w:r w:rsidRPr="0050052F">
        <w:rPr>
          <w:lang w:val="en-US"/>
        </w:rPr>
        <w:t>Client System receives encoded FAST message.</w:t>
      </w:r>
    </w:p>
    <w:p w14:paraId="1A6E75A7" w14:textId="77777777" w:rsidR="00184D40" w:rsidRPr="0050052F" w:rsidRDefault="00184D40" w:rsidP="00E83372">
      <w:pPr>
        <w:pStyle w:val="ListParagraph"/>
        <w:numPr>
          <w:ilvl w:val="0"/>
          <w:numId w:val="1"/>
        </w:numPr>
        <w:rPr>
          <w:lang w:val="en-US"/>
        </w:rPr>
      </w:pPr>
      <w:r w:rsidRPr="0050052F">
        <w:rPr>
          <w:lang w:val="en-US"/>
        </w:rPr>
        <w:t>Transfer decoding.</w:t>
      </w:r>
    </w:p>
    <w:p w14:paraId="1AA45632" w14:textId="77777777" w:rsidR="00184D40" w:rsidRPr="0050052F" w:rsidRDefault="00184D40" w:rsidP="00E83372">
      <w:pPr>
        <w:pStyle w:val="ListParagraph"/>
        <w:rPr>
          <w:lang w:val="en-US"/>
        </w:rPr>
      </w:pPr>
      <w:r w:rsidRPr="0050052F">
        <w:rPr>
          <w:lang w:val="en-US"/>
        </w:rPr>
        <w:t>Transfer decoding is the initial step that converts data from the FAST 7-bit binary format. It include</w:t>
      </w:r>
      <w:r w:rsidR="0050052F">
        <w:rPr>
          <w:lang w:val="en-US"/>
        </w:rPr>
        <w:t>s</w:t>
      </w:r>
      <w:r w:rsidRPr="0050052F">
        <w:rPr>
          <w:lang w:val="en-US"/>
        </w:rPr>
        <w:t xml:space="preserve">: </w:t>
      </w:r>
    </w:p>
    <w:p w14:paraId="2D8B7D6E" w14:textId="77777777" w:rsidR="00184D40" w:rsidRPr="0050052F" w:rsidRDefault="00184D40" w:rsidP="00E83372">
      <w:pPr>
        <w:pStyle w:val="ListParagraph"/>
        <w:numPr>
          <w:ilvl w:val="0"/>
          <w:numId w:val="2"/>
        </w:numPr>
        <w:rPr>
          <w:lang w:val="en-US"/>
        </w:rPr>
      </w:pPr>
      <w:r w:rsidRPr="0050052F">
        <w:rPr>
          <w:lang w:val="en-US"/>
        </w:rPr>
        <w:t>Identify template;</w:t>
      </w:r>
    </w:p>
    <w:p w14:paraId="5B57A074" w14:textId="77777777" w:rsidR="00184D40" w:rsidRPr="0050052F" w:rsidRDefault="00184D40" w:rsidP="00E83372">
      <w:pPr>
        <w:pStyle w:val="ListParagraph"/>
        <w:numPr>
          <w:ilvl w:val="0"/>
          <w:numId w:val="2"/>
        </w:numPr>
        <w:rPr>
          <w:lang w:val="en-US"/>
        </w:rPr>
      </w:pPr>
      <w:r w:rsidRPr="0050052F">
        <w:rPr>
          <w:lang w:val="en-US"/>
        </w:rPr>
        <w:t>Extract binary encoded bits;</w:t>
      </w:r>
    </w:p>
    <w:p w14:paraId="4BB36485" w14:textId="77777777" w:rsidR="00184D40" w:rsidRPr="0050052F" w:rsidRDefault="00184D40" w:rsidP="00E83372">
      <w:pPr>
        <w:pStyle w:val="ListParagraph"/>
        <w:numPr>
          <w:ilvl w:val="0"/>
          <w:numId w:val="2"/>
        </w:numPr>
        <w:rPr>
          <w:lang w:val="en-US"/>
        </w:rPr>
      </w:pPr>
      <w:r w:rsidRPr="0050052F">
        <w:rPr>
          <w:lang w:val="en-US"/>
        </w:rPr>
        <w:t>Map bits to fields per template.</w:t>
      </w:r>
    </w:p>
    <w:p w14:paraId="3C242F1D" w14:textId="77777777" w:rsidR="00184D40" w:rsidRPr="0050052F" w:rsidRDefault="00184D40" w:rsidP="00E83372">
      <w:pPr>
        <w:pStyle w:val="ListParagraph"/>
        <w:numPr>
          <w:ilvl w:val="0"/>
          <w:numId w:val="1"/>
        </w:numPr>
        <w:rPr>
          <w:lang w:val="en-US"/>
        </w:rPr>
      </w:pPr>
      <w:r w:rsidRPr="0050052F">
        <w:rPr>
          <w:lang w:val="en-US"/>
        </w:rPr>
        <w:t>Field decoding.</w:t>
      </w:r>
    </w:p>
    <w:p w14:paraId="53303B7C" w14:textId="77777777" w:rsidR="00184D40" w:rsidRPr="0050052F" w:rsidRDefault="00184D40" w:rsidP="00E83372">
      <w:pPr>
        <w:pStyle w:val="ListParagraph"/>
        <w:rPr>
          <w:lang w:val="en-US"/>
        </w:rPr>
      </w:pPr>
      <w:r w:rsidRPr="0050052F">
        <w:rPr>
          <w:lang w:val="en-US"/>
        </w:rPr>
        <w:t>Field decoding is the second part of the decompression process that reconstructs data values according to template-specified operations. Field decoding operations are assigned per field within the template; decoding reinstates data as indicated by the template.</w:t>
      </w:r>
    </w:p>
    <w:p w14:paraId="7C66D69D" w14:textId="77777777" w:rsidR="00184D40" w:rsidRPr="0050052F" w:rsidRDefault="00184D40" w:rsidP="00E83372">
      <w:pPr>
        <w:pStyle w:val="ListParagraph"/>
        <w:numPr>
          <w:ilvl w:val="0"/>
          <w:numId w:val="1"/>
        </w:numPr>
        <w:rPr>
          <w:lang w:val="en-US"/>
        </w:rPr>
      </w:pPr>
      <w:r w:rsidRPr="0050052F">
        <w:rPr>
          <w:lang w:val="en-US"/>
        </w:rPr>
        <w:t>Build FIX message.</w:t>
      </w:r>
    </w:p>
    <w:p w14:paraId="10444BAF" w14:textId="77777777" w:rsidR="00184D40" w:rsidRPr="0050052F" w:rsidRDefault="00184D40" w:rsidP="00E83372">
      <w:pPr>
        <w:pStyle w:val="ListParagraph"/>
        <w:rPr>
          <w:lang w:val="en-US"/>
        </w:rPr>
      </w:pPr>
      <w:r w:rsidRPr="0050052F">
        <w:rPr>
          <w:lang w:val="en-US"/>
        </w:rPr>
        <w:t>It include</w:t>
      </w:r>
      <w:r w:rsidR="00386B4F">
        <w:rPr>
          <w:lang w:val="en-US"/>
        </w:rPr>
        <w:t>s</w:t>
      </w:r>
      <w:r w:rsidRPr="0050052F">
        <w:rPr>
          <w:lang w:val="en-US"/>
        </w:rPr>
        <w:t>:</w:t>
      </w:r>
    </w:p>
    <w:p w14:paraId="27183BC9" w14:textId="77777777" w:rsidR="00184D40" w:rsidRPr="0050052F" w:rsidRDefault="00184D40" w:rsidP="00E83372">
      <w:pPr>
        <w:pStyle w:val="ListParagraph"/>
        <w:numPr>
          <w:ilvl w:val="0"/>
          <w:numId w:val="3"/>
        </w:numPr>
        <w:rPr>
          <w:lang w:val="en-US"/>
        </w:rPr>
      </w:pPr>
      <w:r w:rsidRPr="0050052F">
        <w:rPr>
          <w:lang w:val="en-US"/>
        </w:rPr>
        <w:t>Decoding begins with the identification of the Pmap bit for each field.</w:t>
      </w:r>
    </w:p>
    <w:p w14:paraId="67BA653C" w14:textId="77777777" w:rsidR="00184D40" w:rsidRPr="000A57CC" w:rsidRDefault="00184D40" w:rsidP="00E83372">
      <w:pPr>
        <w:pStyle w:val="ListParagraph"/>
        <w:numPr>
          <w:ilvl w:val="0"/>
          <w:numId w:val="3"/>
        </w:numPr>
        <w:rPr>
          <w:lang w:val="en-US"/>
        </w:rPr>
      </w:pPr>
      <w:r w:rsidRPr="000A57CC">
        <w:rPr>
          <w:lang w:val="en-US"/>
        </w:rPr>
        <w:t>The encoded FAST 7-bit binary values are obtained.</w:t>
      </w:r>
    </w:p>
    <w:p w14:paraId="74CA991E" w14:textId="77777777" w:rsidR="00184D40" w:rsidRPr="00386B4F" w:rsidRDefault="00184D40" w:rsidP="00E83372">
      <w:pPr>
        <w:pStyle w:val="ListParagraph"/>
        <w:numPr>
          <w:ilvl w:val="0"/>
          <w:numId w:val="3"/>
        </w:numPr>
        <w:rPr>
          <w:lang w:val="en-US"/>
        </w:rPr>
      </w:pPr>
      <w:r w:rsidRPr="0050052F">
        <w:rPr>
          <w:lang w:val="en-US"/>
        </w:rPr>
        <w:t>Then the encoded FAST 7-bit binary values are de</w:t>
      </w:r>
      <w:r w:rsidR="00386B4F">
        <w:rPr>
          <w:lang w:val="en-US"/>
        </w:rPr>
        <w:t>-</w:t>
      </w:r>
      <w:r w:rsidRPr="00386B4F">
        <w:rPr>
          <w:lang w:val="en-US"/>
        </w:rPr>
        <w:t>serialized based on the data type specified in the template.</w:t>
      </w:r>
    </w:p>
    <w:p w14:paraId="1B610A70" w14:textId="77777777" w:rsidR="00184D40" w:rsidRPr="0050052F" w:rsidRDefault="00184D40" w:rsidP="00E83372">
      <w:pPr>
        <w:pStyle w:val="ListParagraph"/>
        <w:numPr>
          <w:ilvl w:val="0"/>
          <w:numId w:val="3"/>
        </w:numPr>
        <w:rPr>
          <w:lang w:val="en-US"/>
        </w:rPr>
      </w:pPr>
      <w:r w:rsidRPr="000A57CC">
        <w:rPr>
          <w:lang w:val="en-US"/>
        </w:rPr>
        <w:t>The decoder maintains the state of</w:t>
      </w:r>
      <w:r w:rsidRPr="0050052F">
        <w:rPr>
          <w:lang w:val="en-US"/>
        </w:rPr>
        <w:t xml:space="preserve"> prior values for each field throughout decoding and applies them for fields having operators of Delta, Copy, or Increment.</w:t>
      </w:r>
    </w:p>
    <w:p w14:paraId="74DA2BCC" w14:textId="77777777" w:rsidR="00184D40" w:rsidRPr="0050052F" w:rsidRDefault="00184D40" w:rsidP="00E83372">
      <w:pPr>
        <w:pStyle w:val="ListParagraph"/>
        <w:numPr>
          <w:ilvl w:val="0"/>
          <w:numId w:val="3"/>
        </w:numPr>
        <w:rPr>
          <w:lang w:val="en-US"/>
        </w:rPr>
      </w:pPr>
      <w:r w:rsidRPr="0050052F">
        <w:rPr>
          <w:lang w:val="en-US"/>
        </w:rPr>
        <w:t>Obtain fully decoded values.</w:t>
      </w:r>
    </w:p>
    <w:p w14:paraId="70CF2B64" w14:textId="77777777" w:rsidR="00184D40" w:rsidRPr="0050052F" w:rsidRDefault="00184D40" w:rsidP="00E83372">
      <w:pPr>
        <w:pStyle w:val="ListParagraph"/>
        <w:numPr>
          <w:ilvl w:val="0"/>
          <w:numId w:val="1"/>
        </w:numPr>
        <w:rPr>
          <w:lang w:val="en-US"/>
        </w:rPr>
      </w:pPr>
      <w:r w:rsidRPr="0050052F">
        <w:rPr>
          <w:lang w:val="en-US"/>
        </w:rPr>
        <w:t>Process FIX message</w:t>
      </w:r>
      <w:r w:rsidRPr="0050052F">
        <w:rPr>
          <w:rFonts w:ascii="ArialMT" w:hAnsi="ArialMT" w:cs="ArialMT"/>
          <w:sz w:val="20"/>
          <w:szCs w:val="20"/>
          <w:lang w:val="en-US"/>
        </w:rPr>
        <w:t>.</w:t>
      </w:r>
    </w:p>
    <w:p w14:paraId="56C085F3" w14:textId="77777777" w:rsidR="005A732F" w:rsidRPr="0050052F" w:rsidRDefault="005A732F" w:rsidP="008C3AA3">
      <w:pPr>
        <w:pStyle w:val="Heading3"/>
      </w:pPr>
      <w:bookmarkStart w:id="26" w:name="_Toc297220461"/>
      <w:r w:rsidRPr="0050052F">
        <w:t>Sample Template</w:t>
      </w:r>
      <w:bookmarkEnd w:id="26"/>
    </w:p>
    <w:p w14:paraId="32DFA766" w14:textId="77777777" w:rsidR="005A732F" w:rsidRDefault="005A732F" w:rsidP="000C2368">
      <w:pPr>
        <w:pStyle w:val="Caption"/>
        <w:jc w:val="right"/>
      </w:pPr>
      <w:r>
        <w:t xml:space="preserve">Table </w:t>
      </w:r>
      <w:fldSimple w:instr=" SEQ Table \* ARABIC ">
        <w:r w:rsidR="003F3981">
          <w:rPr>
            <w:noProof/>
          </w:rPr>
          <w:t>1</w:t>
        </w:r>
      </w:fldSimple>
    </w:p>
    <w:tbl>
      <w:tblPr>
        <w:tblW w:w="5000" w:type="pct"/>
        <w:tblCellSpacing w:w="1440" w:type="nil"/>
        <w:tblBorders>
          <w:top w:val="single" w:sz="2" w:space="0" w:color="9F8AB9"/>
          <w:left w:val="single" w:sz="2" w:space="0" w:color="9F8AB9"/>
          <w:bottom w:val="single" w:sz="2" w:space="0" w:color="9F8AB9"/>
          <w:right w:val="single" w:sz="2" w:space="0" w:color="9F8AB9"/>
          <w:insideH w:val="single" w:sz="2" w:space="0" w:color="9F8AB9"/>
          <w:insideV w:val="single" w:sz="2" w:space="0" w:color="9F8AB9"/>
        </w:tblBorders>
        <w:tblLayout w:type="fixed"/>
        <w:tblLook w:val="04A0" w:firstRow="1" w:lastRow="0" w:firstColumn="1" w:lastColumn="0" w:noHBand="0" w:noVBand="1"/>
      </w:tblPr>
      <w:tblGrid>
        <w:gridCol w:w="817"/>
        <w:gridCol w:w="4110"/>
        <w:gridCol w:w="4644"/>
      </w:tblGrid>
      <w:tr w:rsidR="005A732F" w:rsidRPr="00183800" w14:paraId="71E96439" w14:textId="77777777" w:rsidTr="005A732F">
        <w:trPr>
          <w:cantSplit/>
          <w:trHeight w:val="1134"/>
          <w:tblCellSpacing w:w="1440" w:type="nil"/>
        </w:trPr>
        <w:tc>
          <w:tcPr>
            <w:tcW w:w="427" w:type="pct"/>
            <w:shd w:val="clear" w:color="auto" w:fill="8064A2"/>
            <w:vAlign w:val="center"/>
          </w:tcPr>
          <w:p w14:paraId="4925D204" w14:textId="77777777" w:rsidR="005A732F" w:rsidRPr="00183800" w:rsidRDefault="005A732F" w:rsidP="00183800">
            <w:pPr>
              <w:jc w:val="center"/>
              <w:rPr>
                <w:b/>
                <w:color w:val="FFFFFF" w:themeColor="background1"/>
                <w:sz w:val="20"/>
                <w:szCs w:val="20"/>
              </w:rPr>
            </w:pPr>
            <w:r w:rsidRPr="00183800">
              <w:rPr>
                <w:b/>
                <w:color w:val="FFFFFF" w:themeColor="background1"/>
                <w:sz w:val="20"/>
                <w:szCs w:val="20"/>
              </w:rPr>
              <w:lastRenderedPageBreak/>
              <w:t>L</w:t>
            </w:r>
            <w:r w:rsidR="00183800" w:rsidRPr="00183800">
              <w:rPr>
                <w:b/>
                <w:color w:val="FFFFFF" w:themeColor="background1"/>
                <w:sz w:val="20"/>
                <w:szCs w:val="20"/>
              </w:rPr>
              <w:t>Li</w:t>
            </w:r>
            <w:r w:rsidRPr="00183800">
              <w:rPr>
                <w:b/>
                <w:color w:val="FFFFFF" w:themeColor="background1"/>
                <w:sz w:val="20"/>
                <w:szCs w:val="20"/>
              </w:rPr>
              <w:t>ne #</w:t>
            </w:r>
          </w:p>
        </w:tc>
        <w:tc>
          <w:tcPr>
            <w:tcW w:w="2147" w:type="pct"/>
            <w:shd w:val="clear" w:color="auto" w:fill="8064A2"/>
            <w:vAlign w:val="center"/>
          </w:tcPr>
          <w:p w14:paraId="4AF6B4C0" w14:textId="77777777" w:rsidR="005A732F" w:rsidRPr="00183800" w:rsidRDefault="005A732F" w:rsidP="00183800">
            <w:pPr>
              <w:ind w:firstLine="0"/>
              <w:jc w:val="center"/>
              <w:rPr>
                <w:b/>
                <w:color w:val="FFFFFF" w:themeColor="background1"/>
                <w:sz w:val="20"/>
                <w:szCs w:val="20"/>
              </w:rPr>
            </w:pPr>
            <w:r w:rsidRPr="00183800">
              <w:rPr>
                <w:b/>
                <w:color w:val="FFFFFF" w:themeColor="background1"/>
                <w:sz w:val="20"/>
                <w:szCs w:val="20"/>
              </w:rPr>
              <w:t>Template Syntax</w:t>
            </w:r>
          </w:p>
        </w:tc>
        <w:tc>
          <w:tcPr>
            <w:tcW w:w="2426" w:type="pct"/>
            <w:shd w:val="clear" w:color="auto" w:fill="8064A2"/>
            <w:vAlign w:val="center"/>
          </w:tcPr>
          <w:p w14:paraId="758106A8" w14:textId="77777777" w:rsidR="005A732F" w:rsidRPr="00183800" w:rsidRDefault="005A732F" w:rsidP="00183800">
            <w:pPr>
              <w:ind w:firstLine="0"/>
              <w:jc w:val="center"/>
              <w:rPr>
                <w:b/>
                <w:color w:val="FFFFFF" w:themeColor="background1"/>
                <w:sz w:val="20"/>
                <w:szCs w:val="20"/>
              </w:rPr>
            </w:pPr>
            <w:r w:rsidRPr="00183800">
              <w:rPr>
                <w:b/>
                <w:color w:val="FFFFFF" w:themeColor="background1"/>
                <w:sz w:val="20"/>
                <w:szCs w:val="20"/>
              </w:rPr>
              <w:t>Use and Description</w:t>
            </w:r>
          </w:p>
        </w:tc>
      </w:tr>
      <w:tr w:rsidR="005A732F" w:rsidRPr="00183800" w14:paraId="36049D0E" w14:textId="77777777" w:rsidTr="005A732F">
        <w:trPr>
          <w:tblCellSpacing w:w="1440" w:type="nil"/>
        </w:trPr>
        <w:tc>
          <w:tcPr>
            <w:tcW w:w="427" w:type="pct"/>
            <w:shd w:val="clear" w:color="auto" w:fill="DFD8E8"/>
          </w:tcPr>
          <w:p w14:paraId="21B6CF07" w14:textId="77777777" w:rsidR="005A732F" w:rsidRPr="00183800" w:rsidRDefault="005A732F" w:rsidP="002B6891">
            <w:pPr>
              <w:ind w:firstLine="0"/>
              <w:jc w:val="left"/>
              <w:rPr>
                <w:sz w:val="20"/>
                <w:szCs w:val="20"/>
              </w:rPr>
            </w:pPr>
            <w:r w:rsidRPr="00183800">
              <w:rPr>
                <w:sz w:val="20"/>
                <w:szCs w:val="20"/>
              </w:rPr>
              <w:t>1</w:t>
            </w:r>
          </w:p>
        </w:tc>
        <w:tc>
          <w:tcPr>
            <w:tcW w:w="2147" w:type="pct"/>
            <w:shd w:val="clear" w:color="auto" w:fill="DFD8E8"/>
          </w:tcPr>
          <w:p w14:paraId="7D30FDCE" w14:textId="77777777" w:rsidR="005A732F" w:rsidRPr="00183800" w:rsidRDefault="005A732F" w:rsidP="002B6891">
            <w:pPr>
              <w:ind w:firstLine="0"/>
              <w:jc w:val="left"/>
              <w:rPr>
                <w:sz w:val="20"/>
                <w:szCs w:val="20"/>
              </w:rPr>
            </w:pPr>
            <w:r w:rsidRPr="00183800">
              <w:rPr>
                <w:sz w:val="20"/>
                <w:szCs w:val="20"/>
              </w:rPr>
              <w:t>&lt;template name="X" id="6"  xmlns="http://www.fixprotocol.org/ns/fast/td/1.1"&gt;</w:t>
            </w:r>
          </w:p>
        </w:tc>
        <w:tc>
          <w:tcPr>
            <w:tcW w:w="2426" w:type="pct"/>
            <w:shd w:val="clear" w:color="auto" w:fill="DFD8E8"/>
          </w:tcPr>
          <w:p w14:paraId="5B85C5DD" w14:textId="77777777" w:rsidR="005A732F" w:rsidRPr="00183800" w:rsidRDefault="005A732F" w:rsidP="002B6891">
            <w:pPr>
              <w:ind w:firstLine="0"/>
              <w:jc w:val="left"/>
              <w:rPr>
                <w:sz w:val="20"/>
                <w:szCs w:val="20"/>
              </w:rPr>
            </w:pPr>
            <w:r w:rsidRPr="00183800">
              <w:rPr>
                <w:sz w:val="20"/>
                <w:szCs w:val="20"/>
              </w:rPr>
              <w:t>Provides the template name and template identifier.</w:t>
            </w:r>
          </w:p>
        </w:tc>
      </w:tr>
      <w:tr w:rsidR="005A732F" w:rsidRPr="00183800" w14:paraId="42DE1575" w14:textId="77777777" w:rsidTr="005A732F">
        <w:trPr>
          <w:tblCellSpacing w:w="1440" w:type="nil"/>
        </w:trPr>
        <w:tc>
          <w:tcPr>
            <w:tcW w:w="427" w:type="pct"/>
            <w:shd w:val="clear" w:color="auto" w:fill="auto"/>
          </w:tcPr>
          <w:p w14:paraId="6A09FFE5" w14:textId="77777777" w:rsidR="005A732F" w:rsidRPr="00183800" w:rsidRDefault="005A732F" w:rsidP="002B6891">
            <w:pPr>
              <w:ind w:firstLine="0"/>
              <w:jc w:val="left"/>
              <w:rPr>
                <w:sz w:val="20"/>
                <w:szCs w:val="20"/>
              </w:rPr>
            </w:pPr>
            <w:r w:rsidRPr="00183800">
              <w:rPr>
                <w:sz w:val="20"/>
                <w:szCs w:val="20"/>
              </w:rPr>
              <w:t>2</w:t>
            </w:r>
          </w:p>
        </w:tc>
        <w:tc>
          <w:tcPr>
            <w:tcW w:w="2147" w:type="pct"/>
            <w:shd w:val="clear" w:color="auto" w:fill="auto"/>
          </w:tcPr>
          <w:p w14:paraId="1CAADDEB" w14:textId="77777777" w:rsidR="005A732F" w:rsidRPr="00183800" w:rsidRDefault="005A732F" w:rsidP="002B6891">
            <w:pPr>
              <w:ind w:firstLine="0"/>
              <w:jc w:val="left"/>
              <w:rPr>
                <w:sz w:val="20"/>
                <w:szCs w:val="20"/>
              </w:rPr>
            </w:pPr>
            <w:r w:rsidRPr="00183800">
              <w:rPr>
                <w:sz w:val="20"/>
                <w:szCs w:val="20"/>
              </w:rPr>
              <w:t>&lt;string name="MessageType" id="35"&gt;</w:t>
            </w:r>
          </w:p>
          <w:p w14:paraId="62103F29" w14:textId="77777777" w:rsidR="005A732F" w:rsidRPr="00183800" w:rsidRDefault="005A732F" w:rsidP="00150E13">
            <w:pPr>
              <w:ind w:firstLine="0"/>
              <w:jc w:val="left"/>
              <w:rPr>
                <w:sz w:val="20"/>
                <w:szCs w:val="20"/>
              </w:rPr>
            </w:pPr>
            <w:r w:rsidRPr="00183800">
              <w:rPr>
                <w:sz w:val="20"/>
                <w:szCs w:val="20"/>
              </w:rPr>
              <w:tab/>
              <w:t>&lt;constant value="X" /&gt;</w:t>
            </w:r>
          </w:p>
          <w:p w14:paraId="2453E9FA" w14:textId="77777777" w:rsidR="005A732F" w:rsidRPr="00183800" w:rsidRDefault="005A732F" w:rsidP="00150E13">
            <w:pPr>
              <w:ind w:firstLine="0"/>
              <w:jc w:val="left"/>
              <w:rPr>
                <w:sz w:val="20"/>
                <w:szCs w:val="20"/>
              </w:rPr>
            </w:pPr>
            <w:r w:rsidRPr="00183800">
              <w:rPr>
                <w:sz w:val="20"/>
                <w:szCs w:val="20"/>
              </w:rPr>
              <w:t>&lt;/string&gt;</w:t>
            </w:r>
          </w:p>
        </w:tc>
        <w:tc>
          <w:tcPr>
            <w:tcW w:w="2426" w:type="pct"/>
            <w:shd w:val="clear" w:color="auto" w:fill="auto"/>
          </w:tcPr>
          <w:p w14:paraId="4243ECBE" w14:textId="77777777" w:rsidR="005A732F" w:rsidRPr="00183800" w:rsidRDefault="005A732F" w:rsidP="002B6891">
            <w:pPr>
              <w:ind w:firstLine="0"/>
              <w:jc w:val="left"/>
              <w:rPr>
                <w:sz w:val="20"/>
                <w:szCs w:val="20"/>
              </w:rPr>
            </w:pPr>
            <w:r w:rsidRPr="00183800">
              <w:rPr>
                <w:sz w:val="20"/>
                <w:szCs w:val="20"/>
              </w:rPr>
              <w:t xml:space="preserve">Field instruction for MessageType defined as a string with identifier = 35 corresponding to the FIX tag number. MessageType has a constant field operator with a value of </w:t>
            </w:r>
            <w:r w:rsidRPr="00183800">
              <w:rPr>
                <w:i/>
                <w:iCs/>
                <w:sz w:val="20"/>
                <w:szCs w:val="20"/>
              </w:rPr>
              <w:t xml:space="preserve">X </w:t>
            </w:r>
            <w:r w:rsidRPr="00183800">
              <w:rPr>
                <w:sz w:val="20"/>
                <w:szCs w:val="20"/>
              </w:rPr>
              <w:t>which indicates the FIX message type—in this case Market Data Incremental Refresh.</w:t>
            </w:r>
          </w:p>
        </w:tc>
      </w:tr>
      <w:tr w:rsidR="005A732F" w:rsidRPr="00183800" w14:paraId="59036498" w14:textId="77777777" w:rsidTr="005A732F">
        <w:trPr>
          <w:tblCellSpacing w:w="1440" w:type="nil"/>
        </w:trPr>
        <w:tc>
          <w:tcPr>
            <w:tcW w:w="427" w:type="pct"/>
            <w:shd w:val="clear" w:color="auto" w:fill="DFD8E8"/>
          </w:tcPr>
          <w:p w14:paraId="5CE9FA93" w14:textId="77777777" w:rsidR="005A732F" w:rsidRPr="00183800" w:rsidRDefault="005A732F" w:rsidP="002B6891">
            <w:pPr>
              <w:ind w:firstLine="0"/>
              <w:jc w:val="left"/>
              <w:rPr>
                <w:sz w:val="20"/>
                <w:szCs w:val="20"/>
              </w:rPr>
            </w:pPr>
            <w:r w:rsidRPr="00183800">
              <w:rPr>
                <w:sz w:val="20"/>
                <w:szCs w:val="20"/>
              </w:rPr>
              <w:t>3</w:t>
            </w:r>
          </w:p>
        </w:tc>
        <w:tc>
          <w:tcPr>
            <w:tcW w:w="2147" w:type="pct"/>
            <w:shd w:val="clear" w:color="auto" w:fill="DFD8E8"/>
          </w:tcPr>
          <w:p w14:paraId="173EC7C6" w14:textId="77777777" w:rsidR="005A732F" w:rsidRPr="00183800" w:rsidRDefault="005A732F" w:rsidP="002B6891">
            <w:pPr>
              <w:ind w:firstLine="0"/>
              <w:jc w:val="left"/>
              <w:rPr>
                <w:sz w:val="20"/>
                <w:szCs w:val="20"/>
              </w:rPr>
            </w:pPr>
            <w:r w:rsidRPr="00183800">
              <w:rPr>
                <w:sz w:val="20"/>
                <w:szCs w:val="20"/>
              </w:rPr>
              <w:t>&lt;string name="ApplVerID" id="1128"&gt;&lt;copy/&gt;&lt;/string&gt;</w:t>
            </w:r>
          </w:p>
        </w:tc>
        <w:tc>
          <w:tcPr>
            <w:tcW w:w="2426" w:type="pct"/>
            <w:shd w:val="clear" w:color="auto" w:fill="DFD8E8"/>
          </w:tcPr>
          <w:p w14:paraId="5E82BFC2" w14:textId="77777777" w:rsidR="005A732F" w:rsidRPr="00183800" w:rsidRDefault="005A732F" w:rsidP="002B6891">
            <w:pPr>
              <w:ind w:firstLine="0"/>
              <w:jc w:val="left"/>
              <w:rPr>
                <w:sz w:val="20"/>
                <w:szCs w:val="20"/>
              </w:rPr>
            </w:pPr>
            <w:r w:rsidRPr="00183800">
              <w:rPr>
                <w:sz w:val="20"/>
                <w:szCs w:val="20"/>
              </w:rPr>
              <w:t>Field instruction for ApplVerID defined as a string with an identifier = 1128 corresponding to the FIX tag number. ApplVerID has a copy field operator.</w:t>
            </w:r>
          </w:p>
        </w:tc>
      </w:tr>
      <w:tr w:rsidR="005A732F" w:rsidRPr="00183800" w14:paraId="2603737E" w14:textId="77777777" w:rsidTr="005A732F">
        <w:trPr>
          <w:tblCellSpacing w:w="1440" w:type="nil"/>
        </w:trPr>
        <w:tc>
          <w:tcPr>
            <w:tcW w:w="427" w:type="pct"/>
          </w:tcPr>
          <w:p w14:paraId="7237035E" w14:textId="77777777" w:rsidR="005A732F" w:rsidRPr="00183800" w:rsidRDefault="005A732F" w:rsidP="002B6891">
            <w:pPr>
              <w:ind w:firstLine="0"/>
              <w:jc w:val="left"/>
              <w:rPr>
                <w:sz w:val="20"/>
                <w:szCs w:val="20"/>
              </w:rPr>
            </w:pPr>
            <w:r w:rsidRPr="00183800">
              <w:rPr>
                <w:sz w:val="20"/>
                <w:szCs w:val="20"/>
              </w:rPr>
              <w:t>4</w:t>
            </w:r>
          </w:p>
        </w:tc>
        <w:tc>
          <w:tcPr>
            <w:tcW w:w="2147" w:type="pct"/>
          </w:tcPr>
          <w:p w14:paraId="4389196C" w14:textId="77777777" w:rsidR="005A732F" w:rsidRPr="00183800" w:rsidRDefault="005A732F" w:rsidP="002B6891">
            <w:pPr>
              <w:ind w:firstLine="0"/>
              <w:jc w:val="left"/>
              <w:rPr>
                <w:sz w:val="20"/>
                <w:szCs w:val="20"/>
              </w:rPr>
            </w:pPr>
            <w:r w:rsidRPr="00183800">
              <w:rPr>
                <w:sz w:val="20"/>
                <w:szCs w:val="20"/>
              </w:rPr>
              <w:t>&lt;string name="SenderCompID" id="49"&gt;&lt;copy/&gt;&lt;/string&gt;</w:t>
            </w:r>
          </w:p>
        </w:tc>
        <w:tc>
          <w:tcPr>
            <w:tcW w:w="2426" w:type="pct"/>
          </w:tcPr>
          <w:p w14:paraId="7DA109D7" w14:textId="77777777" w:rsidR="005A732F" w:rsidRPr="00183800" w:rsidRDefault="005A732F" w:rsidP="002B6891">
            <w:pPr>
              <w:ind w:firstLine="0"/>
              <w:jc w:val="left"/>
              <w:rPr>
                <w:sz w:val="20"/>
                <w:szCs w:val="20"/>
              </w:rPr>
            </w:pPr>
            <w:r w:rsidRPr="00183800">
              <w:rPr>
                <w:sz w:val="20"/>
                <w:szCs w:val="20"/>
              </w:rPr>
              <w:t>Field instruction for SenderCompID defined as a string with identifier = 49 corresponding to the FIX tag number. SenderCompID has a copy field operator.</w:t>
            </w:r>
          </w:p>
        </w:tc>
      </w:tr>
      <w:tr w:rsidR="005A732F" w:rsidRPr="00183800" w14:paraId="65AA2FDA" w14:textId="77777777" w:rsidTr="005A732F">
        <w:trPr>
          <w:tblCellSpacing w:w="1440" w:type="nil"/>
        </w:trPr>
        <w:tc>
          <w:tcPr>
            <w:tcW w:w="427" w:type="pct"/>
            <w:shd w:val="clear" w:color="auto" w:fill="DFD8E8"/>
          </w:tcPr>
          <w:p w14:paraId="6D72824F" w14:textId="77777777" w:rsidR="005A732F" w:rsidRPr="00183800" w:rsidRDefault="005A732F" w:rsidP="002B6891">
            <w:pPr>
              <w:ind w:firstLine="0"/>
              <w:jc w:val="left"/>
              <w:rPr>
                <w:sz w:val="20"/>
                <w:szCs w:val="20"/>
              </w:rPr>
            </w:pPr>
            <w:r w:rsidRPr="00183800">
              <w:rPr>
                <w:sz w:val="20"/>
                <w:szCs w:val="20"/>
              </w:rPr>
              <w:t>5</w:t>
            </w:r>
          </w:p>
        </w:tc>
        <w:tc>
          <w:tcPr>
            <w:tcW w:w="2147" w:type="pct"/>
            <w:shd w:val="clear" w:color="auto" w:fill="DFD8E8"/>
          </w:tcPr>
          <w:p w14:paraId="5CFE1339" w14:textId="77777777" w:rsidR="005A732F" w:rsidRPr="00183800" w:rsidRDefault="005A732F" w:rsidP="002B6891">
            <w:pPr>
              <w:ind w:firstLine="0"/>
              <w:jc w:val="left"/>
              <w:rPr>
                <w:sz w:val="20"/>
                <w:szCs w:val="20"/>
              </w:rPr>
            </w:pPr>
            <w:r w:rsidRPr="00183800">
              <w:rPr>
                <w:sz w:val="20"/>
                <w:szCs w:val="20"/>
              </w:rPr>
              <w:t>&lt;uInt32 name="MsgSeqNum" id="34"&gt;&lt;increment/&gt;&lt;/uInt32&gt;</w:t>
            </w:r>
          </w:p>
        </w:tc>
        <w:tc>
          <w:tcPr>
            <w:tcW w:w="2426" w:type="pct"/>
            <w:shd w:val="clear" w:color="auto" w:fill="DFD8E8"/>
          </w:tcPr>
          <w:p w14:paraId="1A345B95" w14:textId="77777777" w:rsidR="005A732F" w:rsidRPr="00183800" w:rsidRDefault="005A732F" w:rsidP="002B6891">
            <w:pPr>
              <w:ind w:firstLine="0"/>
              <w:jc w:val="left"/>
              <w:rPr>
                <w:sz w:val="20"/>
                <w:szCs w:val="20"/>
              </w:rPr>
            </w:pPr>
            <w:r w:rsidRPr="00183800">
              <w:rPr>
                <w:sz w:val="20"/>
                <w:szCs w:val="20"/>
              </w:rPr>
              <w:t>Field instruction for MsgSeqNum defined as an unsigned integer with identifier = 34 corresponding to the FIX tag number. MsgSeqNum has an increment field operator.</w:t>
            </w:r>
          </w:p>
        </w:tc>
      </w:tr>
      <w:tr w:rsidR="005A732F" w:rsidRPr="00183800" w14:paraId="71E4A397" w14:textId="77777777" w:rsidTr="005A732F">
        <w:trPr>
          <w:tblCellSpacing w:w="1440" w:type="nil"/>
        </w:trPr>
        <w:tc>
          <w:tcPr>
            <w:tcW w:w="427" w:type="pct"/>
            <w:shd w:val="clear" w:color="auto" w:fill="auto"/>
          </w:tcPr>
          <w:p w14:paraId="4CFABE66" w14:textId="77777777" w:rsidR="005A732F" w:rsidRPr="00183800" w:rsidRDefault="005A732F" w:rsidP="002B6891">
            <w:pPr>
              <w:ind w:firstLine="0"/>
              <w:jc w:val="left"/>
              <w:rPr>
                <w:sz w:val="20"/>
                <w:szCs w:val="20"/>
              </w:rPr>
            </w:pPr>
            <w:r w:rsidRPr="00183800">
              <w:rPr>
                <w:sz w:val="20"/>
                <w:szCs w:val="20"/>
              </w:rPr>
              <w:t>6</w:t>
            </w:r>
          </w:p>
        </w:tc>
        <w:tc>
          <w:tcPr>
            <w:tcW w:w="2147" w:type="pct"/>
            <w:shd w:val="clear" w:color="auto" w:fill="auto"/>
          </w:tcPr>
          <w:p w14:paraId="4A6720BA" w14:textId="77777777" w:rsidR="005A732F" w:rsidRPr="00183800" w:rsidRDefault="005A732F" w:rsidP="002B6891">
            <w:pPr>
              <w:ind w:firstLine="0"/>
              <w:jc w:val="left"/>
              <w:rPr>
                <w:sz w:val="20"/>
                <w:szCs w:val="20"/>
              </w:rPr>
            </w:pPr>
            <w:r w:rsidRPr="00183800">
              <w:rPr>
                <w:sz w:val="20"/>
                <w:szCs w:val="20"/>
              </w:rPr>
              <w:t>&lt;uInt64 name="SendingTime" id="52"&gt;&lt;copy/&gt;&lt;/uInt64&gt;</w:t>
            </w:r>
          </w:p>
        </w:tc>
        <w:tc>
          <w:tcPr>
            <w:tcW w:w="2426" w:type="pct"/>
            <w:shd w:val="clear" w:color="auto" w:fill="auto"/>
          </w:tcPr>
          <w:p w14:paraId="715F58F5" w14:textId="77777777" w:rsidR="005A732F" w:rsidRPr="00183800" w:rsidRDefault="005A732F" w:rsidP="002B6891">
            <w:pPr>
              <w:ind w:firstLine="0"/>
              <w:jc w:val="left"/>
              <w:rPr>
                <w:sz w:val="20"/>
                <w:szCs w:val="20"/>
              </w:rPr>
            </w:pPr>
            <w:r w:rsidRPr="00183800">
              <w:rPr>
                <w:sz w:val="20"/>
                <w:szCs w:val="20"/>
              </w:rPr>
              <w:t>Field instruction for SendingTime defined as an unsigned integer and with identifier = 52 corresponding to the FIX tag number. SendingTime has a copy field operator.</w:t>
            </w:r>
          </w:p>
        </w:tc>
      </w:tr>
      <w:tr w:rsidR="005A732F" w:rsidRPr="00183800" w14:paraId="028C8F8A" w14:textId="77777777" w:rsidTr="005A732F">
        <w:trPr>
          <w:tblCellSpacing w:w="1440" w:type="nil"/>
        </w:trPr>
        <w:tc>
          <w:tcPr>
            <w:tcW w:w="427" w:type="pct"/>
            <w:shd w:val="clear" w:color="auto" w:fill="DFD8E8"/>
          </w:tcPr>
          <w:p w14:paraId="6B64C9F8" w14:textId="77777777" w:rsidR="005A732F" w:rsidRPr="00183800" w:rsidRDefault="005A732F" w:rsidP="002B6891">
            <w:pPr>
              <w:ind w:firstLine="0"/>
              <w:jc w:val="left"/>
              <w:rPr>
                <w:sz w:val="20"/>
                <w:szCs w:val="20"/>
              </w:rPr>
            </w:pPr>
            <w:r w:rsidRPr="00183800">
              <w:rPr>
                <w:sz w:val="20"/>
                <w:szCs w:val="20"/>
              </w:rPr>
              <w:t>7</w:t>
            </w:r>
          </w:p>
        </w:tc>
        <w:tc>
          <w:tcPr>
            <w:tcW w:w="2147" w:type="pct"/>
            <w:shd w:val="clear" w:color="auto" w:fill="DFD8E8"/>
          </w:tcPr>
          <w:p w14:paraId="14A52183" w14:textId="77777777" w:rsidR="005A732F" w:rsidRPr="00183800" w:rsidRDefault="005A732F" w:rsidP="002B6891">
            <w:pPr>
              <w:ind w:firstLine="0"/>
              <w:jc w:val="left"/>
              <w:rPr>
                <w:sz w:val="20"/>
                <w:szCs w:val="20"/>
              </w:rPr>
            </w:pPr>
            <w:r w:rsidRPr="00183800">
              <w:rPr>
                <w:sz w:val="20"/>
                <w:szCs w:val="20"/>
              </w:rPr>
              <w:t>&lt;byteVector name="MessageEncoding" id="347"presence="optional"&gt;&lt;default/&gt;&lt;/byteVector&gt;</w:t>
            </w:r>
          </w:p>
        </w:tc>
        <w:tc>
          <w:tcPr>
            <w:tcW w:w="2426" w:type="pct"/>
            <w:shd w:val="clear" w:color="auto" w:fill="DFD8E8"/>
          </w:tcPr>
          <w:p w14:paraId="1E036028" w14:textId="77777777" w:rsidR="005A732F" w:rsidRPr="00183800" w:rsidRDefault="005A732F" w:rsidP="002B6891">
            <w:pPr>
              <w:ind w:firstLine="0"/>
              <w:jc w:val="left"/>
              <w:rPr>
                <w:sz w:val="20"/>
                <w:szCs w:val="20"/>
              </w:rPr>
            </w:pPr>
            <w:r w:rsidRPr="00183800">
              <w:rPr>
                <w:sz w:val="20"/>
                <w:szCs w:val="20"/>
              </w:rPr>
              <w:t>Field instruction for MessageEncoding defined as a byte vector and with identifier = 347 corresponding to the FIX tag number. MessageEncoding has a default field operator.</w:t>
            </w:r>
          </w:p>
        </w:tc>
      </w:tr>
      <w:tr w:rsidR="005A732F" w:rsidRPr="00183800" w14:paraId="1D56F561" w14:textId="77777777" w:rsidTr="005A732F">
        <w:trPr>
          <w:tblCellSpacing w:w="1440" w:type="nil"/>
        </w:trPr>
        <w:tc>
          <w:tcPr>
            <w:tcW w:w="427" w:type="pct"/>
            <w:shd w:val="clear" w:color="auto" w:fill="auto"/>
          </w:tcPr>
          <w:p w14:paraId="656B4CAA" w14:textId="77777777" w:rsidR="005A732F" w:rsidRPr="00183800" w:rsidRDefault="005A732F" w:rsidP="002B6891">
            <w:pPr>
              <w:ind w:firstLine="0"/>
              <w:jc w:val="left"/>
              <w:rPr>
                <w:sz w:val="20"/>
                <w:szCs w:val="20"/>
              </w:rPr>
            </w:pPr>
            <w:r w:rsidRPr="00183800">
              <w:rPr>
                <w:sz w:val="20"/>
                <w:szCs w:val="20"/>
              </w:rPr>
              <w:t>8</w:t>
            </w:r>
          </w:p>
        </w:tc>
        <w:tc>
          <w:tcPr>
            <w:tcW w:w="2147" w:type="pct"/>
            <w:shd w:val="clear" w:color="auto" w:fill="auto"/>
          </w:tcPr>
          <w:p w14:paraId="6069040E" w14:textId="77777777" w:rsidR="005A732F" w:rsidRPr="00183800" w:rsidRDefault="005A732F" w:rsidP="002B6891">
            <w:pPr>
              <w:ind w:firstLine="0"/>
              <w:jc w:val="left"/>
              <w:rPr>
                <w:sz w:val="20"/>
                <w:szCs w:val="20"/>
              </w:rPr>
            </w:pPr>
            <w:r w:rsidRPr="00183800">
              <w:rPr>
                <w:sz w:val="20"/>
                <w:szCs w:val="20"/>
              </w:rPr>
              <w:t>&lt;sequence name="GroupMDEntries"&gt;</w:t>
            </w:r>
          </w:p>
          <w:p w14:paraId="37CD65F4" w14:textId="77777777" w:rsidR="005A732F" w:rsidRPr="00183800" w:rsidRDefault="005A732F" w:rsidP="002B6891">
            <w:pPr>
              <w:jc w:val="left"/>
              <w:rPr>
                <w:sz w:val="20"/>
                <w:szCs w:val="20"/>
              </w:rPr>
            </w:pPr>
            <w:r w:rsidRPr="00183800">
              <w:rPr>
                <w:sz w:val="20"/>
                <w:szCs w:val="20"/>
              </w:rPr>
              <w:t>&lt;length name="NoMDEntries" id="268"/&gt;</w:t>
            </w:r>
          </w:p>
        </w:tc>
        <w:tc>
          <w:tcPr>
            <w:tcW w:w="2426" w:type="pct"/>
            <w:shd w:val="clear" w:color="auto" w:fill="auto"/>
          </w:tcPr>
          <w:p w14:paraId="5DCD0573" w14:textId="77777777" w:rsidR="005A732F" w:rsidRPr="00183800" w:rsidRDefault="005A732F" w:rsidP="002B6891">
            <w:pPr>
              <w:ind w:firstLine="0"/>
              <w:jc w:val="left"/>
              <w:rPr>
                <w:sz w:val="20"/>
                <w:szCs w:val="20"/>
              </w:rPr>
            </w:pPr>
            <w:r w:rsidRPr="00183800">
              <w:rPr>
                <w:sz w:val="20"/>
                <w:szCs w:val="20"/>
              </w:rPr>
              <w:t xml:space="preserve">Sequence instruction demarks the beginning of the MDEntries repeating group. The sequence includes a length field called ‘NoMDEntries’ that specifies the number of repeating groups present in the message. </w:t>
            </w:r>
          </w:p>
        </w:tc>
      </w:tr>
      <w:tr w:rsidR="005A732F" w:rsidRPr="00183800" w14:paraId="1795E363" w14:textId="77777777" w:rsidTr="005A732F">
        <w:trPr>
          <w:tblCellSpacing w:w="1440" w:type="nil"/>
        </w:trPr>
        <w:tc>
          <w:tcPr>
            <w:tcW w:w="427" w:type="pct"/>
            <w:shd w:val="clear" w:color="auto" w:fill="DFD8E8"/>
          </w:tcPr>
          <w:p w14:paraId="2C105398" w14:textId="77777777" w:rsidR="005A732F" w:rsidRPr="00183800" w:rsidRDefault="005A732F" w:rsidP="002B6891">
            <w:pPr>
              <w:ind w:firstLine="0"/>
              <w:jc w:val="left"/>
              <w:rPr>
                <w:sz w:val="20"/>
                <w:szCs w:val="20"/>
              </w:rPr>
            </w:pPr>
            <w:r w:rsidRPr="00183800">
              <w:rPr>
                <w:sz w:val="20"/>
                <w:szCs w:val="20"/>
              </w:rPr>
              <w:t>9</w:t>
            </w:r>
          </w:p>
        </w:tc>
        <w:tc>
          <w:tcPr>
            <w:tcW w:w="2147" w:type="pct"/>
            <w:shd w:val="clear" w:color="auto" w:fill="DFD8E8"/>
          </w:tcPr>
          <w:p w14:paraId="0963C165" w14:textId="77777777" w:rsidR="005A732F" w:rsidRPr="00183800" w:rsidRDefault="005A732F" w:rsidP="002B6891">
            <w:pPr>
              <w:ind w:firstLine="0"/>
              <w:jc w:val="left"/>
              <w:rPr>
                <w:sz w:val="20"/>
                <w:szCs w:val="20"/>
              </w:rPr>
            </w:pPr>
            <w:r w:rsidRPr="00183800">
              <w:rPr>
                <w:sz w:val="20"/>
                <w:szCs w:val="20"/>
              </w:rPr>
              <w:t>&lt;uInt32 name="MDUpdateAction" id="279" presence="optional"&gt;&lt;copy/&gt;&lt;/uInt32&gt;</w:t>
            </w:r>
          </w:p>
        </w:tc>
        <w:tc>
          <w:tcPr>
            <w:tcW w:w="2426" w:type="pct"/>
            <w:shd w:val="clear" w:color="auto" w:fill="DFD8E8"/>
          </w:tcPr>
          <w:p w14:paraId="52FEE4A1" w14:textId="77777777" w:rsidR="005A732F" w:rsidRPr="00183800" w:rsidRDefault="005A732F" w:rsidP="002B6891">
            <w:pPr>
              <w:ind w:firstLine="0"/>
              <w:jc w:val="left"/>
              <w:rPr>
                <w:sz w:val="20"/>
                <w:szCs w:val="20"/>
              </w:rPr>
            </w:pPr>
            <w:r w:rsidRPr="00183800">
              <w:rPr>
                <w:sz w:val="20"/>
                <w:szCs w:val="20"/>
              </w:rPr>
              <w:t>Field instruction for MDUpdateAction defined as an unsigned integer and identifier = 279 corresponding to the FIX tag number.  MDUpdateAction has a copy field operator.</w:t>
            </w:r>
          </w:p>
        </w:tc>
      </w:tr>
      <w:tr w:rsidR="005A732F" w:rsidRPr="00183800" w14:paraId="42B1F3F7" w14:textId="77777777" w:rsidTr="005A732F">
        <w:trPr>
          <w:tblCellSpacing w:w="1440" w:type="nil"/>
        </w:trPr>
        <w:tc>
          <w:tcPr>
            <w:tcW w:w="427" w:type="pct"/>
            <w:shd w:val="clear" w:color="auto" w:fill="auto"/>
          </w:tcPr>
          <w:p w14:paraId="6C40F9D8" w14:textId="77777777" w:rsidR="005A732F" w:rsidRPr="00183800" w:rsidRDefault="005A732F" w:rsidP="002B6891">
            <w:pPr>
              <w:ind w:firstLine="0"/>
              <w:jc w:val="left"/>
              <w:rPr>
                <w:sz w:val="20"/>
                <w:szCs w:val="20"/>
              </w:rPr>
            </w:pPr>
            <w:r w:rsidRPr="00183800">
              <w:rPr>
                <w:sz w:val="20"/>
                <w:szCs w:val="20"/>
              </w:rPr>
              <w:t>10</w:t>
            </w:r>
          </w:p>
        </w:tc>
        <w:tc>
          <w:tcPr>
            <w:tcW w:w="2147" w:type="pct"/>
            <w:shd w:val="clear" w:color="auto" w:fill="auto"/>
          </w:tcPr>
          <w:p w14:paraId="13BDCC1B" w14:textId="77777777" w:rsidR="005A732F" w:rsidRPr="00183800" w:rsidRDefault="005A732F" w:rsidP="002B6891">
            <w:pPr>
              <w:ind w:firstLine="0"/>
              <w:jc w:val="left"/>
              <w:rPr>
                <w:sz w:val="20"/>
                <w:szCs w:val="20"/>
              </w:rPr>
            </w:pPr>
            <w:r w:rsidRPr="00183800">
              <w:rPr>
                <w:sz w:val="20"/>
                <w:szCs w:val="20"/>
              </w:rPr>
              <w:t>&lt;string name="MDEntryType" id="269" presence="optional"&gt;&lt;copy/&gt;&lt;/string&gt;</w:t>
            </w:r>
          </w:p>
        </w:tc>
        <w:tc>
          <w:tcPr>
            <w:tcW w:w="2426" w:type="pct"/>
            <w:shd w:val="clear" w:color="auto" w:fill="auto"/>
          </w:tcPr>
          <w:p w14:paraId="734BEC37" w14:textId="77777777" w:rsidR="005A732F" w:rsidRPr="00183800" w:rsidRDefault="005A732F" w:rsidP="002B6891">
            <w:pPr>
              <w:ind w:firstLine="0"/>
              <w:jc w:val="left"/>
              <w:rPr>
                <w:sz w:val="20"/>
                <w:szCs w:val="20"/>
              </w:rPr>
            </w:pPr>
            <w:r w:rsidRPr="00183800">
              <w:rPr>
                <w:sz w:val="20"/>
                <w:szCs w:val="20"/>
              </w:rPr>
              <w:t>Field instruction for MDEntryType which is defined as a string and has an identifier = 269 which corresponds to the FIX tag number. MDEntryType has a copy field operator.</w:t>
            </w:r>
          </w:p>
        </w:tc>
      </w:tr>
      <w:tr w:rsidR="005A732F" w:rsidRPr="00183800" w14:paraId="4E84A484" w14:textId="77777777" w:rsidTr="005A732F">
        <w:trPr>
          <w:tblCellSpacing w:w="1440" w:type="nil"/>
        </w:trPr>
        <w:tc>
          <w:tcPr>
            <w:tcW w:w="427" w:type="pct"/>
            <w:shd w:val="clear" w:color="auto" w:fill="DFD8E8"/>
          </w:tcPr>
          <w:p w14:paraId="3FE9197B" w14:textId="77777777" w:rsidR="005A732F" w:rsidRPr="00183800" w:rsidRDefault="005A732F" w:rsidP="002B6891">
            <w:pPr>
              <w:ind w:firstLine="0"/>
              <w:jc w:val="left"/>
              <w:rPr>
                <w:sz w:val="20"/>
                <w:szCs w:val="20"/>
              </w:rPr>
            </w:pPr>
            <w:r w:rsidRPr="00183800">
              <w:rPr>
                <w:sz w:val="20"/>
                <w:szCs w:val="20"/>
              </w:rPr>
              <w:t>11</w:t>
            </w:r>
          </w:p>
        </w:tc>
        <w:tc>
          <w:tcPr>
            <w:tcW w:w="2147" w:type="pct"/>
            <w:shd w:val="clear" w:color="auto" w:fill="DFD8E8"/>
          </w:tcPr>
          <w:p w14:paraId="6C8359D9" w14:textId="77777777" w:rsidR="005A732F" w:rsidRPr="00183800" w:rsidRDefault="005A732F" w:rsidP="002B6891">
            <w:pPr>
              <w:ind w:firstLine="0"/>
              <w:jc w:val="left"/>
              <w:rPr>
                <w:sz w:val="20"/>
                <w:szCs w:val="20"/>
              </w:rPr>
            </w:pPr>
            <w:r w:rsidRPr="00183800">
              <w:rPr>
                <w:sz w:val="20"/>
                <w:szCs w:val="20"/>
              </w:rPr>
              <w:t>&lt;byteVector name="MDEntryID" id="278" presence="optional"&gt;&lt;copy/&gt;&lt;/byteVector&gt;</w:t>
            </w:r>
          </w:p>
        </w:tc>
        <w:tc>
          <w:tcPr>
            <w:tcW w:w="2426" w:type="pct"/>
            <w:shd w:val="clear" w:color="auto" w:fill="DFD8E8"/>
          </w:tcPr>
          <w:p w14:paraId="061AD5B1" w14:textId="77777777" w:rsidR="005A732F" w:rsidRPr="00183800" w:rsidRDefault="005A732F" w:rsidP="002B6891">
            <w:pPr>
              <w:ind w:firstLine="0"/>
              <w:jc w:val="left"/>
              <w:rPr>
                <w:sz w:val="20"/>
                <w:szCs w:val="20"/>
              </w:rPr>
            </w:pPr>
            <w:r w:rsidRPr="00183800">
              <w:rPr>
                <w:sz w:val="20"/>
                <w:szCs w:val="20"/>
              </w:rPr>
              <w:t>Field instruction for MDEntryID which is defined as a byte vector and has an identifier = 278 which corresponds to the FIX tag number. MDEntryID has a copy field operator.</w:t>
            </w:r>
          </w:p>
        </w:tc>
      </w:tr>
      <w:tr w:rsidR="005A732F" w:rsidRPr="00183800" w14:paraId="56EA1A22" w14:textId="77777777" w:rsidTr="005A732F">
        <w:trPr>
          <w:tblCellSpacing w:w="1440" w:type="nil"/>
        </w:trPr>
        <w:tc>
          <w:tcPr>
            <w:tcW w:w="427" w:type="pct"/>
            <w:shd w:val="clear" w:color="auto" w:fill="auto"/>
          </w:tcPr>
          <w:p w14:paraId="51A84527" w14:textId="77777777" w:rsidR="005A732F" w:rsidRPr="00183800" w:rsidRDefault="005A732F" w:rsidP="002B6891">
            <w:pPr>
              <w:ind w:firstLine="0"/>
              <w:jc w:val="left"/>
              <w:rPr>
                <w:sz w:val="20"/>
                <w:szCs w:val="20"/>
              </w:rPr>
            </w:pPr>
            <w:r w:rsidRPr="00183800">
              <w:rPr>
                <w:sz w:val="20"/>
                <w:szCs w:val="20"/>
              </w:rPr>
              <w:t>12</w:t>
            </w:r>
          </w:p>
        </w:tc>
        <w:tc>
          <w:tcPr>
            <w:tcW w:w="2147" w:type="pct"/>
            <w:shd w:val="clear" w:color="auto" w:fill="auto"/>
          </w:tcPr>
          <w:p w14:paraId="3F71C3E8" w14:textId="77777777" w:rsidR="005A732F" w:rsidRPr="00183800" w:rsidRDefault="005A732F" w:rsidP="002B6891">
            <w:pPr>
              <w:ind w:firstLine="0"/>
              <w:jc w:val="left"/>
              <w:rPr>
                <w:sz w:val="20"/>
                <w:szCs w:val="20"/>
              </w:rPr>
            </w:pPr>
            <w:r w:rsidRPr="00183800">
              <w:rPr>
                <w:sz w:val="20"/>
                <w:szCs w:val="20"/>
              </w:rPr>
              <w:t>&lt;byteVector name="Symbol" id="55" presence="optional"&gt;&lt;copy/&gt;&lt;/byteVector&gt;</w:t>
            </w:r>
          </w:p>
        </w:tc>
        <w:tc>
          <w:tcPr>
            <w:tcW w:w="2426" w:type="pct"/>
            <w:shd w:val="clear" w:color="auto" w:fill="auto"/>
          </w:tcPr>
          <w:p w14:paraId="0A7573DA" w14:textId="77777777" w:rsidR="005A732F" w:rsidRPr="00183800" w:rsidRDefault="005A732F" w:rsidP="002B6891">
            <w:pPr>
              <w:ind w:firstLine="0"/>
              <w:jc w:val="left"/>
              <w:rPr>
                <w:sz w:val="20"/>
                <w:szCs w:val="20"/>
              </w:rPr>
            </w:pPr>
            <w:r w:rsidRPr="00183800">
              <w:rPr>
                <w:sz w:val="20"/>
                <w:szCs w:val="20"/>
              </w:rPr>
              <w:t>Field instruction for Symbol which is defined as a byte vector and has an identifier = 55 which corresponds to the FIX tag number. Symbol has a copy field operator.</w:t>
            </w:r>
          </w:p>
        </w:tc>
      </w:tr>
      <w:tr w:rsidR="005A732F" w:rsidRPr="00183800" w14:paraId="79669529" w14:textId="77777777" w:rsidTr="005A732F">
        <w:trPr>
          <w:tblCellSpacing w:w="1440" w:type="nil"/>
        </w:trPr>
        <w:tc>
          <w:tcPr>
            <w:tcW w:w="427" w:type="pct"/>
            <w:shd w:val="clear" w:color="auto" w:fill="DFD8E8"/>
          </w:tcPr>
          <w:p w14:paraId="6DF95D12" w14:textId="77777777" w:rsidR="005A732F" w:rsidRPr="00183800" w:rsidRDefault="005A732F" w:rsidP="002B6891">
            <w:pPr>
              <w:ind w:firstLine="0"/>
              <w:jc w:val="left"/>
              <w:rPr>
                <w:sz w:val="20"/>
                <w:szCs w:val="20"/>
              </w:rPr>
            </w:pPr>
            <w:r w:rsidRPr="00183800">
              <w:rPr>
                <w:sz w:val="20"/>
                <w:szCs w:val="20"/>
              </w:rPr>
              <w:t>13</w:t>
            </w:r>
          </w:p>
        </w:tc>
        <w:tc>
          <w:tcPr>
            <w:tcW w:w="2147" w:type="pct"/>
            <w:shd w:val="clear" w:color="auto" w:fill="DFD8E8"/>
          </w:tcPr>
          <w:p w14:paraId="127469C3" w14:textId="77777777" w:rsidR="005A732F" w:rsidRPr="00183800" w:rsidRDefault="005A732F" w:rsidP="002B6891">
            <w:pPr>
              <w:ind w:firstLine="0"/>
              <w:jc w:val="left"/>
              <w:rPr>
                <w:sz w:val="20"/>
                <w:szCs w:val="20"/>
              </w:rPr>
            </w:pPr>
            <w:r w:rsidRPr="00183800">
              <w:rPr>
                <w:sz w:val="20"/>
                <w:szCs w:val="20"/>
              </w:rPr>
              <w:t>&lt;int32 name="RptSeq" id="83" presence="optional"&gt;&lt;copy/&gt;&lt;/int32&gt;</w:t>
            </w:r>
          </w:p>
        </w:tc>
        <w:tc>
          <w:tcPr>
            <w:tcW w:w="2426" w:type="pct"/>
            <w:shd w:val="clear" w:color="auto" w:fill="DFD8E8"/>
          </w:tcPr>
          <w:p w14:paraId="170A18D0" w14:textId="77777777" w:rsidR="005A732F" w:rsidRPr="00183800" w:rsidRDefault="005A732F" w:rsidP="002B6891">
            <w:pPr>
              <w:ind w:firstLine="0"/>
              <w:jc w:val="left"/>
              <w:rPr>
                <w:sz w:val="20"/>
                <w:szCs w:val="20"/>
              </w:rPr>
            </w:pPr>
            <w:r w:rsidRPr="00183800">
              <w:rPr>
                <w:sz w:val="20"/>
                <w:szCs w:val="20"/>
              </w:rPr>
              <w:t>Field instruction for RptSeq defined as a signed integer with identifier = 83 corresponding to the FIX tag number. RptSeq has a copy field operator.</w:t>
            </w:r>
          </w:p>
        </w:tc>
      </w:tr>
      <w:tr w:rsidR="005A732F" w:rsidRPr="00183800" w14:paraId="22AEE567" w14:textId="77777777" w:rsidTr="005A732F">
        <w:trPr>
          <w:tblCellSpacing w:w="1440" w:type="nil"/>
        </w:trPr>
        <w:tc>
          <w:tcPr>
            <w:tcW w:w="427" w:type="pct"/>
            <w:shd w:val="clear" w:color="auto" w:fill="auto"/>
          </w:tcPr>
          <w:p w14:paraId="6F754F89" w14:textId="77777777" w:rsidR="005A732F" w:rsidRPr="00183800" w:rsidRDefault="005A732F" w:rsidP="002B6891">
            <w:pPr>
              <w:ind w:firstLine="0"/>
              <w:jc w:val="left"/>
              <w:rPr>
                <w:sz w:val="20"/>
                <w:szCs w:val="20"/>
              </w:rPr>
            </w:pPr>
            <w:r w:rsidRPr="00183800">
              <w:rPr>
                <w:sz w:val="20"/>
                <w:szCs w:val="20"/>
              </w:rPr>
              <w:t>14</w:t>
            </w:r>
          </w:p>
        </w:tc>
        <w:tc>
          <w:tcPr>
            <w:tcW w:w="2147" w:type="pct"/>
            <w:shd w:val="clear" w:color="auto" w:fill="auto"/>
          </w:tcPr>
          <w:p w14:paraId="02792E8A" w14:textId="77777777" w:rsidR="005A732F" w:rsidRPr="00183800" w:rsidRDefault="005A732F" w:rsidP="002B6891">
            <w:pPr>
              <w:ind w:firstLine="0"/>
              <w:jc w:val="left"/>
              <w:rPr>
                <w:sz w:val="20"/>
                <w:szCs w:val="20"/>
              </w:rPr>
            </w:pPr>
            <w:r w:rsidRPr="00183800">
              <w:rPr>
                <w:sz w:val="20"/>
                <w:szCs w:val="20"/>
              </w:rPr>
              <w:t>&lt;decimal name="MDEntryPx" id="270" presence="optional"&gt;&lt;copy/&gt;&lt;/decimal&gt;</w:t>
            </w:r>
          </w:p>
        </w:tc>
        <w:tc>
          <w:tcPr>
            <w:tcW w:w="2426" w:type="pct"/>
            <w:shd w:val="clear" w:color="auto" w:fill="auto"/>
          </w:tcPr>
          <w:p w14:paraId="7DFB09AB" w14:textId="77777777" w:rsidR="005A732F" w:rsidRPr="00183800" w:rsidRDefault="005A732F" w:rsidP="002B6891">
            <w:pPr>
              <w:ind w:firstLine="0"/>
              <w:jc w:val="left"/>
              <w:rPr>
                <w:sz w:val="20"/>
                <w:szCs w:val="20"/>
              </w:rPr>
            </w:pPr>
            <w:r w:rsidRPr="00183800">
              <w:rPr>
                <w:sz w:val="20"/>
                <w:szCs w:val="20"/>
              </w:rPr>
              <w:t>Field instruction for MDEntryPx defined as a decimal with identifier = 270 corresponding to the FIX tag number. MDEntryPx has a copy field operator.</w:t>
            </w:r>
          </w:p>
        </w:tc>
      </w:tr>
      <w:tr w:rsidR="005A732F" w:rsidRPr="00183800" w14:paraId="631AA1E0" w14:textId="77777777" w:rsidTr="005A732F">
        <w:trPr>
          <w:tblCellSpacing w:w="1440" w:type="nil"/>
        </w:trPr>
        <w:tc>
          <w:tcPr>
            <w:tcW w:w="427" w:type="pct"/>
            <w:shd w:val="clear" w:color="auto" w:fill="DFD8E8"/>
          </w:tcPr>
          <w:p w14:paraId="2AA369A0" w14:textId="77777777" w:rsidR="005A732F" w:rsidRPr="00183800" w:rsidRDefault="005A732F" w:rsidP="002B6891">
            <w:pPr>
              <w:ind w:firstLine="0"/>
              <w:jc w:val="left"/>
              <w:rPr>
                <w:sz w:val="20"/>
                <w:szCs w:val="20"/>
              </w:rPr>
            </w:pPr>
            <w:r w:rsidRPr="00183800">
              <w:rPr>
                <w:sz w:val="20"/>
                <w:szCs w:val="20"/>
              </w:rPr>
              <w:t>15</w:t>
            </w:r>
          </w:p>
        </w:tc>
        <w:tc>
          <w:tcPr>
            <w:tcW w:w="2147" w:type="pct"/>
            <w:shd w:val="clear" w:color="auto" w:fill="DFD8E8"/>
          </w:tcPr>
          <w:p w14:paraId="5A17E45C" w14:textId="77777777" w:rsidR="005A732F" w:rsidRPr="00183800" w:rsidRDefault="005A732F" w:rsidP="002B6891">
            <w:pPr>
              <w:ind w:firstLine="0"/>
              <w:jc w:val="left"/>
              <w:rPr>
                <w:sz w:val="20"/>
                <w:szCs w:val="20"/>
              </w:rPr>
            </w:pPr>
            <w:r w:rsidRPr="00183800">
              <w:rPr>
                <w:sz w:val="20"/>
                <w:szCs w:val="20"/>
              </w:rPr>
              <w:t>&lt;decimal name="MDEntrySize" id="271" presence="optional"&gt;&lt;copy/&gt;&lt;/decimal&gt;</w:t>
            </w:r>
          </w:p>
        </w:tc>
        <w:tc>
          <w:tcPr>
            <w:tcW w:w="2426" w:type="pct"/>
            <w:shd w:val="clear" w:color="auto" w:fill="DFD8E8"/>
          </w:tcPr>
          <w:p w14:paraId="61A070F7" w14:textId="77777777" w:rsidR="005A732F" w:rsidRPr="00183800" w:rsidRDefault="005A732F" w:rsidP="002B6891">
            <w:pPr>
              <w:ind w:firstLine="0"/>
              <w:jc w:val="left"/>
              <w:rPr>
                <w:sz w:val="20"/>
                <w:szCs w:val="20"/>
              </w:rPr>
            </w:pPr>
            <w:r w:rsidRPr="00183800">
              <w:rPr>
                <w:sz w:val="20"/>
                <w:szCs w:val="20"/>
              </w:rPr>
              <w:t>Field instruction for MDEntrySize defined as a decimal with identifier = 271 corresponding to the FIX tag number. MDEntrySize has a copy field operator.</w:t>
            </w:r>
          </w:p>
        </w:tc>
      </w:tr>
      <w:tr w:rsidR="005A732F" w:rsidRPr="00183800" w14:paraId="677B9DF7" w14:textId="77777777" w:rsidTr="005A732F">
        <w:trPr>
          <w:tblCellSpacing w:w="1440" w:type="nil"/>
        </w:trPr>
        <w:tc>
          <w:tcPr>
            <w:tcW w:w="427" w:type="pct"/>
            <w:shd w:val="clear" w:color="auto" w:fill="auto"/>
          </w:tcPr>
          <w:p w14:paraId="0FC0E8AB" w14:textId="77777777" w:rsidR="005A732F" w:rsidRPr="00183800" w:rsidRDefault="005A732F" w:rsidP="002B6891">
            <w:pPr>
              <w:ind w:firstLine="0"/>
              <w:jc w:val="left"/>
              <w:rPr>
                <w:sz w:val="20"/>
                <w:szCs w:val="20"/>
              </w:rPr>
            </w:pPr>
            <w:r w:rsidRPr="00183800">
              <w:rPr>
                <w:sz w:val="20"/>
                <w:szCs w:val="20"/>
              </w:rPr>
              <w:t>16</w:t>
            </w:r>
          </w:p>
        </w:tc>
        <w:tc>
          <w:tcPr>
            <w:tcW w:w="2147" w:type="pct"/>
            <w:shd w:val="clear" w:color="auto" w:fill="auto"/>
          </w:tcPr>
          <w:p w14:paraId="76AA96E0" w14:textId="77777777" w:rsidR="005A732F" w:rsidRPr="00183800" w:rsidRDefault="005A732F" w:rsidP="002B6891">
            <w:pPr>
              <w:ind w:firstLine="0"/>
              <w:jc w:val="left"/>
              <w:rPr>
                <w:sz w:val="20"/>
                <w:szCs w:val="20"/>
              </w:rPr>
            </w:pPr>
            <w:r w:rsidRPr="00183800">
              <w:rPr>
                <w:sz w:val="20"/>
                <w:szCs w:val="20"/>
              </w:rPr>
              <w:t>&lt;uInt32 name="MDEntryDate" id="272" presence="optional"&gt;&lt;copy/&gt;&lt;/uInt32&gt;</w:t>
            </w:r>
          </w:p>
        </w:tc>
        <w:tc>
          <w:tcPr>
            <w:tcW w:w="2426" w:type="pct"/>
            <w:shd w:val="clear" w:color="auto" w:fill="auto"/>
          </w:tcPr>
          <w:p w14:paraId="096AF668" w14:textId="77777777" w:rsidR="005A732F" w:rsidRPr="00183800" w:rsidRDefault="005A732F" w:rsidP="002B6891">
            <w:pPr>
              <w:ind w:firstLine="0"/>
              <w:jc w:val="left"/>
              <w:rPr>
                <w:sz w:val="20"/>
                <w:szCs w:val="20"/>
              </w:rPr>
            </w:pPr>
            <w:r w:rsidRPr="00183800">
              <w:rPr>
                <w:sz w:val="20"/>
                <w:szCs w:val="20"/>
              </w:rPr>
              <w:t>Field instruction for MDEntryDate defined as an unsigned integer and identifier = 272 corresponding to the FIX tag number.  MDEntryDate has a copy field operator.</w:t>
            </w:r>
          </w:p>
        </w:tc>
      </w:tr>
      <w:tr w:rsidR="005A732F" w:rsidRPr="00183800" w14:paraId="5FEB17D3" w14:textId="77777777" w:rsidTr="005A732F">
        <w:trPr>
          <w:tblCellSpacing w:w="1440" w:type="nil"/>
        </w:trPr>
        <w:tc>
          <w:tcPr>
            <w:tcW w:w="427" w:type="pct"/>
            <w:shd w:val="clear" w:color="auto" w:fill="DFD8E8"/>
          </w:tcPr>
          <w:p w14:paraId="0C67F0B0" w14:textId="77777777" w:rsidR="005A732F" w:rsidRPr="00183800" w:rsidRDefault="00183800" w:rsidP="002B6891">
            <w:pPr>
              <w:ind w:firstLine="0"/>
              <w:jc w:val="left"/>
              <w:rPr>
                <w:sz w:val="20"/>
                <w:szCs w:val="20"/>
              </w:rPr>
            </w:pPr>
            <w:r>
              <w:rPr>
                <w:sz w:val="20"/>
                <w:szCs w:val="20"/>
              </w:rPr>
              <w:lastRenderedPageBreak/>
              <w:t>17</w:t>
            </w:r>
          </w:p>
        </w:tc>
        <w:tc>
          <w:tcPr>
            <w:tcW w:w="2147" w:type="pct"/>
            <w:shd w:val="clear" w:color="auto" w:fill="DFD8E8"/>
          </w:tcPr>
          <w:p w14:paraId="0A894F41" w14:textId="77777777" w:rsidR="005A732F" w:rsidRPr="00183800" w:rsidRDefault="005A732F" w:rsidP="002B6891">
            <w:pPr>
              <w:ind w:firstLine="0"/>
              <w:jc w:val="left"/>
              <w:rPr>
                <w:sz w:val="20"/>
                <w:szCs w:val="20"/>
              </w:rPr>
            </w:pPr>
            <w:r w:rsidRPr="00183800">
              <w:rPr>
                <w:sz w:val="20"/>
                <w:szCs w:val="20"/>
              </w:rPr>
              <w:t>&lt;uInt32 name="MDEntryTime" id="273" presence="optional"&gt;&lt;copy/&gt;&lt;/uInt32&gt;</w:t>
            </w:r>
          </w:p>
        </w:tc>
        <w:tc>
          <w:tcPr>
            <w:tcW w:w="2426" w:type="pct"/>
            <w:shd w:val="clear" w:color="auto" w:fill="DFD8E8"/>
          </w:tcPr>
          <w:p w14:paraId="50B236BF" w14:textId="77777777" w:rsidR="005A732F" w:rsidRPr="00183800" w:rsidRDefault="005A732F" w:rsidP="002B6891">
            <w:pPr>
              <w:ind w:firstLine="0"/>
              <w:jc w:val="left"/>
              <w:rPr>
                <w:sz w:val="20"/>
                <w:szCs w:val="20"/>
              </w:rPr>
            </w:pPr>
            <w:r w:rsidRPr="00183800">
              <w:rPr>
                <w:sz w:val="20"/>
                <w:szCs w:val="20"/>
              </w:rPr>
              <w:t>Field instruction for MDEntryTime defined as an unsigned integer and identifier = 273 corresponding to the FIX tag number.  MDEntryTime has a copy field operator.</w:t>
            </w:r>
          </w:p>
        </w:tc>
      </w:tr>
      <w:tr w:rsidR="005A732F" w:rsidRPr="00183800" w14:paraId="2EE15601" w14:textId="77777777" w:rsidTr="005A732F">
        <w:trPr>
          <w:tblCellSpacing w:w="1440" w:type="nil"/>
        </w:trPr>
        <w:tc>
          <w:tcPr>
            <w:tcW w:w="427" w:type="pct"/>
            <w:shd w:val="clear" w:color="auto" w:fill="auto"/>
          </w:tcPr>
          <w:p w14:paraId="58FDDCB5" w14:textId="77777777" w:rsidR="005A732F" w:rsidRPr="00183800" w:rsidRDefault="00183800" w:rsidP="002B6891">
            <w:pPr>
              <w:ind w:firstLine="0"/>
              <w:jc w:val="left"/>
              <w:rPr>
                <w:sz w:val="20"/>
                <w:szCs w:val="20"/>
              </w:rPr>
            </w:pPr>
            <w:r>
              <w:rPr>
                <w:sz w:val="20"/>
                <w:szCs w:val="20"/>
              </w:rPr>
              <w:t>18</w:t>
            </w:r>
          </w:p>
        </w:tc>
        <w:tc>
          <w:tcPr>
            <w:tcW w:w="2147" w:type="pct"/>
            <w:shd w:val="clear" w:color="auto" w:fill="auto"/>
          </w:tcPr>
          <w:p w14:paraId="1E08EA8A" w14:textId="77777777" w:rsidR="005A732F" w:rsidRPr="00183800" w:rsidRDefault="005A732F" w:rsidP="002B6891">
            <w:pPr>
              <w:ind w:firstLine="0"/>
              <w:jc w:val="left"/>
              <w:rPr>
                <w:sz w:val="20"/>
                <w:szCs w:val="20"/>
              </w:rPr>
            </w:pPr>
            <w:r w:rsidRPr="00183800">
              <w:rPr>
                <w:sz w:val="20"/>
                <w:szCs w:val="20"/>
              </w:rPr>
              <w:t>&lt;byteVector name="TradingSessionID" id="336"presence="optional"&gt;&lt;copy/&gt;&lt;/byteVector&gt;</w:t>
            </w:r>
          </w:p>
        </w:tc>
        <w:tc>
          <w:tcPr>
            <w:tcW w:w="2426" w:type="pct"/>
            <w:shd w:val="clear" w:color="auto" w:fill="auto"/>
          </w:tcPr>
          <w:p w14:paraId="571A815B" w14:textId="77777777" w:rsidR="005A732F" w:rsidRPr="00183800" w:rsidRDefault="005A732F" w:rsidP="002B6891">
            <w:pPr>
              <w:ind w:firstLine="0"/>
              <w:jc w:val="left"/>
              <w:rPr>
                <w:sz w:val="20"/>
                <w:szCs w:val="20"/>
              </w:rPr>
            </w:pPr>
            <w:r w:rsidRPr="00183800">
              <w:rPr>
                <w:sz w:val="20"/>
                <w:szCs w:val="20"/>
              </w:rPr>
              <w:t>Field instruction for TradingSessionID which is defined as a byte vector and has an identifier = 336 which corresponds to the FIX tag number. TradingSessionID has a copy field operator.</w:t>
            </w:r>
          </w:p>
        </w:tc>
      </w:tr>
      <w:tr w:rsidR="005A732F" w:rsidRPr="00183800" w14:paraId="788E7E48" w14:textId="77777777" w:rsidTr="005A732F">
        <w:trPr>
          <w:tblCellSpacing w:w="1440" w:type="nil"/>
        </w:trPr>
        <w:tc>
          <w:tcPr>
            <w:tcW w:w="427" w:type="pct"/>
            <w:shd w:val="clear" w:color="auto" w:fill="DFD8E8"/>
          </w:tcPr>
          <w:p w14:paraId="15AD24F4" w14:textId="77777777" w:rsidR="005A732F" w:rsidRPr="00183800" w:rsidRDefault="00183800" w:rsidP="002B6891">
            <w:pPr>
              <w:ind w:firstLine="0"/>
              <w:jc w:val="left"/>
              <w:rPr>
                <w:sz w:val="20"/>
                <w:szCs w:val="20"/>
              </w:rPr>
            </w:pPr>
            <w:r>
              <w:rPr>
                <w:sz w:val="20"/>
                <w:szCs w:val="20"/>
              </w:rPr>
              <w:t>19</w:t>
            </w:r>
          </w:p>
        </w:tc>
        <w:tc>
          <w:tcPr>
            <w:tcW w:w="2147" w:type="pct"/>
            <w:shd w:val="clear" w:color="auto" w:fill="DFD8E8"/>
          </w:tcPr>
          <w:p w14:paraId="2E6F6E26" w14:textId="77777777" w:rsidR="005A732F" w:rsidRPr="00183800" w:rsidRDefault="005A732F" w:rsidP="002B6891">
            <w:pPr>
              <w:ind w:firstLine="0"/>
              <w:jc w:val="left"/>
              <w:rPr>
                <w:sz w:val="20"/>
                <w:szCs w:val="20"/>
              </w:rPr>
            </w:pPr>
            <w:r w:rsidRPr="00183800">
              <w:rPr>
                <w:sz w:val="20"/>
                <w:szCs w:val="20"/>
              </w:rPr>
              <w:t>&lt;byteVector name="QuoteCondition" id="276" presence="optional"&gt;&lt;copy/&gt;&lt;/byteVector&gt;</w:t>
            </w:r>
          </w:p>
        </w:tc>
        <w:tc>
          <w:tcPr>
            <w:tcW w:w="2426" w:type="pct"/>
            <w:shd w:val="clear" w:color="auto" w:fill="DFD8E8"/>
          </w:tcPr>
          <w:p w14:paraId="03E1628D" w14:textId="77777777" w:rsidR="005A732F" w:rsidRPr="00183800" w:rsidRDefault="005A732F" w:rsidP="002B6891">
            <w:pPr>
              <w:ind w:firstLine="0"/>
              <w:jc w:val="left"/>
              <w:rPr>
                <w:sz w:val="20"/>
                <w:szCs w:val="20"/>
              </w:rPr>
            </w:pPr>
            <w:r w:rsidRPr="00183800">
              <w:rPr>
                <w:sz w:val="20"/>
                <w:szCs w:val="20"/>
              </w:rPr>
              <w:t>Field instruction for QuoteCondition which is defined as a byte vector and has an identifier = 276 which corresponds to the FIX tag number. QuoteCondition has a copy field operator.</w:t>
            </w:r>
          </w:p>
        </w:tc>
      </w:tr>
      <w:tr w:rsidR="005A732F" w:rsidRPr="00183800" w14:paraId="35B5B096" w14:textId="77777777" w:rsidTr="005A732F">
        <w:trPr>
          <w:tblCellSpacing w:w="1440" w:type="nil"/>
        </w:trPr>
        <w:tc>
          <w:tcPr>
            <w:tcW w:w="427" w:type="pct"/>
            <w:shd w:val="clear" w:color="auto" w:fill="auto"/>
          </w:tcPr>
          <w:p w14:paraId="0D8F7FCE" w14:textId="77777777" w:rsidR="005A732F" w:rsidRPr="00183800" w:rsidRDefault="00183800" w:rsidP="002B6891">
            <w:pPr>
              <w:ind w:firstLine="0"/>
              <w:jc w:val="left"/>
              <w:rPr>
                <w:sz w:val="20"/>
                <w:szCs w:val="20"/>
              </w:rPr>
            </w:pPr>
            <w:r>
              <w:rPr>
                <w:sz w:val="20"/>
                <w:szCs w:val="20"/>
              </w:rPr>
              <w:t>20</w:t>
            </w:r>
          </w:p>
        </w:tc>
        <w:tc>
          <w:tcPr>
            <w:tcW w:w="2147" w:type="pct"/>
            <w:shd w:val="clear" w:color="auto" w:fill="auto"/>
          </w:tcPr>
          <w:p w14:paraId="5526A7AC" w14:textId="77777777" w:rsidR="005A732F" w:rsidRPr="00183800" w:rsidRDefault="005A732F" w:rsidP="002B6891">
            <w:pPr>
              <w:ind w:firstLine="0"/>
              <w:jc w:val="left"/>
              <w:rPr>
                <w:sz w:val="20"/>
                <w:szCs w:val="20"/>
              </w:rPr>
            </w:pPr>
            <w:r w:rsidRPr="00183800">
              <w:rPr>
                <w:sz w:val="20"/>
                <w:szCs w:val="20"/>
              </w:rPr>
              <w:t>&lt;byteVector name="TradeCondition" id="277" presence="optional"&gt;&lt;copy/&gt;&lt;/byteVector&gt;</w:t>
            </w:r>
          </w:p>
        </w:tc>
        <w:tc>
          <w:tcPr>
            <w:tcW w:w="2426" w:type="pct"/>
            <w:shd w:val="clear" w:color="auto" w:fill="auto"/>
          </w:tcPr>
          <w:p w14:paraId="46FB6746" w14:textId="77777777" w:rsidR="005A732F" w:rsidRPr="00183800" w:rsidRDefault="005A732F" w:rsidP="002B6891">
            <w:pPr>
              <w:ind w:firstLine="0"/>
              <w:jc w:val="left"/>
              <w:rPr>
                <w:sz w:val="20"/>
                <w:szCs w:val="20"/>
              </w:rPr>
            </w:pPr>
            <w:r w:rsidRPr="00183800">
              <w:rPr>
                <w:sz w:val="20"/>
                <w:szCs w:val="20"/>
              </w:rPr>
              <w:t>Field instruction for TradeCondition which is defined as a byte vector and has an identifier = 277 which corresponds to the FIX tag number. TradeCondition has a copy field operator.</w:t>
            </w:r>
          </w:p>
        </w:tc>
      </w:tr>
      <w:tr w:rsidR="005A732F" w:rsidRPr="00183800" w14:paraId="61BB20F2" w14:textId="77777777" w:rsidTr="005A732F">
        <w:trPr>
          <w:tblCellSpacing w:w="1440" w:type="nil"/>
        </w:trPr>
        <w:tc>
          <w:tcPr>
            <w:tcW w:w="427" w:type="pct"/>
            <w:shd w:val="clear" w:color="auto" w:fill="DFD8E8"/>
          </w:tcPr>
          <w:p w14:paraId="16444143" w14:textId="77777777" w:rsidR="005A732F" w:rsidRPr="00183800" w:rsidRDefault="00183800" w:rsidP="002B6891">
            <w:pPr>
              <w:ind w:firstLine="0"/>
              <w:jc w:val="left"/>
              <w:rPr>
                <w:sz w:val="20"/>
                <w:szCs w:val="20"/>
              </w:rPr>
            </w:pPr>
            <w:r>
              <w:rPr>
                <w:sz w:val="20"/>
                <w:szCs w:val="20"/>
              </w:rPr>
              <w:t>21</w:t>
            </w:r>
          </w:p>
        </w:tc>
        <w:tc>
          <w:tcPr>
            <w:tcW w:w="2147" w:type="pct"/>
            <w:shd w:val="clear" w:color="auto" w:fill="DFD8E8"/>
          </w:tcPr>
          <w:p w14:paraId="538867DA" w14:textId="77777777" w:rsidR="005A732F" w:rsidRPr="00183800" w:rsidRDefault="005A732F" w:rsidP="002B6891">
            <w:pPr>
              <w:ind w:firstLine="0"/>
              <w:jc w:val="left"/>
              <w:rPr>
                <w:sz w:val="20"/>
                <w:szCs w:val="20"/>
              </w:rPr>
            </w:pPr>
            <w:r w:rsidRPr="00183800">
              <w:rPr>
                <w:sz w:val="20"/>
                <w:szCs w:val="20"/>
              </w:rPr>
              <w:t>&lt;byteVector name="OpenCloseSettlFlag" id="286"presence="optional"&gt;&lt;copy/&gt;&lt;/byteVector&gt;</w:t>
            </w:r>
          </w:p>
        </w:tc>
        <w:tc>
          <w:tcPr>
            <w:tcW w:w="2426" w:type="pct"/>
            <w:shd w:val="clear" w:color="auto" w:fill="DFD8E8"/>
          </w:tcPr>
          <w:p w14:paraId="3304FF19" w14:textId="77777777" w:rsidR="005A732F" w:rsidRPr="00183800" w:rsidRDefault="005A732F" w:rsidP="002B6891">
            <w:pPr>
              <w:ind w:firstLine="0"/>
              <w:jc w:val="left"/>
              <w:rPr>
                <w:sz w:val="20"/>
                <w:szCs w:val="20"/>
              </w:rPr>
            </w:pPr>
            <w:r w:rsidRPr="00183800">
              <w:rPr>
                <w:sz w:val="20"/>
                <w:szCs w:val="20"/>
              </w:rPr>
              <w:t>Field instruction for OpenCloseSettlFlag which is defined as a byte vector and has an identifier = 286 which corresponds to the FIX tag number. OpenCloseSettlFlag has a copy field operator.</w:t>
            </w:r>
          </w:p>
        </w:tc>
      </w:tr>
      <w:tr w:rsidR="005A732F" w:rsidRPr="00183800" w14:paraId="009D5189" w14:textId="77777777" w:rsidTr="005A732F">
        <w:trPr>
          <w:tblCellSpacing w:w="1440" w:type="nil"/>
        </w:trPr>
        <w:tc>
          <w:tcPr>
            <w:tcW w:w="427" w:type="pct"/>
            <w:shd w:val="clear" w:color="auto" w:fill="auto"/>
          </w:tcPr>
          <w:p w14:paraId="62EBCCF6" w14:textId="77777777" w:rsidR="005A732F" w:rsidRPr="00183800" w:rsidRDefault="00183800" w:rsidP="002B6891">
            <w:pPr>
              <w:ind w:firstLine="0"/>
              <w:jc w:val="left"/>
              <w:rPr>
                <w:sz w:val="20"/>
                <w:szCs w:val="20"/>
              </w:rPr>
            </w:pPr>
            <w:r>
              <w:rPr>
                <w:sz w:val="20"/>
                <w:szCs w:val="20"/>
              </w:rPr>
              <w:t>22</w:t>
            </w:r>
          </w:p>
        </w:tc>
        <w:tc>
          <w:tcPr>
            <w:tcW w:w="2147" w:type="pct"/>
            <w:shd w:val="clear" w:color="auto" w:fill="auto"/>
          </w:tcPr>
          <w:p w14:paraId="0B22EC89" w14:textId="77777777" w:rsidR="005A732F" w:rsidRPr="00183800" w:rsidRDefault="005A732F" w:rsidP="002B6891">
            <w:pPr>
              <w:ind w:firstLine="0"/>
              <w:jc w:val="left"/>
              <w:rPr>
                <w:sz w:val="20"/>
                <w:szCs w:val="20"/>
              </w:rPr>
            </w:pPr>
            <w:r w:rsidRPr="00183800">
              <w:rPr>
                <w:sz w:val="20"/>
                <w:szCs w:val="20"/>
              </w:rPr>
              <w:t>decimal name="NetChgPrevDay" id="451" presence="optional"&gt;&lt;copy/&gt;&lt;/decimal&gt;</w:t>
            </w:r>
          </w:p>
        </w:tc>
        <w:tc>
          <w:tcPr>
            <w:tcW w:w="2426" w:type="pct"/>
            <w:shd w:val="clear" w:color="auto" w:fill="auto"/>
          </w:tcPr>
          <w:p w14:paraId="55D8FE36" w14:textId="77777777" w:rsidR="005A732F" w:rsidRPr="00183800" w:rsidRDefault="005A732F" w:rsidP="002B6891">
            <w:pPr>
              <w:ind w:firstLine="0"/>
              <w:jc w:val="left"/>
              <w:rPr>
                <w:sz w:val="20"/>
                <w:szCs w:val="20"/>
              </w:rPr>
            </w:pPr>
            <w:r w:rsidRPr="00183800">
              <w:rPr>
                <w:sz w:val="20"/>
                <w:szCs w:val="20"/>
              </w:rPr>
              <w:t>Field instruction for NetChgPrevDay defined as a decimal with identifier = 451 corresponding to the FIX tag number. NetChgPrevDay has a copy field operator.</w:t>
            </w:r>
          </w:p>
        </w:tc>
      </w:tr>
      <w:tr w:rsidR="005A732F" w:rsidRPr="00183800" w14:paraId="077CA8D1" w14:textId="77777777" w:rsidTr="005A732F">
        <w:trPr>
          <w:tblCellSpacing w:w="1440" w:type="nil"/>
        </w:trPr>
        <w:tc>
          <w:tcPr>
            <w:tcW w:w="427" w:type="pct"/>
            <w:shd w:val="clear" w:color="auto" w:fill="DFD8E8"/>
          </w:tcPr>
          <w:p w14:paraId="2E4DA82C" w14:textId="77777777" w:rsidR="005A732F" w:rsidRPr="00183800" w:rsidRDefault="00183800" w:rsidP="002B6891">
            <w:pPr>
              <w:ind w:firstLine="0"/>
              <w:jc w:val="left"/>
              <w:rPr>
                <w:sz w:val="20"/>
                <w:szCs w:val="20"/>
              </w:rPr>
            </w:pPr>
            <w:r>
              <w:rPr>
                <w:sz w:val="20"/>
                <w:szCs w:val="20"/>
              </w:rPr>
              <w:t>23</w:t>
            </w:r>
          </w:p>
        </w:tc>
        <w:tc>
          <w:tcPr>
            <w:tcW w:w="2147" w:type="pct"/>
            <w:shd w:val="clear" w:color="auto" w:fill="DFD8E8"/>
          </w:tcPr>
          <w:p w14:paraId="74396AB0" w14:textId="77777777" w:rsidR="005A732F" w:rsidRPr="00183800" w:rsidRDefault="005A732F" w:rsidP="002B6891">
            <w:pPr>
              <w:ind w:firstLine="0"/>
              <w:jc w:val="left"/>
              <w:rPr>
                <w:sz w:val="20"/>
                <w:szCs w:val="20"/>
              </w:rPr>
            </w:pPr>
            <w:r w:rsidRPr="00183800">
              <w:rPr>
                <w:sz w:val="20"/>
                <w:szCs w:val="20"/>
              </w:rPr>
              <w:t>&lt;decimal name="AccruedInterestAmt" id="5384"presence="optional"&gt;&lt;copy/&gt;&lt;/decimal&gt;</w:t>
            </w:r>
          </w:p>
        </w:tc>
        <w:tc>
          <w:tcPr>
            <w:tcW w:w="2426" w:type="pct"/>
            <w:shd w:val="clear" w:color="auto" w:fill="DFD8E8"/>
          </w:tcPr>
          <w:p w14:paraId="59BECAF3" w14:textId="77777777" w:rsidR="005A732F" w:rsidRPr="00183800" w:rsidRDefault="005A732F" w:rsidP="002B6891">
            <w:pPr>
              <w:ind w:firstLine="0"/>
              <w:jc w:val="left"/>
              <w:rPr>
                <w:sz w:val="20"/>
                <w:szCs w:val="20"/>
              </w:rPr>
            </w:pPr>
            <w:r w:rsidRPr="00183800">
              <w:rPr>
                <w:sz w:val="20"/>
                <w:szCs w:val="20"/>
              </w:rPr>
              <w:t>Field instruction for AccruedInterestAmt defined as a decimal with identifier = 5384 corresponding to the FIX custom tag number. AccruedInterestAmt has a copy field operator.</w:t>
            </w:r>
          </w:p>
        </w:tc>
      </w:tr>
      <w:tr w:rsidR="005A732F" w:rsidRPr="00183800" w14:paraId="754C4879" w14:textId="77777777" w:rsidTr="005A732F">
        <w:trPr>
          <w:tblCellSpacing w:w="1440" w:type="nil"/>
        </w:trPr>
        <w:tc>
          <w:tcPr>
            <w:tcW w:w="427" w:type="pct"/>
            <w:shd w:val="clear" w:color="auto" w:fill="auto"/>
          </w:tcPr>
          <w:p w14:paraId="546519EA" w14:textId="77777777" w:rsidR="005A732F" w:rsidRPr="00183800" w:rsidRDefault="00183800" w:rsidP="002B6891">
            <w:pPr>
              <w:ind w:firstLine="0"/>
              <w:jc w:val="left"/>
              <w:rPr>
                <w:sz w:val="20"/>
                <w:szCs w:val="20"/>
              </w:rPr>
            </w:pPr>
            <w:r>
              <w:rPr>
                <w:sz w:val="20"/>
                <w:szCs w:val="20"/>
              </w:rPr>
              <w:t>24</w:t>
            </w:r>
          </w:p>
        </w:tc>
        <w:tc>
          <w:tcPr>
            <w:tcW w:w="2147" w:type="pct"/>
            <w:shd w:val="clear" w:color="auto" w:fill="auto"/>
          </w:tcPr>
          <w:p w14:paraId="45A0047E" w14:textId="77777777" w:rsidR="005A732F" w:rsidRPr="00183800" w:rsidRDefault="005A732F" w:rsidP="00150E13">
            <w:pPr>
              <w:ind w:firstLine="0"/>
              <w:jc w:val="left"/>
              <w:rPr>
                <w:sz w:val="20"/>
                <w:szCs w:val="20"/>
              </w:rPr>
            </w:pPr>
            <w:r w:rsidRPr="00183800">
              <w:rPr>
                <w:sz w:val="20"/>
                <w:szCs w:val="20"/>
              </w:rPr>
              <w:t xml:space="preserve">&lt;decimal name="ChgFromWAPrice" id="5510" </w:t>
            </w:r>
            <w:r w:rsidR="00150E13">
              <w:rPr>
                <w:sz w:val="20"/>
                <w:szCs w:val="20"/>
              </w:rPr>
              <w:t>p</w:t>
            </w:r>
            <w:r w:rsidRPr="00183800">
              <w:rPr>
                <w:sz w:val="20"/>
                <w:szCs w:val="20"/>
              </w:rPr>
              <w:t>resence="optional"&gt;&lt;copy/&gt;&lt;/decimal&gt;</w:t>
            </w:r>
          </w:p>
        </w:tc>
        <w:tc>
          <w:tcPr>
            <w:tcW w:w="2426" w:type="pct"/>
            <w:shd w:val="clear" w:color="auto" w:fill="auto"/>
          </w:tcPr>
          <w:p w14:paraId="26D9317D" w14:textId="77777777" w:rsidR="005A732F" w:rsidRPr="00183800" w:rsidRDefault="005A732F" w:rsidP="002B6891">
            <w:pPr>
              <w:ind w:firstLine="0"/>
              <w:jc w:val="left"/>
              <w:rPr>
                <w:sz w:val="20"/>
                <w:szCs w:val="20"/>
              </w:rPr>
            </w:pPr>
            <w:r w:rsidRPr="00183800">
              <w:rPr>
                <w:sz w:val="20"/>
                <w:szCs w:val="20"/>
              </w:rPr>
              <w:t>Field instruction for ChgFromWAPrice defined as a decimal with identifier = 5510 corresponding to the FIX custom tag number. ChgFromWAPrice has a copy field operator.</w:t>
            </w:r>
          </w:p>
        </w:tc>
      </w:tr>
      <w:tr w:rsidR="005A732F" w:rsidRPr="00183800" w14:paraId="1F16DE04" w14:textId="77777777" w:rsidTr="005A732F">
        <w:trPr>
          <w:tblCellSpacing w:w="1440" w:type="nil"/>
        </w:trPr>
        <w:tc>
          <w:tcPr>
            <w:tcW w:w="427" w:type="pct"/>
            <w:shd w:val="clear" w:color="auto" w:fill="DFD8E8"/>
          </w:tcPr>
          <w:p w14:paraId="0A852F6A" w14:textId="77777777" w:rsidR="005A732F" w:rsidRPr="00183800" w:rsidRDefault="00183800" w:rsidP="002B6891">
            <w:pPr>
              <w:ind w:firstLine="0"/>
              <w:jc w:val="left"/>
              <w:rPr>
                <w:sz w:val="20"/>
                <w:szCs w:val="20"/>
              </w:rPr>
            </w:pPr>
            <w:r>
              <w:rPr>
                <w:sz w:val="20"/>
                <w:szCs w:val="20"/>
              </w:rPr>
              <w:t>25</w:t>
            </w:r>
          </w:p>
        </w:tc>
        <w:tc>
          <w:tcPr>
            <w:tcW w:w="2147" w:type="pct"/>
            <w:shd w:val="clear" w:color="auto" w:fill="DFD8E8"/>
          </w:tcPr>
          <w:p w14:paraId="3278A6BD" w14:textId="77777777" w:rsidR="005A732F" w:rsidRPr="00183800" w:rsidRDefault="005A732F" w:rsidP="002B6891">
            <w:pPr>
              <w:ind w:firstLine="0"/>
              <w:jc w:val="left"/>
              <w:rPr>
                <w:sz w:val="20"/>
                <w:szCs w:val="20"/>
              </w:rPr>
            </w:pPr>
            <w:r w:rsidRPr="00183800">
              <w:rPr>
                <w:sz w:val="20"/>
                <w:szCs w:val="20"/>
              </w:rPr>
              <w:t>&lt;decimal name="ChgOpenInterest" id="5511" presence="optional"&gt;&lt;copy/&gt;&lt;/decimal&gt;</w:t>
            </w:r>
          </w:p>
        </w:tc>
        <w:tc>
          <w:tcPr>
            <w:tcW w:w="2426" w:type="pct"/>
            <w:shd w:val="clear" w:color="auto" w:fill="DFD8E8"/>
          </w:tcPr>
          <w:p w14:paraId="59A16119" w14:textId="77777777" w:rsidR="005A732F" w:rsidRPr="00183800" w:rsidRDefault="005A732F" w:rsidP="002B6891">
            <w:pPr>
              <w:ind w:firstLine="0"/>
              <w:jc w:val="left"/>
              <w:rPr>
                <w:sz w:val="20"/>
                <w:szCs w:val="20"/>
              </w:rPr>
            </w:pPr>
            <w:r w:rsidRPr="00183800">
              <w:rPr>
                <w:sz w:val="20"/>
                <w:szCs w:val="20"/>
              </w:rPr>
              <w:t>Field instruction for ChgOpenInterest defined as a decimal with identifier = 5511 corresponding to the FIX custom tag number. ChgOpenInterest has a copy field operator.</w:t>
            </w:r>
          </w:p>
        </w:tc>
      </w:tr>
      <w:tr w:rsidR="005A732F" w:rsidRPr="00183800" w14:paraId="5165C438" w14:textId="77777777" w:rsidTr="005A732F">
        <w:trPr>
          <w:tblCellSpacing w:w="1440" w:type="nil"/>
        </w:trPr>
        <w:tc>
          <w:tcPr>
            <w:tcW w:w="427" w:type="pct"/>
            <w:shd w:val="clear" w:color="auto" w:fill="auto"/>
          </w:tcPr>
          <w:p w14:paraId="4B500270" w14:textId="77777777" w:rsidR="005A732F" w:rsidRPr="00183800" w:rsidRDefault="00183800" w:rsidP="002B6891">
            <w:pPr>
              <w:ind w:firstLine="0"/>
              <w:jc w:val="left"/>
              <w:rPr>
                <w:sz w:val="20"/>
                <w:szCs w:val="20"/>
              </w:rPr>
            </w:pPr>
            <w:r>
              <w:rPr>
                <w:sz w:val="20"/>
                <w:szCs w:val="20"/>
              </w:rPr>
              <w:t>26</w:t>
            </w:r>
          </w:p>
        </w:tc>
        <w:tc>
          <w:tcPr>
            <w:tcW w:w="2147" w:type="pct"/>
            <w:shd w:val="clear" w:color="auto" w:fill="auto"/>
          </w:tcPr>
          <w:p w14:paraId="577A6B5C" w14:textId="77777777" w:rsidR="005A732F" w:rsidRPr="00183800" w:rsidRDefault="005A732F" w:rsidP="002B6891">
            <w:pPr>
              <w:ind w:firstLine="0"/>
              <w:jc w:val="left"/>
              <w:rPr>
                <w:sz w:val="20"/>
                <w:szCs w:val="20"/>
              </w:rPr>
            </w:pPr>
            <w:r w:rsidRPr="00183800">
              <w:rPr>
                <w:sz w:val="20"/>
                <w:szCs w:val="20"/>
              </w:rPr>
              <w:t>&lt;int32 name="TotalNumOfTrades" id="6139" presence="optional"&gt;&lt;copy/&gt;&lt;/int32&gt;</w:t>
            </w:r>
          </w:p>
        </w:tc>
        <w:tc>
          <w:tcPr>
            <w:tcW w:w="2426" w:type="pct"/>
            <w:shd w:val="clear" w:color="auto" w:fill="auto"/>
          </w:tcPr>
          <w:p w14:paraId="0E759F1D" w14:textId="77777777" w:rsidR="005A732F" w:rsidRPr="00183800" w:rsidRDefault="005A732F" w:rsidP="002B6891">
            <w:pPr>
              <w:ind w:firstLine="0"/>
              <w:jc w:val="left"/>
              <w:rPr>
                <w:sz w:val="20"/>
                <w:szCs w:val="20"/>
              </w:rPr>
            </w:pPr>
            <w:r w:rsidRPr="00183800">
              <w:rPr>
                <w:sz w:val="20"/>
                <w:szCs w:val="20"/>
              </w:rPr>
              <w:t>Field instruction for TotalNumOfTrades defined as a signed integer with identifier = 6139 corresponding to the FIX custom tag number. TotalNumOfTrades has a copy field operator.</w:t>
            </w:r>
          </w:p>
        </w:tc>
      </w:tr>
      <w:tr w:rsidR="005A732F" w:rsidRPr="00183800" w14:paraId="7A236002" w14:textId="77777777" w:rsidTr="005A732F">
        <w:trPr>
          <w:tblCellSpacing w:w="1440" w:type="nil"/>
        </w:trPr>
        <w:tc>
          <w:tcPr>
            <w:tcW w:w="427" w:type="pct"/>
            <w:shd w:val="clear" w:color="auto" w:fill="DFD8E8"/>
          </w:tcPr>
          <w:p w14:paraId="48258A62" w14:textId="77777777" w:rsidR="005A732F" w:rsidRPr="00183800" w:rsidRDefault="00183800" w:rsidP="002B6891">
            <w:pPr>
              <w:ind w:firstLine="0"/>
              <w:jc w:val="left"/>
              <w:rPr>
                <w:sz w:val="20"/>
                <w:szCs w:val="20"/>
              </w:rPr>
            </w:pPr>
            <w:r>
              <w:rPr>
                <w:sz w:val="20"/>
                <w:szCs w:val="20"/>
              </w:rPr>
              <w:t>27</w:t>
            </w:r>
          </w:p>
        </w:tc>
        <w:tc>
          <w:tcPr>
            <w:tcW w:w="2147" w:type="pct"/>
            <w:shd w:val="clear" w:color="auto" w:fill="DFD8E8"/>
          </w:tcPr>
          <w:p w14:paraId="633ABCF9" w14:textId="77777777" w:rsidR="005A732F" w:rsidRPr="00183800" w:rsidRDefault="005A732F" w:rsidP="002B6891">
            <w:pPr>
              <w:ind w:firstLine="0"/>
              <w:jc w:val="left"/>
              <w:rPr>
                <w:sz w:val="20"/>
                <w:szCs w:val="20"/>
              </w:rPr>
            </w:pPr>
            <w:r w:rsidRPr="00183800">
              <w:rPr>
                <w:sz w:val="20"/>
                <w:szCs w:val="20"/>
              </w:rPr>
              <w:t>&lt;decimal name="TradeValue" id="6143" presence="optional"&gt;&lt;copy/&gt;&lt;/decimal&gt;</w:t>
            </w:r>
          </w:p>
        </w:tc>
        <w:tc>
          <w:tcPr>
            <w:tcW w:w="2426" w:type="pct"/>
            <w:shd w:val="clear" w:color="auto" w:fill="DFD8E8"/>
          </w:tcPr>
          <w:p w14:paraId="5F708175" w14:textId="77777777" w:rsidR="005A732F" w:rsidRPr="00183800" w:rsidRDefault="005A732F" w:rsidP="002B6891">
            <w:pPr>
              <w:ind w:firstLine="0"/>
              <w:jc w:val="left"/>
              <w:rPr>
                <w:sz w:val="20"/>
                <w:szCs w:val="20"/>
              </w:rPr>
            </w:pPr>
            <w:r w:rsidRPr="00183800">
              <w:rPr>
                <w:sz w:val="20"/>
                <w:szCs w:val="20"/>
              </w:rPr>
              <w:t>Field instruction for TradeValue defined as a decimal with identifier = 6143 corresponding to the FIX custom tag number. TradeValue has a copy field operator.</w:t>
            </w:r>
          </w:p>
        </w:tc>
      </w:tr>
      <w:tr w:rsidR="005A732F" w:rsidRPr="00183800" w14:paraId="26863A6D" w14:textId="77777777" w:rsidTr="005A732F">
        <w:trPr>
          <w:tblCellSpacing w:w="1440" w:type="nil"/>
        </w:trPr>
        <w:tc>
          <w:tcPr>
            <w:tcW w:w="427" w:type="pct"/>
            <w:shd w:val="clear" w:color="auto" w:fill="auto"/>
          </w:tcPr>
          <w:p w14:paraId="3A272C41" w14:textId="77777777" w:rsidR="005A732F" w:rsidRPr="00183800" w:rsidRDefault="00183800" w:rsidP="002B6891">
            <w:pPr>
              <w:ind w:firstLine="0"/>
              <w:jc w:val="left"/>
              <w:rPr>
                <w:sz w:val="20"/>
                <w:szCs w:val="20"/>
              </w:rPr>
            </w:pPr>
            <w:r>
              <w:rPr>
                <w:sz w:val="20"/>
                <w:szCs w:val="20"/>
              </w:rPr>
              <w:t>28</w:t>
            </w:r>
          </w:p>
        </w:tc>
        <w:tc>
          <w:tcPr>
            <w:tcW w:w="2147" w:type="pct"/>
            <w:shd w:val="clear" w:color="auto" w:fill="auto"/>
          </w:tcPr>
          <w:p w14:paraId="0BD9994D" w14:textId="77777777" w:rsidR="005A732F" w:rsidRPr="00183800" w:rsidRDefault="005A732F" w:rsidP="002B6891">
            <w:pPr>
              <w:ind w:firstLine="0"/>
              <w:jc w:val="left"/>
              <w:rPr>
                <w:sz w:val="20"/>
                <w:szCs w:val="20"/>
              </w:rPr>
            </w:pPr>
            <w:r w:rsidRPr="00183800">
              <w:rPr>
                <w:sz w:val="20"/>
                <w:szCs w:val="20"/>
              </w:rPr>
              <w:t>&lt;decimal name="Yield" id="236" presence="optional"&gt;&lt;copy/&gt;&lt;/decimal&gt;</w:t>
            </w:r>
          </w:p>
        </w:tc>
        <w:tc>
          <w:tcPr>
            <w:tcW w:w="2426" w:type="pct"/>
            <w:shd w:val="clear" w:color="auto" w:fill="auto"/>
          </w:tcPr>
          <w:p w14:paraId="35DAD0BA" w14:textId="77777777" w:rsidR="005A732F" w:rsidRPr="00183800" w:rsidRDefault="005A732F" w:rsidP="002B6891">
            <w:pPr>
              <w:ind w:firstLine="0"/>
              <w:jc w:val="left"/>
              <w:rPr>
                <w:sz w:val="20"/>
                <w:szCs w:val="20"/>
              </w:rPr>
            </w:pPr>
            <w:r w:rsidRPr="00183800">
              <w:rPr>
                <w:sz w:val="20"/>
                <w:szCs w:val="20"/>
              </w:rPr>
              <w:t>Field instruction for Yield defined as a decimal with identifier = 236 corresponding to the FIX tag number. Yield has a copy field operator.</w:t>
            </w:r>
          </w:p>
        </w:tc>
      </w:tr>
      <w:tr w:rsidR="005A732F" w:rsidRPr="00183800" w14:paraId="27773AA0" w14:textId="77777777" w:rsidTr="005A732F">
        <w:trPr>
          <w:tblCellSpacing w:w="1440" w:type="nil"/>
        </w:trPr>
        <w:tc>
          <w:tcPr>
            <w:tcW w:w="427" w:type="pct"/>
            <w:shd w:val="clear" w:color="auto" w:fill="DFD8E8"/>
          </w:tcPr>
          <w:p w14:paraId="067C2CAF" w14:textId="77777777" w:rsidR="005A732F" w:rsidRPr="00183800" w:rsidRDefault="00183800" w:rsidP="002B6891">
            <w:pPr>
              <w:ind w:firstLine="0"/>
              <w:jc w:val="left"/>
              <w:rPr>
                <w:sz w:val="20"/>
                <w:szCs w:val="20"/>
              </w:rPr>
            </w:pPr>
            <w:r>
              <w:rPr>
                <w:sz w:val="20"/>
                <w:szCs w:val="20"/>
              </w:rPr>
              <w:t>29</w:t>
            </w:r>
          </w:p>
        </w:tc>
        <w:tc>
          <w:tcPr>
            <w:tcW w:w="2147" w:type="pct"/>
            <w:shd w:val="clear" w:color="auto" w:fill="DFD8E8"/>
          </w:tcPr>
          <w:p w14:paraId="64CAFB2E" w14:textId="77777777" w:rsidR="005A732F" w:rsidRPr="00183800" w:rsidRDefault="005A732F" w:rsidP="002B6891">
            <w:pPr>
              <w:ind w:firstLine="0"/>
              <w:jc w:val="left"/>
              <w:rPr>
                <w:sz w:val="20"/>
                <w:szCs w:val="20"/>
              </w:rPr>
            </w:pPr>
            <w:r w:rsidRPr="00183800">
              <w:rPr>
                <w:sz w:val="20"/>
                <w:szCs w:val="20"/>
              </w:rPr>
              <w:t>&lt;int32 name="OfferNbOr" id="9168" presence="optional"&gt;&lt;copy/&gt;&lt;/int32&gt;</w:t>
            </w:r>
          </w:p>
        </w:tc>
        <w:tc>
          <w:tcPr>
            <w:tcW w:w="2426" w:type="pct"/>
            <w:shd w:val="clear" w:color="auto" w:fill="DFD8E8"/>
          </w:tcPr>
          <w:p w14:paraId="5A130A19" w14:textId="77777777" w:rsidR="005A732F" w:rsidRPr="00183800" w:rsidRDefault="005A732F" w:rsidP="002B6891">
            <w:pPr>
              <w:ind w:firstLine="0"/>
              <w:jc w:val="left"/>
              <w:rPr>
                <w:sz w:val="20"/>
                <w:szCs w:val="20"/>
              </w:rPr>
            </w:pPr>
            <w:r w:rsidRPr="00183800">
              <w:rPr>
                <w:sz w:val="20"/>
                <w:szCs w:val="20"/>
              </w:rPr>
              <w:t>Field instruction for OfferNbOr defined as a signed integer with identifier = 9168 corresponding to the FIX custom tag number. OfferNbOr has a copy field operator.</w:t>
            </w:r>
          </w:p>
        </w:tc>
      </w:tr>
      <w:tr w:rsidR="005A732F" w:rsidRPr="00183800" w14:paraId="2A5CFFE5" w14:textId="77777777" w:rsidTr="005A732F">
        <w:trPr>
          <w:tblCellSpacing w:w="1440" w:type="nil"/>
        </w:trPr>
        <w:tc>
          <w:tcPr>
            <w:tcW w:w="427" w:type="pct"/>
            <w:shd w:val="clear" w:color="auto" w:fill="auto"/>
          </w:tcPr>
          <w:p w14:paraId="2410C1ED" w14:textId="77777777" w:rsidR="005A732F" w:rsidRPr="00183800" w:rsidRDefault="00183800" w:rsidP="002B6891">
            <w:pPr>
              <w:ind w:firstLine="0"/>
              <w:jc w:val="left"/>
              <w:rPr>
                <w:sz w:val="20"/>
                <w:szCs w:val="20"/>
              </w:rPr>
            </w:pPr>
            <w:r>
              <w:rPr>
                <w:sz w:val="20"/>
                <w:szCs w:val="20"/>
              </w:rPr>
              <w:t>30</w:t>
            </w:r>
          </w:p>
        </w:tc>
        <w:tc>
          <w:tcPr>
            <w:tcW w:w="2147" w:type="pct"/>
            <w:shd w:val="clear" w:color="auto" w:fill="auto"/>
          </w:tcPr>
          <w:p w14:paraId="31EC649C" w14:textId="77777777" w:rsidR="005A732F" w:rsidRPr="00183800" w:rsidRDefault="005A732F" w:rsidP="002B6891">
            <w:pPr>
              <w:ind w:firstLine="0"/>
              <w:jc w:val="left"/>
              <w:rPr>
                <w:sz w:val="20"/>
                <w:szCs w:val="20"/>
              </w:rPr>
            </w:pPr>
            <w:r w:rsidRPr="00183800">
              <w:rPr>
                <w:sz w:val="20"/>
                <w:szCs w:val="20"/>
              </w:rPr>
              <w:t>&lt;int32 name="BidNbOr" id="9169" presence="optional"&gt;&lt;copy/&gt;&lt;/int32&gt;</w:t>
            </w:r>
          </w:p>
        </w:tc>
        <w:tc>
          <w:tcPr>
            <w:tcW w:w="2426" w:type="pct"/>
            <w:shd w:val="clear" w:color="auto" w:fill="auto"/>
          </w:tcPr>
          <w:p w14:paraId="54DC8166" w14:textId="77777777" w:rsidR="005A732F" w:rsidRPr="00183800" w:rsidRDefault="005A732F" w:rsidP="002B6891">
            <w:pPr>
              <w:ind w:firstLine="0"/>
              <w:jc w:val="left"/>
              <w:rPr>
                <w:sz w:val="20"/>
                <w:szCs w:val="20"/>
              </w:rPr>
            </w:pPr>
            <w:r w:rsidRPr="00183800">
              <w:rPr>
                <w:sz w:val="20"/>
                <w:szCs w:val="20"/>
              </w:rPr>
              <w:t>Field instruction for BidNbOr defined as a signed integer with identifier = 9169 corresponding to the FIX custom tag number. BidNbOr has a copy field operator.</w:t>
            </w:r>
          </w:p>
        </w:tc>
      </w:tr>
      <w:tr w:rsidR="005A732F" w:rsidRPr="00183800" w14:paraId="08565BA9" w14:textId="77777777" w:rsidTr="005A732F">
        <w:trPr>
          <w:tblCellSpacing w:w="1440" w:type="nil"/>
        </w:trPr>
        <w:tc>
          <w:tcPr>
            <w:tcW w:w="427" w:type="pct"/>
            <w:shd w:val="clear" w:color="auto" w:fill="DFD8E8"/>
          </w:tcPr>
          <w:p w14:paraId="4CD1C5DD" w14:textId="77777777" w:rsidR="005A732F" w:rsidRPr="00183800" w:rsidRDefault="00183800" w:rsidP="002B6891">
            <w:pPr>
              <w:ind w:firstLine="0"/>
              <w:jc w:val="left"/>
              <w:rPr>
                <w:sz w:val="20"/>
                <w:szCs w:val="20"/>
              </w:rPr>
            </w:pPr>
            <w:r>
              <w:rPr>
                <w:sz w:val="20"/>
                <w:szCs w:val="20"/>
              </w:rPr>
              <w:t>31</w:t>
            </w:r>
          </w:p>
        </w:tc>
        <w:tc>
          <w:tcPr>
            <w:tcW w:w="2147" w:type="pct"/>
            <w:shd w:val="clear" w:color="auto" w:fill="DFD8E8"/>
          </w:tcPr>
          <w:p w14:paraId="26A088AD" w14:textId="77777777" w:rsidR="005A732F" w:rsidRPr="00183800" w:rsidRDefault="005A732F" w:rsidP="002B6891">
            <w:pPr>
              <w:ind w:firstLine="0"/>
              <w:jc w:val="left"/>
              <w:rPr>
                <w:sz w:val="20"/>
                <w:szCs w:val="20"/>
              </w:rPr>
            </w:pPr>
            <w:r w:rsidRPr="00183800">
              <w:rPr>
                <w:sz w:val="20"/>
                <w:szCs w:val="20"/>
              </w:rPr>
              <w:t>&lt;decimal name="ChgFromSettlmnt" id="9750" presence="optional"&gt;&lt;copy/&gt;&lt;/decimal&gt;</w:t>
            </w:r>
          </w:p>
        </w:tc>
        <w:tc>
          <w:tcPr>
            <w:tcW w:w="2426" w:type="pct"/>
            <w:shd w:val="clear" w:color="auto" w:fill="DFD8E8"/>
          </w:tcPr>
          <w:p w14:paraId="77A82312" w14:textId="77777777" w:rsidR="005A732F" w:rsidRPr="00183800" w:rsidRDefault="005A732F" w:rsidP="002B6891">
            <w:pPr>
              <w:ind w:firstLine="0"/>
              <w:jc w:val="left"/>
              <w:rPr>
                <w:sz w:val="20"/>
                <w:szCs w:val="20"/>
              </w:rPr>
            </w:pPr>
            <w:r w:rsidRPr="00183800">
              <w:rPr>
                <w:sz w:val="20"/>
                <w:szCs w:val="20"/>
              </w:rPr>
              <w:t>Field instruction for ChgFromSettlmnt defined as a decimal with identifier = 9750 corresponding to the FIX custom tag number. ChgFromSettlmnt has a copy field operator.</w:t>
            </w:r>
          </w:p>
        </w:tc>
      </w:tr>
      <w:tr w:rsidR="005A732F" w:rsidRPr="00183800" w14:paraId="3F5A3BA6" w14:textId="77777777" w:rsidTr="005A732F">
        <w:trPr>
          <w:tblCellSpacing w:w="1440" w:type="nil"/>
        </w:trPr>
        <w:tc>
          <w:tcPr>
            <w:tcW w:w="427" w:type="pct"/>
            <w:shd w:val="clear" w:color="auto" w:fill="auto"/>
          </w:tcPr>
          <w:p w14:paraId="74070815" w14:textId="77777777" w:rsidR="005A732F" w:rsidRPr="00183800" w:rsidRDefault="00183800" w:rsidP="002B6891">
            <w:pPr>
              <w:ind w:firstLine="0"/>
              <w:jc w:val="left"/>
              <w:rPr>
                <w:sz w:val="20"/>
                <w:szCs w:val="20"/>
              </w:rPr>
            </w:pPr>
            <w:r>
              <w:rPr>
                <w:sz w:val="20"/>
                <w:szCs w:val="20"/>
              </w:rPr>
              <w:t>32</w:t>
            </w:r>
          </w:p>
        </w:tc>
        <w:tc>
          <w:tcPr>
            <w:tcW w:w="2147" w:type="pct"/>
            <w:shd w:val="clear" w:color="auto" w:fill="auto"/>
          </w:tcPr>
          <w:p w14:paraId="4CCDF57B" w14:textId="77777777" w:rsidR="005A732F" w:rsidRPr="00183800" w:rsidRDefault="005A732F" w:rsidP="002B6891">
            <w:pPr>
              <w:ind w:firstLine="0"/>
              <w:jc w:val="left"/>
              <w:rPr>
                <w:sz w:val="20"/>
                <w:szCs w:val="20"/>
              </w:rPr>
            </w:pPr>
            <w:r w:rsidRPr="00183800">
              <w:rPr>
                <w:sz w:val="20"/>
                <w:szCs w:val="20"/>
              </w:rPr>
              <w:t>&lt;int32 name="SumQtyOfBest" id="10503" presence="optional"&gt;&lt;copy/&gt;&lt;/int32&gt;</w:t>
            </w:r>
          </w:p>
        </w:tc>
        <w:tc>
          <w:tcPr>
            <w:tcW w:w="2426" w:type="pct"/>
            <w:shd w:val="clear" w:color="auto" w:fill="auto"/>
          </w:tcPr>
          <w:p w14:paraId="144F4016" w14:textId="77777777" w:rsidR="005A732F" w:rsidRPr="00183800" w:rsidRDefault="005A732F" w:rsidP="002B6891">
            <w:pPr>
              <w:ind w:firstLine="0"/>
              <w:jc w:val="left"/>
              <w:rPr>
                <w:sz w:val="20"/>
                <w:szCs w:val="20"/>
              </w:rPr>
            </w:pPr>
            <w:r w:rsidRPr="00183800">
              <w:rPr>
                <w:sz w:val="20"/>
                <w:szCs w:val="20"/>
              </w:rPr>
              <w:t>Field instruction for SumQtyOfBest defined as a signed integer with identifier = 10503. SumQtyOfBest has a copy field operator.</w:t>
            </w:r>
          </w:p>
        </w:tc>
      </w:tr>
      <w:tr w:rsidR="005A732F" w:rsidRPr="00183800" w14:paraId="41807FEC" w14:textId="77777777" w:rsidTr="005A732F">
        <w:trPr>
          <w:tblCellSpacing w:w="1440" w:type="nil"/>
        </w:trPr>
        <w:tc>
          <w:tcPr>
            <w:tcW w:w="427" w:type="pct"/>
            <w:shd w:val="clear" w:color="auto" w:fill="DFD8E8"/>
          </w:tcPr>
          <w:p w14:paraId="03AF16DD" w14:textId="77777777" w:rsidR="005A732F" w:rsidRPr="00183800" w:rsidRDefault="00183800" w:rsidP="002B6891">
            <w:pPr>
              <w:ind w:firstLine="0"/>
              <w:jc w:val="left"/>
              <w:rPr>
                <w:sz w:val="20"/>
                <w:szCs w:val="20"/>
              </w:rPr>
            </w:pPr>
            <w:r>
              <w:rPr>
                <w:sz w:val="20"/>
                <w:szCs w:val="20"/>
              </w:rPr>
              <w:t>33</w:t>
            </w:r>
          </w:p>
        </w:tc>
        <w:tc>
          <w:tcPr>
            <w:tcW w:w="2147" w:type="pct"/>
            <w:shd w:val="clear" w:color="auto" w:fill="DFD8E8"/>
          </w:tcPr>
          <w:p w14:paraId="6F0CE1AB" w14:textId="77777777" w:rsidR="005A732F" w:rsidRPr="00183800" w:rsidRDefault="005A732F" w:rsidP="002B6891">
            <w:pPr>
              <w:ind w:firstLine="0"/>
              <w:jc w:val="left"/>
              <w:rPr>
                <w:sz w:val="20"/>
                <w:szCs w:val="20"/>
              </w:rPr>
            </w:pPr>
            <w:r w:rsidRPr="00183800">
              <w:rPr>
                <w:sz w:val="20"/>
                <w:szCs w:val="20"/>
              </w:rPr>
              <w:t xml:space="preserve">&lt;string name="OrderSide" id="10504" </w:t>
            </w:r>
            <w:r w:rsidRPr="00183800">
              <w:rPr>
                <w:sz w:val="20"/>
                <w:szCs w:val="20"/>
              </w:rPr>
              <w:lastRenderedPageBreak/>
              <w:t>presence="optional"&gt;&lt;copy/&gt;&lt;/string&gt;</w:t>
            </w:r>
          </w:p>
        </w:tc>
        <w:tc>
          <w:tcPr>
            <w:tcW w:w="2426" w:type="pct"/>
            <w:shd w:val="clear" w:color="auto" w:fill="DFD8E8"/>
          </w:tcPr>
          <w:p w14:paraId="5C3A3E9A" w14:textId="77777777" w:rsidR="005A732F" w:rsidRPr="00183800" w:rsidRDefault="005A732F" w:rsidP="002B6891">
            <w:pPr>
              <w:ind w:firstLine="0"/>
              <w:jc w:val="left"/>
              <w:rPr>
                <w:sz w:val="20"/>
                <w:szCs w:val="20"/>
              </w:rPr>
            </w:pPr>
            <w:r w:rsidRPr="00183800">
              <w:rPr>
                <w:sz w:val="20"/>
                <w:szCs w:val="20"/>
              </w:rPr>
              <w:lastRenderedPageBreak/>
              <w:t xml:space="preserve">Field instruction for OrderSide defined as a string with </w:t>
            </w:r>
            <w:r w:rsidRPr="00183800">
              <w:rPr>
                <w:sz w:val="20"/>
                <w:szCs w:val="20"/>
              </w:rPr>
              <w:lastRenderedPageBreak/>
              <w:t>an identifier = 10504. OrderSide has a copy field operator.</w:t>
            </w:r>
          </w:p>
        </w:tc>
      </w:tr>
      <w:tr w:rsidR="005A732F" w:rsidRPr="00183800" w14:paraId="3033DE72" w14:textId="77777777" w:rsidTr="005A732F">
        <w:trPr>
          <w:tblCellSpacing w:w="1440" w:type="nil"/>
        </w:trPr>
        <w:tc>
          <w:tcPr>
            <w:tcW w:w="427" w:type="pct"/>
            <w:shd w:val="clear" w:color="auto" w:fill="auto"/>
          </w:tcPr>
          <w:p w14:paraId="79B862BD" w14:textId="77777777" w:rsidR="005A732F" w:rsidRPr="00183800" w:rsidRDefault="00183800" w:rsidP="002B6891">
            <w:pPr>
              <w:ind w:firstLine="0"/>
              <w:jc w:val="left"/>
              <w:rPr>
                <w:sz w:val="20"/>
                <w:szCs w:val="20"/>
              </w:rPr>
            </w:pPr>
            <w:r>
              <w:rPr>
                <w:sz w:val="20"/>
                <w:szCs w:val="20"/>
              </w:rPr>
              <w:lastRenderedPageBreak/>
              <w:t>34</w:t>
            </w:r>
          </w:p>
        </w:tc>
        <w:tc>
          <w:tcPr>
            <w:tcW w:w="2147" w:type="pct"/>
            <w:shd w:val="clear" w:color="auto" w:fill="auto"/>
          </w:tcPr>
          <w:p w14:paraId="31B0DCFB" w14:textId="77777777" w:rsidR="005A732F" w:rsidRPr="00183800" w:rsidRDefault="005A732F" w:rsidP="002B6891">
            <w:pPr>
              <w:ind w:firstLine="0"/>
              <w:jc w:val="left"/>
              <w:rPr>
                <w:sz w:val="20"/>
                <w:szCs w:val="20"/>
              </w:rPr>
            </w:pPr>
            <w:r w:rsidRPr="00183800">
              <w:rPr>
                <w:sz w:val="20"/>
                <w:szCs w:val="20"/>
              </w:rPr>
              <w:t>&lt;string name="OrdStatus" id="10505" presence="optional"&gt;&lt;copy/&gt;&lt;/string&gt;</w:t>
            </w:r>
          </w:p>
        </w:tc>
        <w:tc>
          <w:tcPr>
            <w:tcW w:w="2426" w:type="pct"/>
            <w:shd w:val="clear" w:color="auto" w:fill="auto"/>
          </w:tcPr>
          <w:p w14:paraId="691A4772" w14:textId="77777777" w:rsidR="005A732F" w:rsidRPr="00183800" w:rsidRDefault="005A732F" w:rsidP="002B6891">
            <w:pPr>
              <w:ind w:firstLine="0"/>
              <w:jc w:val="left"/>
              <w:rPr>
                <w:sz w:val="20"/>
                <w:szCs w:val="20"/>
              </w:rPr>
            </w:pPr>
            <w:r w:rsidRPr="00183800">
              <w:rPr>
                <w:sz w:val="20"/>
                <w:szCs w:val="20"/>
              </w:rPr>
              <w:t>Field instruction for OrdStatus defined as a string with an identifier = 10505. OrdStatus has a copy field operator.</w:t>
            </w:r>
          </w:p>
        </w:tc>
      </w:tr>
      <w:tr w:rsidR="005A732F" w:rsidRPr="00183800" w14:paraId="4C95DBFD" w14:textId="77777777" w:rsidTr="005A732F">
        <w:trPr>
          <w:tblCellSpacing w:w="1440" w:type="nil"/>
        </w:trPr>
        <w:tc>
          <w:tcPr>
            <w:tcW w:w="427" w:type="pct"/>
            <w:shd w:val="clear" w:color="auto" w:fill="DFD8E8"/>
          </w:tcPr>
          <w:p w14:paraId="50E982D2" w14:textId="77777777" w:rsidR="005A732F" w:rsidRPr="00183800" w:rsidRDefault="00183800" w:rsidP="002B6891">
            <w:pPr>
              <w:ind w:firstLine="0"/>
              <w:jc w:val="left"/>
              <w:rPr>
                <w:sz w:val="20"/>
                <w:szCs w:val="20"/>
              </w:rPr>
            </w:pPr>
            <w:r>
              <w:rPr>
                <w:sz w:val="20"/>
                <w:szCs w:val="20"/>
              </w:rPr>
              <w:t>37</w:t>
            </w:r>
          </w:p>
        </w:tc>
        <w:tc>
          <w:tcPr>
            <w:tcW w:w="2147" w:type="pct"/>
            <w:shd w:val="clear" w:color="auto" w:fill="DFD8E8"/>
          </w:tcPr>
          <w:p w14:paraId="294C901A" w14:textId="77777777" w:rsidR="005A732F" w:rsidRPr="00183800" w:rsidRDefault="005A732F" w:rsidP="002B6891">
            <w:pPr>
              <w:ind w:firstLine="0"/>
              <w:jc w:val="left"/>
              <w:rPr>
                <w:sz w:val="20"/>
                <w:szCs w:val="20"/>
              </w:rPr>
            </w:pPr>
            <w:r w:rsidRPr="00183800">
              <w:rPr>
                <w:sz w:val="20"/>
                <w:szCs w:val="20"/>
              </w:rPr>
              <w:t>&lt;decimal name="MinCurrPx" id="10509" presence="optional"&gt;&lt;copy/&gt;&lt;/decimal&gt;</w:t>
            </w:r>
          </w:p>
        </w:tc>
        <w:tc>
          <w:tcPr>
            <w:tcW w:w="2426" w:type="pct"/>
            <w:shd w:val="clear" w:color="auto" w:fill="DFD8E8"/>
          </w:tcPr>
          <w:p w14:paraId="7940F8CD" w14:textId="77777777" w:rsidR="005A732F" w:rsidRPr="00183800" w:rsidRDefault="005A732F" w:rsidP="002B6891">
            <w:pPr>
              <w:ind w:firstLine="0"/>
              <w:jc w:val="left"/>
              <w:rPr>
                <w:sz w:val="20"/>
                <w:szCs w:val="20"/>
              </w:rPr>
            </w:pPr>
            <w:r w:rsidRPr="00183800">
              <w:rPr>
                <w:sz w:val="20"/>
                <w:szCs w:val="20"/>
              </w:rPr>
              <w:t>Field instruction for MinCurrPx defined as a decimal with identifier = 10509. MinCurrPx has a copy field operator.</w:t>
            </w:r>
          </w:p>
        </w:tc>
      </w:tr>
      <w:tr w:rsidR="005A732F" w:rsidRPr="00183800" w14:paraId="7A984FA7" w14:textId="77777777" w:rsidTr="005A732F">
        <w:trPr>
          <w:tblCellSpacing w:w="1440" w:type="nil"/>
        </w:trPr>
        <w:tc>
          <w:tcPr>
            <w:tcW w:w="427" w:type="pct"/>
            <w:shd w:val="clear" w:color="auto" w:fill="auto"/>
          </w:tcPr>
          <w:p w14:paraId="2C255AFE" w14:textId="77777777" w:rsidR="005A732F" w:rsidRPr="00183800" w:rsidRDefault="00183800" w:rsidP="002B6891">
            <w:pPr>
              <w:ind w:firstLine="0"/>
              <w:jc w:val="left"/>
              <w:rPr>
                <w:sz w:val="20"/>
                <w:szCs w:val="20"/>
              </w:rPr>
            </w:pPr>
            <w:r>
              <w:rPr>
                <w:sz w:val="20"/>
                <w:szCs w:val="20"/>
              </w:rPr>
              <w:t>38</w:t>
            </w:r>
          </w:p>
        </w:tc>
        <w:tc>
          <w:tcPr>
            <w:tcW w:w="2147" w:type="pct"/>
            <w:shd w:val="clear" w:color="auto" w:fill="auto"/>
          </w:tcPr>
          <w:p w14:paraId="30209333" w14:textId="77777777" w:rsidR="005A732F" w:rsidRPr="00183800" w:rsidRDefault="005A732F" w:rsidP="002B6891">
            <w:pPr>
              <w:ind w:firstLine="0"/>
              <w:jc w:val="left"/>
              <w:rPr>
                <w:sz w:val="20"/>
                <w:szCs w:val="20"/>
              </w:rPr>
            </w:pPr>
            <w:r w:rsidRPr="00183800">
              <w:rPr>
                <w:sz w:val="20"/>
                <w:szCs w:val="20"/>
              </w:rPr>
              <w:t>&lt;uInt32 name="MinCurrPxChgTime" id="10510"presence="optional"&gt;&lt;copy/&gt;&lt;/uInt32&gt;</w:t>
            </w:r>
          </w:p>
        </w:tc>
        <w:tc>
          <w:tcPr>
            <w:tcW w:w="2426" w:type="pct"/>
            <w:shd w:val="clear" w:color="auto" w:fill="auto"/>
          </w:tcPr>
          <w:p w14:paraId="6CBBC598" w14:textId="77777777" w:rsidR="005A732F" w:rsidRPr="00183800" w:rsidRDefault="005A732F" w:rsidP="002B6891">
            <w:pPr>
              <w:ind w:firstLine="0"/>
              <w:jc w:val="left"/>
              <w:rPr>
                <w:sz w:val="20"/>
                <w:szCs w:val="20"/>
              </w:rPr>
            </w:pPr>
            <w:r w:rsidRPr="00183800">
              <w:rPr>
                <w:sz w:val="20"/>
                <w:szCs w:val="20"/>
              </w:rPr>
              <w:t>Field instruction for MinCurrPxChgTime defined as an unsigned integer and identifier = 10510.  MinCurrPxChgTime has a copy field operator.</w:t>
            </w:r>
          </w:p>
        </w:tc>
      </w:tr>
    </w:tbl>
    <w:p w14:paraId="4034A80A" w14:textId="77777777" w:rsidR="00262AF6" w:rsidRPr="002B6891" w:rsidRDefault="00262AF6" w:rsidP="00E83372"/>
    <w:p w14:paraId="3F1F508A" w14:textId="77777777" w:rsidR="00262AF6" w:rsidRPr="00386B4F" w:rsidRDefault="00262AF6" w:rsidP="008D2AA8">
      <w:pPr>
        <w:pStyle w:val="Style2"/>
        <w:rPr>
          <w:lang w:val="en-US"/>
        </w:rPr>
      </w:pPr>
      <w:bookmarkStart w:id="27" w:name="_Toc297220462"/>
      <w:r w:rsidRPr="00386B4F">
        <w:rPr>
          <w:lang w:val="en-US"/>
        </w:rPr>
        <w:t>Data Feeds</w:t>
      </w:r>
      <w:bookmarkEnd w:id="27"/>
    </w:p>
    <w:p w14:paraId="2F618DDC" w14:textId="71FACA4D" w:rsidR="00262AF6" w:rsidRDefault="00495198" w:rsidP="00E83372">
      <w:r w:rsidRPr="00495198">
        <w:t xml:space="preserve">The use of incremental FIX market data messaging in combination with FAST compression produces highly optimized feeds </w:t>
      </w:r>
      <w:r w:rsidR="00E47B04">
        <w:t>which are</w:t>
      </w:r>
      <w:r w:rsidRPr="00495198">
        <w:t xml:space="preserve"> distri</w:t>
      </w:r>
      <w:r w:rsidR="005F7828">
        <w:t xml:space="preserve">buted in UDP channels. Each </w:t>
      </w:r>
      <w:r w:rsidRPr="00495198">
        <w:t>Feed</w:t>
      </w:r>
      <w:r w:rsidR="00386B4F">
        <w:t xml:space="preserve"> is</w:t>
      </w:r>
      <w:r w:rsidRPr="00495198">
        <w:t xml:space="preserve"> transferred </w:t>
      </w:r>
      <w:r w:rsidR="00386B4F">
        <w:t>over</w:t>
      </w:r>
      <w:r w:rsidR="00386B4F" w:rsidRPr="00495198">
        <w:t xml:space="preserve"> </w:t>
      </w:r>
      <w:r w:rsidRPr="00495198">
        <w:t>separate multicast-address. Feeds have the following structure:</w:t>
      </w:r>
    </w:p>
    <w:p w14:paraId="4C8BEE96" w14:textId="77777777" w:rsidR="00495198" w:rsidRPr="00E83372" w:rsidRDefault="00495198" w:rsidP="00E83372">
      <w:pPr>
        <w:pStyle w:val="ListParagraph"/>
        <w:numPr>
          <w:ilvl w:val="1"/>
          <w:numId w:val="11"/>
        </w:numPr>
      </w:pPr>
      <w:r w:rsidRPr="00495198">
        <w:t>OrderBook Feeds</w:t>
      </w:r>
    </w:p>
    <w:p w14:paraId="2F4CDD24" w14:textId="77777777" w:rsidR="00495198" w:rsidRPr="00E83372" w:rsidRDefault="00495198" w:rsidP="00E83372">
      <w:pPr>
        <w:pStyle w:val="ListParagraph"/>
        <w:numPr>
          <w:ilvl w:val="2"/>
          <w:numId w:val="11"/>
        </w:numPr>
      </w:pPr>
      <w:r w:rsidRPr="00495198">
        <w:t>OrderBook Feed A</w:t>
      </w:r>
    </w:p>
    <w:p w14:paraId="32CC7017" w14:textId="77777777" w:rsidR="00495198" w:rsidRPr="00E83372" w:rsidRDefault="00495198" w:rsidP="00E83372">
      <w:pPr>
        <w:pStyle w:val="ListParagraph"/>
        <w:numPr>
          <w:ilvl w:val="2"/>
          <w:numId w:val="11"/>
        </w:numPr>
      </w:pPr>
      <w:r w:rsidRPr="00495198">
        <w:t>OrderBook Feed B</w:t>
      </w:r>
    </w:p>
    <w:p w14:paraId="67F4FD2B" w14:textId="77777777" w:rsidR="00495198" w:rsidRPr="00E83372" w:rsidRDefault="00495198" w:rsidP="00E83372">
      <w:pPr>
        <w:pStyle w:val="ListParagraph"/>
        <w:numPr>
          <w:ilvl w:val="1"/>
          <w:numId w:val="11"/>
        </w:numPr>
      </w:pPr>
      <w:r w:rsidRPr="00495198">
        <w:t>Statistics Feeds</w:t>
      </w:r>
    </w:p>
    <w:p w14:paraId="3CA13A28" w14:textId="77777777" w:rsidR="00495198" w:rsidRPr="00E83372" w:rsidRDefault="00495198" w:rsidP="00E83372">
      <w:pPr>
        <w:pStyle w:val="ListParagraph"/>
        <w:numPr>
          <w:ilvl w:val="2"/>
          <w:numId w:val="11"/>
        </w:numPr>
      </w:pPr>
      <w:r w:rsidRPr="00495198">
        <w:t>Statistics Feed A</w:t>
      </w:r>
    </w:p>
    <w:p w14:paraId="1040DAB7" w14:textId="77777777" w:rsidR="00495198" w:rsidRPr="00E83372" w:rsidRDefault="00495198" w:rsidP="00E83372">
      <w:pPr>
        <w:pStyle w:val="ListParagraph"/>
        <w:numPr>
          <w:ilvl w:val="2"/>
          <w:numId w:val="11"/>
        </w:numPr>
      </w:pPr>
      <w:r w:rsidRPr="00495198">
        <w:t>Statistics Feed B</w:t>
      </w:r>
    </w:p>
    <w:p w14:paraId="23134B37" w14:textId="77777777" w:rsidR="00495198" w:rsidRPr="00E83372" w:rsidRDefault="00495198" w:rsidP="00E83372">
      <w:pPr>
        <w:pStyle w:val="ListParagraph"/>
        <w:numPr>
          <w:ilvl w:val="1"/>
          <w:numId w:val="11"/>
        </w:numPr>
      </w:pPr>
      <w:r w:rsidRPr="00495198">
        <w:t>Orders Feeds</w:t>
      </w:r>
    </w:p>
    <w:p w14:paraId="36394151" w14:textId="77777777" w:rsidR="00495198" w:rsidRPr="00E83372" w:rsidRDefault="00495198" w:rsidP="00E83372">
      <w:pPr>
        <w:pStyle w:val="ListParagraph"/>
        <w:numPr>
          <w:ilvl w:val="2"/>
          <w:numId w:val="11"/>
        </w:numPr>
      </w:pPr>
      <w:r w:rsidRPr="00495198">
        <w:t>Orders Feed A</w:t>
      </w:r>
    </w:p>
    <w:p w14:paraId="4D8B8D14" w14:textId="77777777" w:rsidR="00495198" w:rsidRPr="00E83372" w:rsidRDefault="00495198" w:rsidP="00E83372">
      <w:pPr>
        <w:pStyle w:val="ListParagraph"/>
        <w:numPr>
          <w:ilvl w:val="2"/>
          <w:numId w:val="11"/>
        </w:numPr>
      </w:pPr>
      <w:r w:rsidRPr="00495198">
        <w:t>Orders Feed B</w:t>
      </w:r>
    </w:p>
    <w:p w14:paraId="7DB00B22" w14:textId="77777777" w:rsidR="00495198" w:rsidRPr="00E83372" w:rsidRDefault="00495198" w:rsidP="00E83372">
      <w:pPr>
        <w:pStyle w:val="ListParagraph"/>
        <w:numPr>
          <w:ilvl w:val="1"/>
          <w:numId w:val="11"/>
        </w:numPr>
      </w:pPr>
      <w:r w:rsidRPr="00495198">
        <w:t>Trades Feeds</w:t>
      </w:r>
    </w:p>
    <w:p w14:paraId="65A81381" w14:textId="77777777" w:rsidR="00495198" w:rsidRPr="00E83372" w:rsidRDefault="00495198" w:rsidP="00E83372">
      <w:pPr>
        <w:pStyle w:val="ListParagraph"/>
        <w:numPr>
          <w:ilvl w:val="2"/>
          <w:numId w:val="11"/>
        </w:numPr>
      </w:pPr>
      <w:r w:rsidRPr="00495198">
        <w:t>Trades Feed A</w:t>
      </w:r>
    </w:p>
    <w:p w14:paraId="7C013B50" w14:textId="77777777" w:rsidR="00495198" w:rsidRPr="00E83372" w:rsidRDefault="00495198" w:rsidP="00E83372">
      <w:pPr>
        <w:pStyle w:val="ListParagraph"/>
        <w:numPr>
          <w:ilvl w:val="2"/>
          <w:numId w:val="11"/>
        </w:numPr>
      </w:pPr>
      <w:r w:rsidRPr="00495198">
        <w:t>Trades Feed B</w:t>
      </w:r>
    </w:p>
    <w:p w14:paraId="564D6B24" w14:textId="77777777" w:rsidR="00495198" w:rsidRPr="00495198" w:rsidRDefault="00495198" w:rsidP="00E83372">
      <w:pPr>
        <w:pStyle w:val="ListParagraph"/>
        <w:numPr>
          <w:ilvl w:val="0"/>
          <w:numId w:val="12"/>
        </w:numPr>
      </w:pPr>
      <w:r w:rsidRPr="00495198">
        <w:t>Instruments Feeds</w:t>
      </w:r>
    </w:p>
    <w:p w14:paraId="73142050" w14:textId="77777777" w:rsidR="00495198" w:rsidRPr="00495198" w:rsidRDefault="00495198" w:rsidP="00E83372">
      <w:pPr>
        <w:pStyle w:val="ListParagraph"/>
        <w:numPr>
          <w:ilvl w:val="2"/>
          <w:numId w:val="13"/>
        </w:numPr>
      </w:pPr>
      <w:r w:rsidRPr="00495198">
        <w:t>Instruments Definitions Feed A</w:t>
      </w:r>
    </w:p>
    <w:p w14:paraId="66288DE7" w14:textId="77777777" w:rsidR="00495198" w:rsidRPr="00495198" w:rsidRDefault="00495198" w:rsidP="00E83372">
      <w:pPr>
        <w:pStyle w:val="ListParagraph"/>
        <w:numPr>
          <w:ilvl w:val="2"/>
          <w:numId w:val="13"/>
        </w:numPr>
      </w:pPr>
      <w:r w:rsidRPr="00495198">
        <w:t>Instruments Definitions Feed B</w:t>
      </w:r>
    </w:p>
    <w:p w14:paraId="3CD8C5E3" w14:textId="77777777" w:rsidR="00495198" w:rsidRPr="00495198" w:rsidRDefault="00677132" w:rsidP="00E83372">
      <w:r>
        <w:t>In F</w:t>
      </w:r>
      <w:r w:rsidR="00C767DE" w:rsidRPr="00C767DE">
        <w:t xml:space="preserve">eeds A and B </w:t>
      </w:r>
      <w:r w:rsidR="00386B4F">
        <w:t>the</w:t>
      </w:r>
      <w:r w:rsidR="00386B4F" w:rsidRPr="00C767DE">
        <w:t xml:space="preserve"> </w:t>
      </w:r>
      <w:r w:rsidR="00C767DE" w:rsidRPr="00C767DE">
        <w:t>equal market data information</w:t>
      </w:r>
      <w:r w:rsidR="00386B4F">
        <w:t xml:space="preserve"> is sent</w:t>
      </w:r>
      <w:r w:rsidR="00C767DE" w:rsidRPr="00C767DE">
        <w:t xml:space="preserve">. It provides low probability of packets </w:t>
      </w:r>
      <w:r w:rsidR="00386B4F">
        <w:t>loss</w:t>
      </w:r>
      <w:r w:rsidR="00C767DE" w:rsidRPr="00C767DE">
        <w:t>, and reduce</w:t>
      </w:r>
      <w:r w:rsidR="00386B4F">
        <w:t xml:space="preserve"> the</w:t>
      </w:r>
      <w:r w:rsidR="00C767DE" w:rsidRPr="00C767DE">
        <w:t xml:space="preserve"> need in recovery </w:t>
      </w:r>
      <w:r w:rsidR="00B96DF9" w:rsidRPr="00C767DE">
        <w:t>processes</w:t>
      </w:r>
      <w:r w:rsidR="00C767DE" w:rsidRPr="00C767DE">
        <w:t>.</w:t>
      </w:r>
    </w:p>
    <w:p w14:paraId="632C6FAD" w14:textId="77777777" w:rsidR="009B75AB" w:rsidRDefault="009B75AB" w:rsidP="00E83372">
      <w:pPr>
        <w:pStyle w:val="Heading3"/>
      </w:pPr>
      <w:bookmarkStart w:id="28" w:name="_Toc297220463"/>
      <w:r>
        <w:t>Instruments Feed</w:t>
      </w:r>
      <w:bookmarkEnd w:id="28"/>
    </w:p>
    <w:p w14:paraId="3AC5345D" w14:textId="77777777" w:rsidR="000D6BC7" w:rsidRDefault="00D01CA5" w:rsidP="00E83372">
      <w:r w:rsidRPr="00D01CA5">
        <w:t>Instruments Definitions Feed A/B provides the security main parameters in a Security Definition (d) message and changes to the definition and/or identity of the security</w:t>
      </w:r>
      <w:r>
        <w:t xml:space="preserve">. </w:t>
      </w:r>
      <w:r w:rsidRPr="00D01CA5">
        <w:t xml:space="preserve">In this feeds FIX messages encoded to FAST </w:t>
      </w:r>
      <w:r w:rsidR="004F2F2A">
        <w:t xml:space="preserve">are </w:t>
      </w:r>
      <w:r w:rsidR="004F2F2A" w:rsidRPr="00D01CA5">
        <w:t>sen</w:t>
      </w:r>
      <w:r w:rsidR="004F2F2A">
        <w:t>t</w:t>
      </w:r>
      <w:r w:rsidR="004F2F2A" w:rsidRPr="00D01CA5">
        <w:t xml:space="preserve"> </w:t>
      </w:r>
      <w:r w:rsidR="004F2F2A">
        <w:t xml:space="preserve">repeatedly </w:t>
      </w:r>
      <w:r w:rsidRPr="00D01CA5">
        <w:t>with fixed time interval. One FIX message contains information about one security.</w:t>
      </w:r>
    </w:p>
    <w:p w14:paraId="3A769892" w14:textId="77777777" w:rsidR="00D01CA5" w:rsidRDefault="00D01CA5" w:rsidP="00E83372">
      <w:r>
        <w:t>Message example:</w:t>
      </w:r>
    </w:p>
    <w:p w14:paraId="72C7E922" w14:textId="77777777" w:rsidR="00D01CA5" w:rsidRPr="00D01CA5" w:rsidRDefault="00D01CA5" w:rsidP="00E83372">
      <w:r w:rsidRPr="00D01CA5">
        <w:t>8=FIXT.1.1</w:t>
      </w:r>
      <w:r>
        <w:t>|</w:t>
      </w:r>
      <w:r w:rsidRPr="00D01CA5">
        <w:t>9=400</w:t>
      </w:r>
      <w:r>
        <w:t>|</w:t>
      </w:r>
      <w:r w:rsidRPr="00D01CA5">
        <w:t>35=d</w:t>
      </w:r>
      <w:r>
        <w:t>|</w:t>
      </w:r>
      <w:r w:rsidRPr="00D01CA5">
        <w:t>1128=9</w:t>
      </w:r>
      <w:r>
        <w:t>|</w:t>
      </w:r>
      <w:r w:rsidRPr="00D01CA5">
        <w:t>34=1551</w:t>
      </w:r>
      <w:r>
        <w:t>|</w:t>
      </w:r>
      <w:r w:rsidRPr="00D01CA5">
        <w:t>460=5</w:t>
      </w:r>
      <w:r>
        <w:t>|</w:t>
      </w:r>
      <w:r w:rsidRPr="00D01CA5">
        <w:t>423=2</w:t>
      </w:r>
      <w:r>
        <w:t>|</w:t>
      </w:r>
      <w:r w:rsidRPr="00D01CA5">
        <w:t>911=1572</w:t>
      </w:r>
      <w:r>
        <w:t>|</w:t>
      </w:r>
      <w:r w:rsidRPr="00D01CA5">
        <w:t>49=MICEX</w:t>
      </w:r>
      <w:r>
        <w:t>|</w:t>
      </w:r>
      <w:r w:rsidRPr="00D01CA5">
        <w:t>55=VRSBP</w:t>
      </w:r>
      <w:r>
        <w:t>|</w:t>
      </w:r>
      <w:r w:rsidRPr="00D01CA5">
        <w:t>48=RU000A0DPG75</w:t>
      </w:r>
      <w:r>
        <w:t>|</w:t>
      </w:r>
      <w:r w:rsidRPr="00D01CA5">
        <w:t>22=4</w:t>
      </w:r>
      <w:r>
        <w:t>|</w:t>
      </w:r>
      <w:r w:rsidRPr="00D01CA5">
        <w:t>461=EPXXXX</w:t>
      </w:r>
      <w:r>
        <w:t>|</w:t>
      </w:r>
      <w:r w:rsidRPr="00D01CA5">
        <w:t>167=PS</w:t>
      </w:r>
      <w:r>
        <w:t>|</w:t>
      </w:r>
      <w:r w:rsidRPr="00D01CA5">
        <w:t>107=Voronezh EnergoSbyt.Comp(pref)</w:t>
      </w:r>
      <w:r>
        <w:t>|</w:t>
      </w:r>
      <w:r w:rsidRPr="00D01CA5">
        <w:t>15=RUB</w:t>
      </w:r>
      <w:r>
        <w:t>|</w:t>
      </w:r>
      <w:r w:rsidRPr="00D01CA5">
        <w:t>120=RUB</w:t>
      </w:r>
      <w:r>
        <w:t>|</w:t>
      </w:r>
      <w:r w:rsidRPr="00D01CA5">
        <w:t>5217=2-01-55029-Е</w:t>
      </w:r>
      <w:r>
        <w:t>|</w:t>
      </w:r>
      <w:r w:rsidRPr="00D01CA5">
        <w:t>5385=FOND</w:t>
      </w:r>
      <w:r>
        <w:t>|</w:t>
      </w:r>
      <w:r w:rsidRPr="00D01CA5">
        <w:t>969=0.001</w:t>
      </w:r>
      <w:r>
        <w:t>|</w:t>
      </w:r>
      <w:r w:rsidRPr="00D01CA5">
        <w:t>5508=0.4</w:t>
      </w:r>
      <w:r>
        <w:t>|</w:t>
      </w:r>
      <w:r w:rsidRPr="00D01CA5">
        <w:t>7595=18716678</w:t>
      </w:r>
      <w:r>
        <w:t>|</w:t>
      </w:r>
      <w:r w:rsidRPr="00D01CA5">
        <w:t>350=54</w:t>
      </w:r>
      <w:r>
        <w:t>|</w:t>
      </w:r>
      <w:r w:rsidRPr="00D01CA5">
        <w:t>351="Воронеж.энергосб.комп" ОАО ап</w:t>
      </w:r>
      <w:r>
        <w:t>|</w:t>
      </w:r>
      <w:r w:rsidRPr="00D01CA5">
        <w:t>5382=20</w:t>
      </w:r>
      <w:r>
        <w:t>|</w:t>
      </w:r>
      <w:r w:rsidRPr="00D01CA5">
        <w:t>5383=ВоронЭнСбп</w:t>
      </w:r>
      <w:r>
        <w:t>|</w:t>
      </w:r>
      <w:r w:rsidRPr="00D01CA5">
        <w:t>52=20110503-08:29:32.968</w:t>
      </w:r>
      <w:r>
        <w:t>|</w:t>
      </w:r>
      <w:r w:rsidRPr="00D01CA5">
        <w:t>870=2</w:t>
      </w:r>
      <w:r>
        <w:t>|</w:t>
      </w:r>
      <w:r w:rsidRPr="00D01CA5">
        <w:t>871=27</w:t>
      </w:r>
      <w:r>
        <w:t>|</w:t>
      </w:r>
      <w:r w:rsidRPr="00D01CA5">
        <w:t>872=3</w:t>
      </w:r>
      <w:r>
        <w:t>|</w:t>
      </w:r>
      <w:r w:rsidRPr="00D01CA5">
        <w:t>871=8</w:t>
      </w:r>
      <w:r>
        <w:t>|</w:t>
      </w:r>
      <w:r w:rsidRPr="00D01CA5">
        <w:t>872=0</w:t>
      </w:r>
      <w:r>
        <w:t>|</w:t>
      </w:r>
      <w:r w:rsidRPr="00D01CA5">
        <w:t>1310=1</w:t>
      </w:r>
      <w:r>
        <w:t>|</w:t>
      </w:r>
      <w:r w:rsidRPr="00D01CA5">
        <w:t>561=1</w:t>
      </w:r>
      <w:r>
        <w:t>|</w:t>
      </w:r>
      <w:r w:rsidRPr="00D01CA5">
        <w:t>1309=1</w:t>
      </w:r>
      <w:r>
        <w:t>|</w:t>
      </w:r>
      <w:r w:rsidRPr="00D01CA5">
        <w:t>336=FOND|SMAL</w:t>
      </w:r>
      <w:r>
        <w:t>|</w:t>
      </w:r>
      <w:r w:rsidRPr="00D01CA5">
        <w:t>10=</w:t>
      </w:r>
      <w:r w:rsidR="00675555">
        <w:t>000|</w:t>
      </w:r>
    </w:p>
    <w:p w14:paraId="7A47C438" w14:textId="77777777" w:rsidR="00262AF6" w:rsidRDefault="00262AF6" w:rsidP="00E83372">
      <w:pPr>
        <w:pStyle w:val="Heading3"/>
      </w:pPr>
      <w:bookmarkStart w:id="29" w:name="_Toc297220464"/>
      <w:r>
        <w:t>OrderBook</w:t>
      </w:r>
      <w:r w:rsidR="00F766A9">
        <w:t>, Market Statistics, Orders, and Trades Feeds</w:t>
      </w:r>
      <w:bookmarkEnd w:id="29"/>
    </w:p>
    <w:p w14:paraId="2E3F96C0" w14:textId="77777777" w:rsidR="00F766A9" w:rsidRPr="00431FBD" w:rsidRDefault="004F2F2A" w:rsidP="00E83372">
      <w:r>
        <w:t>The f</w:t>
      </w:r>
      <w:r w:rsidR="00431FBD" w:rsidRPr="00431FBD">
        <w:t xml:space="preserve">ollowing market data </w:t>
      </w:r>
      <w:r>
        <w:t xml:space="preserve">is </w:t>
      </w:r>
      <w:r w:rsidR="00431FBD" w:rsidRPr="00431FBD">
        <w:t>also distributed in separate feeds:</w:t>
      </w:r>
    </w:p>
    <w:p w14:paraId="588707B5" w14:textId="77777777" w:rsidR="00F766A9" w:rsidRDefault="009F1D6A" w:rsidP="00282BA1">
      <w:pPr>
        <w:pStyle w:val="ListParagraph"/>
        <w:numPr>
          <w:ilvl w:val="0"/>
          <w:numId w:val="25"/>
        </w:numPr>
        <w:rPr>
          <w:lang w:val="en-US"/>
        </w:rPr>
      </w:pPr>
      <w:r w:rsidRPr="00282BA1">
        <w:rPr>
          <w:lang w:val="en-US"/>
        </w:rPr>
        <w:t xml:space="preserve">OrderBook Feed A/B </w:t>
      </w:r>
      <w:r w:rsidR="00F766A9" w:rsidRPr="00282BA1">
        <w:rPr>
          <w:lang w:val="en-US"/>
        </w:rPr>
        <w:t xml:space="preserve">– </w:t>
      </w:r>
      <w:r w:rsidR="00282BA1" w:rsidRPr="00282BA1">
        <w:rPr>
          <w:lang w:val="en-US"/>
        </w:rPr>
        <w:t xml:space="preserve">changes </w:t>
      </w:r>
      <w:r w:rsidR="004F2F2A">
        <w:rPr>
          <w:lang w:val="en-US"/>
        </w:rPr>
        <w:t>in</w:t>
      </w:r>
      <w:r w:rsidR="004F2F2A" w:rsidRPr="00282BA1">
        <w:rPr>
          <w:lang w:val="en-US"/>
        </w:rPr>
        <w:t xml:space="preserve"> </w:t>
      </w:r>
      <w:r w:rsidR="00282BA1" w:rsidRPr="00282BA1">
        <w:rPr>
          <w:lang w:val="en-US"/>
        </w:rPr>
        <w:t>ORDERBOOK table</w:t>
      </w:r>
      <w:r w:rsidR="00F766A9" w:rsidRPr="00282BA1">
        <w:rPr>
          <w:lang w:val="en-US"/>
        </w:rPr>
        <w:t>.</w:t>
      </w:r>
    </w:p>
    <w:p w14:paraId="4F3FA14A" w14:textId="77777777" w:rsidR="00A13F88" w:rsidRDefault="00A13F88" w:rsidP="00A13F88">
      <w:pPr>
        <w:pStyle w:val="ListParagraph"/>
        <w:ind w:left="1145" w:firstLine="0"/>
        <w:rPr>
          <w:lang w:val="en-US"/>
        </w:rPr>
      </w:pPr>
      <w:r w:rsidRPr="00A13F88">
        <w:rPr>
          <w:lang w:val="en-US"/>
        </w:rPr>
        <w:t>There are three data blocks included in OrderBook feeds:</w:t>
      </w:r>
      <w:r>
        <w:rPr>
          <w:lang w:val="en-US"/>
        </w:rPr>
        <w:t xml:space="preserve"> </w:t>
      </w:r>
    </w:p>
    <w:p w14:paraId="571B7B5C" w14:textId="5E443652" w:rsidR="00A13F88" w:rsidRPr="00A13F88" w:rsidRDefault="00A13F88" w:rsidP="00A13F88">
      <w:pPr>
        <w:pStyle w:val="ListParagraph"/>
        <w:numPr>
          <w:ilvl w:val="0"/>
          <w:numId w:val="32"/>
        </w:numPr>
        <w:rPr>
          <w:lang w:val="en-US"/>
        </w:rPr>
      </w:pPr>
      <w:r w:rsidRPr="00A13F88">
        <w:rPr>
          <w:i/>
          <w:lang w:val="en-US"/>
        </w:rPr>
        <w:lastRenderedPageBreak/>
        <w:t>Add</w:t>
      </w:r>
      <w:r w:rsidRPr="00A13F88">
        <w:rPr>
          <w:lang w:val="en-US"/>
        </w:rPr>
        <w:t xml:space="preserve"> - to create/insert a new price at a specified price level (MDUpdateAction</w:t>
      </w:r>
      <w:r>
        <w:rPr>
          <w:lang w:val="en-US"/>
        </w:rPr>
        <w:t xml:space="preserve">(279) </w:t>
      </w:r>
      <w:r w:rsidRPr="00A13F88">
        <w:rPr>
          <w:lang w:val="en-US"/>
        </w:rPr>
        <w:t>=0)</w:t>
      </w:r>
      <w:r>
        <w:rPr>
          <w:lang w:val="en-US"/>
        </w:rPr>
        <w:t>;</w:t>
      </w:r>
    </w:p>
    <w:p w14:paraId="54584C57" w14:textId="33209F51" w:rsidR="00A13F88" w:rsidRPr="00A13F88" w:rsidRDefault="00A13F88" w:rsidP="00A13F88">
      <w:pPr>
        <w:pStyle w:val="ListParagraph"/>
        <w:numPr>
          <w:ilvl w:val="0"/>
          <w:numId w:val="32"/>
        </w:numPr>
        <w:rPr>
          <w:lang w:val="en-US"/>
        </w:rPr>
      </w:pPr>
      <w:r w:rsidRPr="00A13F88">
        <w:rPr>
          <w:lang w:val="en-US"/>
        </w:rPr>
        <w:t xml:space="preserve"> </w:t>
      </w:r>
      <w:r w:rsidRPr="00A13F88">
        <w:rPr>
          <w:i/>
          <w:lang w:val="en-US"/>
        </w:rPr>
        <w:t>Change</w:t>
      </w:r>
      <w:r w:rsidRPr="00A13F88">
        <w:rPr>
          <w:lang w:val="en-US"/>
        </w:rPr>
        <w:t xml:space="preserve"> - change quantity for a price at a specified price level (MDUpdateAction</w:t>
      </w:r>
      <w:r>
        <w:rPr>
          <w:lang w:val="en-US"/>
        </w:rPr>
        <w:t xml:space="preserve"> (279) </w:t>
      </w:r>
      <w:r w:rsidRPr="00A13F88">
        <w:rPr>
          <w:lang w:val="en-US"/>
        </w:rPr>
        <w:t>=</w:t>
      </w:r>
      <w:r>
        <w:rPr>
          <w:lang w:val="en-US"/>
        </w:rPr>
        <w:t xml:space="preserve"> </w:t>
      </w:r>
      <w:r w:rsidRPr="00A13F88">
        <w:rPr>
          <w:lang w:val="en-US"/>
        </w:rPr>
        <w:t>1)</w:t>
      </w:r>
      <w:r>
        <w:rPr>
          <w:lang w:val="en-US"/>
        </w:rPr>
        <w:t>;</w:t>
      </w:r>
    </w:p>
    <w:p w14:paraId="5A75903A" w14:textId="77777777" w:rsidR="00A13F88" w:rsidRDefault="00A13F88" w:rsidP="00A13F88">
      <w:pPr>
        <w:pStyle w:val="ListParagraph"/>
        <w:numPr>
          <w:ilvl w:val="0"/>
          <w:numId w:val="32"/>
        </w:numPr>
        <w:rPr>
          <w:lang w:val="en-US"/>
        </w:rPr>
      </w:pPr>
      <w:r w:rsidRPr="00A13F88">
        <w:rPr>
          <w:lang w:val="en-US"/>
        </w:rPr>
        <w:t xml:space="preserve"> </w:t>
      </w:r>
      <w:r w:rsidRPr="00A13F88">
        <w:rPr>
          <w:i/>
          <w:lang w:val="en-US"/>
        </w:rPr>
        <w:t>Delete</w:t>
      </w:r>
      <w:r w:rsidRPr="00A13F88">
        <w:rPr>
          <w:lang w:val="en-US"/>
        </w:rPr>
        <w:t xml:space="preserve"> - remove a price at a specified price level (MDUpdateAction</w:t>
      </w:r>
      <w:r>
        <w:rPr>
          <w:lang w:val="en-US"/>
        </w:rPr>
        <w:t xml:space="preserve"> (279) </w:t>
      </w:r>
      <w:r w:rsidRPr="00A13F88">
        <w:rPr>
          <w:lang w:val="en-US"/>
        </w:rPr>
        <w:t>=</w:t>
      </w:r>
      <w:r>
        <w:rPr>
          <w:lang w:val="en-US"/>
        </w:rPr>
        <w:t xml:space="preserve"> </w:t>
      </w:r>
      <w:r w:rsidRPr="00A13F88">
        <w:rPr>
          <w:lang w:val="en-US"/>
        </w:rPr>
        <w:t>2</w:t>
      </w:r>
      <w:r>
        <w:rPr>
          <w:lang w:val="en-US"/>
        </w:rPr>
        <w:t>).</w:t>
      </w:r>
    </w:p>
    <w:p w14:paraId="6B2AED1D" w14:textId="77777777" w:rsidR="00A13F88" w:rsidRPr="00A13F88" w:rsidRDefault="00A13F88" w:rsidP="00A13F88">
      <w:pPr>
        <w:ind w:left="1145" w:firstLine="0"/>
      </w:pPr>
      <w:r w:rsidRPr="00A13F88">
        <w:t>All data blocks are issued for a specified entry type</w:t>
      </w:r>
      <w:r>
        <w:t xml:space="preserve"> </w:t>
      </w:r>
      <w:r>
        <w:rPr>
          <w:rStyle w:val="highlight"/>
          <w:b w:val="0"/>
          <w:bCs w:val="0"/>
        </w:rPr>
        <w:t xml:space="preserve">MDEntryType (269) = </w:t>
      </w:r>
      <w:r w:rsidRPr="00A13F88">
        <w:rPr>
          <w:rStyle w:val="highlight"/>
          <w:b w:val="0"/>
          <w:bCs w:val="0"/>
        </w:rPr>
        <w:t>'0' (Bid), '1' (Offer)</w:t>
      </w:r>
      <w:r>
        <w:rPr>
          <w:rStyle w:val="highlight"/>
          <w:b w:val="0"/>
          <w:bCs w:val="0"/>
        </w:rPr>
        <w:t>.</w:t>
      </w:r>
    </w:p>
    <w:p w14:paraId="68D76EE3" w14:textId="77777777" w:rsidR="00F766A9" w:rsidRDefault="001C5CFF" w:rsidP="001C5CFF">
      <w:pPr>
        <w:pStyle w:val="ListParagraph"/>
        <w:numPr>
          <w:ilvl w:val="0"/>
          <w:numId w:val="25"/>
        </w:numPr>
        <w:rPr>
          <w:lang w:val="en-US"/>
        </w:rPr>
      </w:pPr>
      <w:r w:rsidRPr="001C5CFF">
        <w:rPr>
          <w:lang w:val="en-US"/>
        </w:rPr>
        <w:t>Statistics Feed A</w:t>
      </w:r>
      <w:r>
        <w:rPr>
          <w:lang w:val="en-US"/>
        </w:rPr>
        <w:t xml:space="preserve">/B </w:t>
      </w:r>
      <w:r w:rsidR="00F766A9" w:rsidRPr="00282BA1">
        <w:rPr>
          <w:lang w:val="en-US"/>
        </w:rPr>
        <w:t xml:space="preserve">– </w:t>
      </w:r>
      <w:r w:rsidR="00282BA1" w:rsidRPr="00282BA1">
        <w:rPr>
          <w:lang w:val="en-US"/>
        </w:rPr>
        <w:t>market statistics, changes in SECURITIES table.</w:t>
      </w:r>
    </w:p>
    <w:p w14:paraId="2BC5F653" w14:textId="77777777" w:rsidR="00A13F88" w:rsidRPr="00282BA1" w:rsidRDefault="00A13F88" w:rsidP="00E559BC">
      <w:pPr>
        <w:pStyle w:val="ListParagraph"/>
        <w:ind w:left="1145" w:firstLine="0"/>
        <w:rPr>
          <w:lang w:val="en-US"/>
        </w:rPr>
      </w:pPr>
      <w:r>
        <w:rPr>
          <w:lang w:val="en-US"/>
        </w:rPr>
        <w:t xml:space="preserve">Statistics Feeds also include Add, Change, and Delete blocks. </w:t>
      </w:r>
      <w:r w:rsidR="00E559BC">
        <w:rPr>
          <w:lang w:val="en-US"/>
        </w:rPr>
        <w:t xml:space="preserve">Entry types are: '0' (Bid), '1' (Offer), ‘2’ (Trade), '3' (Index value), '4' (Opening price), '5' (Closing price), '6' (Settlement price), </w:t>
      </w:r>
      <w:r w:rsidR="00E559BC" w:rsidRPr="00E559BC">
        <w:rPr>
          <w:lang w:val="en-US"/>
        </w:rPr>
        <w:t>'</w:t>
      </w:r>
      <w:r w:rsidR="00E559BC">
        <w:rPr>
          <w:lang w:val="en-US"/>
        </w:rPr>
        <w:t xml:space="preserve">7' (Trading session high price), '8' (Trading session low price), </w:t>
      </w:r>
      <w:r w:rsidR="00E559BC" w:rsidRPr="00E559BC">
        <w:rPr>
          <w:lang w:val="en-US"/>
        </w:rPr>
        <w:t>'</w:t>
      </w:r>
      <w:r w:rsidR="00E559BC">
        <w:rPr>
          <w:lang w:val="en-US"/>
        </w:rPr>
        <w:t xml:space="preserve">9' (Trading session VWAP price), 'B' (Trade volume), 'C' (Open interest), 'N' (Session high bid), 'O' (Session low offer), 'i' (Last bid price), 'j' (Last offer price), 'h' (Open period price), 'k' (Close period price), 'l' (Market price 2), </w:t>
      </w:r>
      <w:r w:rsidR="00E559BC" w:rsidRPr="00E559BC">
        <w:rPr>
          <w:lang w:val="en-US"/>
        </w:rPr>
        <w:t>'m' (Market p</w:t>
      </w:r>
      <w:r w:rsidR="00E559BC">
        <w:rPr>
          <w:lang w:val="en-US"/>
        </w:rPr>
        <w:t xml:space="preserve">rice), 'n' (Last negotiated deal), 'o' (Official open price), 'p' (Official current price), 'r' (Official close price), 'v' (Total bid volume), 'w' (Total offer volume), 't' (Negotiated deals value), </w:t>
      </w:r>
      <w:r w:rsidR="00E559BC" w:rsidRPr="00E559BC">
        <w:rPr>
          <w:lang w:val="en-US"/>
        </w:rPr>
        <w:t>‘u’ (Duration).</w:t>
      </w:r>
    </w:p>
    <w:p w14:paraId="64878B4B" w14:textId="77777777" w:rsidR="00F766A9" w:rsidRDefault="001C5CFF" w:rsidP="001C5CFF">
      <w:pPr>
        <w:pStyle w:val="ListParagraph"/>
        <w:numPr>
          <w:ilvl w:val="0"/>
          <w:numId w:val="25"/>
        </w:numPr>
        <w:rPr>
          <w:lang w:val="en-US"/>
        </w:rPr>
      </w:pPr>
      <w:r w:rsidRPr="001C5CFF">
        <w:rPr>
          <w:lang w:val="en-US"/>
        </w:rPr>
        <w:t xml:space="preserve">Orders Feed </w:t>
      </w:r>
      <w:r>
        <w:rPr>
          <w:lang w:val="en-US"/>
        </w:rPr>
        <w:t>A</w:t>
      </w:r>
      <w:r w:rsidRPr="001C5CFF">
        <w:rPr>
          <w:lang w:val="en-US"/>
        </w:rPr>
        <w:t>/</w:t>
      </w:r>
      <w:r>
        <w:rPr>
          <w:lang w:val="en-US"/>
        </w:rPr>
        <w:t>B</w:t>
      </w:r>
      <w:r w:rsidRPr="001C5CFF">
        <w:rPr>
          <w:lang w:val="en-US"/>
        </w:rPr>
        <w:t xml:space="preserve"> </w:t>
      </w:r>
      <w:r w:rsidR="00F766A9" w:rsidRPr="001C5CFF">
        <w:rPr>
          <w:lang w:val="en-US"/>
        </w:rPr>
        <w:t xml:space="preserve">– </w:t>
      </w:r>
      <w:r w:rsidRPr="00282BA1">
        <w:rPr>
          <w:lang w:val="en-US"/>
        </w:rPr>
        <w:t xml:space="preserve">changes </w:t>
      </w:r>
      <w:r w:rsidR="00ED5CD0">
        <w:rPr>
          <w:lang w:val="en-US"/>
        </w:rPr>
        <w:t>in</w:t>
      </w:r>
      <w:r w:rsidR="00ED5CD0" w:rsidRPr="00282BA1">
        <w:rPr>
          <w:lang w:val="en-US"/>
        </w:rPr>
        <w:t xml:space="preserve"> </w:t>
      </w:r>
      <w:r w:rsidRPr="00282BA1">
        <w:rPr>
          <w:lang w:val="en-US"/>
        </w:rPr>
        <w:t>ORDER</w:t>
      </w:r>
      <w:r>
        <w:rPr>
          <w:lang w:val="en-US"/>
        </w:rPr>
        <w:t>S</w:t>
      </w:r>
      <w:r w:rsidRPr="00282BA1">
        <w:rPr>
          <w:lang w:val="en-US"/>
        </w:rPr>
        <w:t xml:space="preserve"> table</w:t>
      </w:r>
      <w:r w:rsidR="00F766A9" w:rsidRPr="001C5CFF">
        <w:rPr>
          <w:lang w:val="en-US"/>
        </w:rPr>
        <w:t>.</w:t>
      </w:r>
    </w:p>
    <w:p w14:paraId="3EF79E7A" w14:textId="77777777" w:rsidR="00E559BC" w:rsidRPr="00E559BC" w:rsidRDefault="00E559BC" w:rsidP="00E559BC">
      <w:pPr>
        <w:ind w:left="1145" w:firstLine="0"/>
      </w:pPr>
      <w:r w:rsidRPr="001C5CFF">
        <w:t>Orders</w:t>
      </w:r>
      <w:r>
        <w:t xml:space="preserve"> Feeds also include Add, Change, and Delete blocks. Entry types are: </w:t>
      </w:r>
      <w:r w:rsidRPr="00A13F88">
        <w:rPr>
          <w:rStyle w:val="highlight"/>
          <w:b w:val="0"/>
          <w:bCs w:val="0"/>
        </w:rPr>
        <w:t>'0' (Bid), '1' (Offer)</w:t>
      </w:r>
      <w:r>
        <w:rPr>
          <w:rStyle w:val="highlight"/>
          <w:b w:val="0"/>
          <w:bCs w:val="0"/>
        </w:rPr>
        <w:t>.</w:t>
      </w:r>
    </w:p>
    <w:p w14:paraId="3C878D2E" w14:textId="77777777" w:rsidR="00F766A9" w:rsidRDefault="001C5CFF" w:rsidP="001C5CFF">
      <w:pPr>
        <w:pStyle w:val="ListParagraph"/>
        <w:numPr>
          <w:ilvl w:val="0"/>
          <w:numId w:val="25"/>
        </w:numPr>
        <w:rPr>
          <w:lang w:val="en-US"/>
        </w:rPr>
      </w:pPr>
      <w:r w:rsidRPr="001C5CFF">
        <w:rPr>
          <w:lang w:val="en-US"/>
        </w:rPr>
        <w:t>Trades Feed A/</w:t>
      </w:r>
      <w:r>
        <w:rPr>
          <w:lang w:val="en-US"/>
        </w:rPr>
        <w:t>B</w:t>
      </w:r>
      <w:r w:rsidRPr="001C5CFF">
        <w:rPr>
          <w:lang w:val="en-US"/>
        </w:rPr>
        <w:t xml:space="preserve"> </w:t>
      </w:r>
      <w:r w:rsidR="00F766A9" w:rsidRPr="001C5CFF">
        <w:rPr>
          <w:lang w:val="en-US"/>
        </w:rPr>
        <w:t xml:space="preserve">– </w:t>
      </w:r>
      <w:r w:rsidRPr="00282BA1">
        <w:rPr>
          <w:lang w:val="en-US"/>
        </w:rPr>
        <w:t xml:space="preserve">changes </w:t>
      </w:r>
      <w:r w:rsidR="00ED5CD0">
        <w:rPr>
          <w:lang w:val="en-US"/>
        </w:rPr>
        <w:t>in</w:t>
      </w:r>
      <w:r w:rsidR="00ED5CD0" w:rsidRPr="00282BA1">
        <w:rPr>
          <w:lang w:val="en-US"/>
        </w:rPr>
        <w:t xml:space="preserve"> </w:t>
      </w:r>
      <w:r w:rsidRPr="001C5CFF">
        <w:rPr>
          <w:lang w:val="en-US"/>
        </w:rPr>
        <w:t>TRADES</w:t>
      </w:r>
      <w:r w:rsidRPr="00282BA1">
        <w:rPr>
          <w:lang w:val="en-US"/>
        </w:rPr>
        <w:t xml:space="preserve"> table</w:t>
      </w:r>
      <w:r w:rsidR="00F766A9" w:rsidRPr="001C5CFF">
        <w:rPr>
          <w:lang w:val="en-US"/>
        </w:rPr>
        <w:t>.</w:t>
      </w:r>
    </w:p>
    <w:p w14:paraId="373FF5E7" w14:textId="77777777" w:rsidR="00E559BC" w:rsidRPr="00E559BC" w:rsidRDefault="00E559BC" w:rsidP="00E559BC">
      <w:pPr>
        <w:pStyle w:val="ListParagraph"/>
        <w:ind w:left="1145" w:firstLine="0"/>
        <w:rPr>
          <w:lang w:val="en-US"/>
        </w:rPr>
      </w:pPr>
      <w:r w:rsidRPr="001C5CFF">
        <w:rPr>
          <w:lang w:val="en-US"/>
        </w:rPr>
        <w:t>Trades</w:t>
      </w:r>
      <w:r>
        <w:rPr>
          <w:lang w:val="en-US"/>
        </w:rPr>
        <w:t xml:space="preserve"> Feeds include only Add block </w:t>
      </w:r>
      <w:r w:rsidRPr="00A13F88">
        <w:rPr>
          <w:lang w:val="en-US"/>
        </w:rPr>
        <w:t>(MDUpdateAction</w:t>
      </w:r>
      <w:r>
        <w:rPr>
          <w:lang w:val="en-US"/>
        </w:rPr>
        <w:t xml:space="preserve">(279) </w:t>
      </w:r>
      <w:r w:rsidRPr="00A13F88">
        <w:rPr>
          <w:lang w:val="en-US"/>
        </w:rPr>
        <w:t>=0</w:t>
      </w:r>
      <w:r>
        <w:rPr>
          <w:lang w:val="en-US"/>
        </w:rPr>
        <w:t xml:space="preserve"> </w:t>
      </w:r>
      <w:r w:rsidRPr="00A13F88">
        <w:rPr>
          <w:lang w:val="en-US"/>
        </w:rPr>
        <w:t>)</w:t>
      </w:r>
      <w:r>
        <w:rPr>
          <w:lang w:val="en-US"/>
        </w:rPr>
        <w:t xml:space="preserve">. And custom entry type </w:t>
      </w:r>
      <w:r w:rsidRPr="00E559BC">
        <w:rPr>
          <w:rStyle w:val="highlight"/>
          <w:b w:val="0"/>
          <w:bCs w:val="0"/>
          <w:lang w:val="en-US"/>
        </w:rPr>
        <w:t>MDEntryType (269)</w:t>
      </w:r>
      <w:r>
        <w:rPr>
          <w:rStyle w:val="highlight"/>
          <w:b w:val="0"/>
          <w:bCs w:val="0"/>
          <w:lang w:val="en-US"/>
        </w:rPr>
        <w:t xml:space="preserve"> = </w:t>
      </w:r>
      <w:r w:rsidRPr="00E559BC">
        <w:rPr>
          <w:rStyle w:val="highlight"/>
          <w:b w:val="0"/>
          <w:bCs w:val="0"/>
          <w:lang w:val="en-US"/>
        </w:rPr>
        <w:t>'z' (Trade List).</w:t>
      </w:r>
    </w:p>
    <w:p w14:paraId="2BC970BE" w14:textId="77777777" w:rsidR="00624807" w:rsidRDefault="00624807" w:rsidP="00E83372">
      <w:r w:rsidRPr="00624807">
        <w:t>The Market Data Incremental Refresh (MsgType (35) = X) message</w:t>
      </w:r>
      <w:r w:rsidR="00BF66B8">
        <w:t xml:space="preserve"> encoded to </w:t>
      </w:r>
      <w:r w:rsidR="00365D17">
        <w:t xml:space="preserve">FAST </w:t>
      </w:r>
      <w:r w:rsidR="00365D17" w:rsidRPr="00624807">
        <w:t>is</w:t>
      </w:r>
      <w:r w:rsidRPr="00624807">
        <w:t xml:space="preserve"> used for market data transfer. These allows</w:t>
      </w:r>
      <w:r w:rsidR="00D46E57">
        <w:t xml:space="preserve"> one to</w:t>
      </w:r>
      <w:r w:rsidRPr="00624807">
        <w:t xml:space="preserve"> update applicable parts of information as necessary, as opposed to refreshing all market data each time there is an update.</w:t>
      </w:r>
    </w:p>
    <w:p w14:paraId="69F6E9FC" w14:textId="77777777" w:rsidR="00F766A9" w:rsidRPr="00E53704" w:rsidRDefault="00E53704" w:rsidP="00E83372">
      <w:r w:rsidRPr="00E53704">
        <w:t>Trading Session Status (h) message is used to represent connection status with appropriate MICEX market. When status of connection changed this message is sending into UDP channel.</w:t>
      </w:r>
      <w:r>
        <w:t xml:space="preserve"> </w:t>
      </w:r>
      <w:r w:rsidRPr="00E53704">
        <w:t>When st</w:t>
      </w:r>
      <w:r>
        <w:t xml:space="preserve">atus of a security changed </w:t>
      </w:r>
      <w:r w:rsidRPr="00F766A9">
        <w:t>Security</w:t>
      </w:r>
      <w:r w:rsidRPr="00E53704">
        <w:t xml:space="preserve"> </w:t>
      </w:r>
      <w:r w:rsidRPr="00F766A9">
        <w:t>Status</w:t>
      </w:r>
      <w:r w:rsidRPr="00E53704">
        <w:t xml:space="preserve"> (</w:t>
      </w:r>
      <w:r w:rsidRPr="00F766A9">
        <w:t>f</w:t>
      </w:r>
      <w:r w:rsidRPr="00E53704">
        <w:t>)</w:t>
      </w:r>
      <w:r>
        <w:t xml:space="preserve"> </w:t>
      </w:r>
      <w:r w:rsidRPr="00E53704">
        <w:t>message is sending into UDP channel.</w:t>
      </w:r>
    </w:p>
    <w:p w14:paraId="407B54E5" w14:textId="77777777" w:rsidR="004B6C0B" w:rsidRDefault="004B6C0B" w:rsidP="00E83372">
      <w:pPr>
        <w:pStyle w:val="Heading3"/>
      </w:pPr>
      <w:bookmarkStart w:id="30" w:name="_Toc297220465"/>
      <w:r>
        <w:t>Market Recovery Feeds</w:t>
      </w:r>
      <w:bookmarkEnd w:id="30"/>
    </w:p>
    <w:p w14:paraId="5674A1B1" w14:textId="77777777" w:rsidR="00DC61EE" w:rsidRPr="00DC61EE" w:rsidRDefault="00DC61EE" w:rsidP="00E83372">
      <w:r w:rsidRPr="00DC61EE">
        <w:t>Each Market Recovery feed</w:t>
      </w:r>
      <w:r>
        <w:t xml:space="preserve"> </w:t>
      </w:r>
      <w:r w:rsidRPr="004B6C0B">
        <w:t>(OrderBook, Statistics, Orders, Trades)</w:t>
      </w:r>
      <w:r w:rsidRPr="00DC61EE">
        <w:t xml:space="preserve"> sends the Market Data Snapshot</w:t>
      </w:r>
      <w:r w:rsidR="00DC0EE9">
        <w:t xml:space="preserve"> /</w:t>
      </w:r>
      <w:r w:rsidRPr="00DC61EE">
        <w:t xml:space="preserve"> Full Refresh (MsgType (35) = W) message encoded to FAST. One message contain</w:t>
      </w:r>
      <w:r w:rsidR="00DC0EE9">
        <w:t>s</w:t>
      </w:r>
      <w:r w:rsidRPr="00DC61EE">
        <w:t xml:space="preserve"> information about one security. Information in Market Data Snapshot</w:t>
      </w:r>
      <w:r w:rsidR="00DC0EE9">
        <w:t xml:space="preserve"> /</w:t>
      </w:r>
      <w:r w:rsidRPr="00DC61EE">
        <w:t xml:space="preserve"> Full Refresh message include</w:t>
      </w:r>
      <w:r w:rsidR="00DC0EE9">
        <w:t>s</w:t>
      </w:r>
      <w:r w:rsidRPr="00DC61EE">
        <w:t xml:space="preserve"> status</w:t>
      </w:r>
      <w:r w:rsidR="00DC0EE9">
        <w:t xml:space="preserve"> of the</w:t>
      </w:r>
      <w:r w:rsidRPr="00DC61EE">
        <w:t xml:space="preserve"> </w:t>
      </w:r>
      <w:r w:rsidR="00DC0EE9" w:rsidRPr="00DC61EE">
        <w:t xml:space="preserve">connection </w:t>
      </w:r>
      <w:r w:rsidRPr="00DC61EE">
        <w:t>with market (TradSesStatus</w:t>
      </w:r>
      <w:r w:rsidR="00C36325">
        <w:t xml:space="preserve"> </w:t>
      </w:r>
      <w:r w:rsidRPr="00DC61EE">
        <w:t>(340) tag) and changes in status o</w:t>
      </w:r>
      <w:r w:rsidR="00C36325">
        <w:t>f a security (MDSecurityTrading</w:t>
      </w:r>
      <w:r w:rsidRPr="00DC61EE">
        <w:t>Status (1682) tag).</w:t>
      </w:r>
    </w:p>
    <w:p w14:paraId="536BEE99" w14:textId="77777777" w:rsidR="004B6C0B" w:rsidRPr="00DC61EE" w:rsidRDefault="00DC61EE" w:rsidP="00E83372">
      <w:r w:rsidRPr="00DC61EE">
        <w:t xml:space="preserve">Market Recovery feeds should be used for recovery purposes only. Once </w:t>
      </w:r>
      <w:r w:rsidR="00DC0EE9">
        <w:t xml:space="preserve">the </w:t>
      </w:r>
      <w:r w:rsidRPr="00DC61EE">
        <w:t xml:space="preserve">client system </w:t>
      </w:r>
      <w:r w:rsidR="00DC0EE9" w:rsidRPr="00DC61EE">
        <w:t>ha</w:t>
      </w:r>
      <w:r w:rsidR="00DC0EE9">
        <w:t>s</w:t>
      </w:r>
      <w:r w:rsidR="00DC0EE9" w:rsidRPr="00DC61EE">
        <w:t xml:space="preserve"> </w:t>
      </w:r>
      <w:r w:rsidRPr="00DC61EE">
        <w:t xml:space="preserve">retrieved recovery data, </w:t>
      </w:r>
      <w:r w:rsidR="00DC0EE9">
        <w:t>it</w:t>
      </w:r>
      <w:r w:rsidRPr="00DC61EE">
        <w:t xml:space="preserve"> should stop listeni</w:t>
      </w:r>
      <w:r>
        <w:t>ng to the Market Recovery feeds</w:t>
      </w:r>
      <w:r w:rsidR="004B6C0B" w:rsidRPr="00DC61EE">
        <w:t>.</w:t>
      </w:r>
    </w:p>
    <w:p w14:paraId="6EAD419D" w14:textId="77777777" w:rsidR="009B75AB" w:rsidRDefault="004B6C0B" w:rsidP="00E83372">
      <w:pPr>
        <w:pStyle w:val="Heading3"/>
      </w:pPr>
      <w:bookmarkStart w:id="31" w:name="_Toc297220466"/>
      <w:r>
        <w:t>TCP Replay</w:t>
      </w:r>
      <w:bookmarkEnd w:id="31"/>
      <w:r>
        <w:t xml:space="preserve"> </w:t>
      </w:r>
    </w:p>
    <w:p w14:paraId="07BB22AB" w14:textId="77777777" w:rsidR="00DB7CD7" w:rsidRDefault="00DB7CD7" w:rsidP="00E83372">
      <w:r w:rsidRPr="00DB7CD7">
        <w:t xml:space="preserve">The TCP replay component allows </w:t>
      </w:r>
      <w:r w:rsidR="005D4CAB">
        <w:t>one</w:t>
      </w:r>
      <w:r w:rsidR="005D4CAB" w:rsidRPr="00DB7CD7">
        <w:t xml:space="preserve"> </w:t>
      </w:r>
      <w:r w:rsidRPr="00DB7CD7">
        <w:t xml:space="preserve">to request a replay of a set of messages already published </w:t>
      </w:r>
      <w:r w:rsidR="005D4CAB">
        <w:t>in</w:t>
      </w:r>
      <w:r w:rsidR="005D4CAB" w:rsidRPr="00DB7CD7">
        <w:t xml:space="preserve"> </w:t>
      </w:r>
      <w:r w:rsidRPr="00DB7CD7">
        <w:t>the one of UDP Channels.</w:t>
      </w:r>
    </w:p>
    <w:p w14:paraId="312DAC8D" w14:textId="77777777" w:rsidR="00B402C9" w:rsidRDefault="00C27356" w:rsidP="00E83372">
      <w:r w:rsidRPr="00C27356">
        <w:t xml:space="preserve">The request is submitted by FIX Market Data Request message (35=V) with range of sequence numbers and UDP Channel identifier. </w:t>
      </w:r>
    </w:p>
    <w:p w14:paraId="40415A11" w14:textId="77777777" w:rsidR="00B402C9" w:rsidRDefault="00B402C9" w:rsidP="00E83372">
      <w:r>
        <w:t xml:space="preserve">When establishing TCP-session, client should send the FIX Logon message, always with sequence number 1. When requesting </w:t>
      </w:r>
      <w:r w:rsidR="000A57CC">
        <w:t xml:space="preserve">the lost data client should specify the channel ID. Channel IDs can be found in </w:t>
      </w:r>
      <w:fldSimple w:instr=" DOCPROPERTY  Platform_Name  \* MERGEFORMAT ">
        <w:r w:rsidR="000A57CC">
          <w:t>MICEX Market Data Multicast FIX/FAST Platform</w:t>
        </w:r>
      </w:fldSimple>
      <w:r w:rsidR="000A57CC">
        <w:t xml:space="preserve"> configuration file available on ftp. They are OLR (for Order List feed), OBR (for OrderBook feed), TLR (for Trade List feed), MSR (for Market Statistics feed).</w:t>
      </w:r>
    </w:p>
    <w:p w14:paraId="26290489" w14:textId="77777777" w:rsidR="000B5EF2" w:rsidRDefault="000B5EF2" w:rsidP="00E83372">
      <w:r>
        <w:t>The length of the message in TCP stream can be found in 4-bytes number before each message being transmitted:</w:t>
      </w:r>
    </w:p>
    <w:p w14:paraId="0E9FC4C1" w14:textId="77777777" w:rsidR="000B5EF2" w:rsidRDefault="000B5EF2" w:rsidP="00E677B5">
      <w:pPr>
        <w:ind w:firstLine="0"/>
      </w:pPr>
      <w:r w:rsidRPr="000B5EF2">
        <w:rPr>
          <w:noProof/>
        </w:rPr>
        <w:lastRenderedPageBreak/>
        <w:drawing>
          <wp:inline distT="0" distB="0" distL="0" distR="0" wp14:anchorId="1201D4D6" wp14:editId="6B4ED3B5">
            <wp:extent cx="5891841" cy="1559958"/>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893426" cy="1560378"/>
                    </a:xfrm>
                    <a:prstGeom prst="rect">
                      <a:avLst/>
                    </a:prstGeom>
                  </pic:spPr>
                </pic:pic>
              </a:graphicData>
            </a:graphic>
          </wp:inline>
        </w:drawing>
      </w:r>
    </w:p>
    <w:p w14:paraId="224BD072" w14:textId="77777777" w:rsidR="000B5EF2" w:rsidRDefault="000B5EF2" w:rsidP="00E83372"/>
    <w:p w14:paraId="51885EF5" w14:textId="77777777" w:rsidR="00C27356" w:rsidRDefault="00C27356" w:rsidP="00E83372">
      <w:r w:rsidRPr="00C27356">
        <w:t xml:space="preserve">Client can request the </w:t>
      </w:r>
      <w:r w:rsidR="009A4012">
        <w:t>limited</w:t>
      </w:r>
      <w:r w:rsidR="009A4012" w:rsidRPr="00C27356">
        <w:t xml:space="preserve"> </w:t>
      </w:r>
      <w:r w:rsidRPr="00C27356">
        <w:t>number of messages.</w:t>
      </w:r>
    </w:p>
    <w:p w14:paraId="77AFCA06" w14:textId="77777777" w:rsidR="004B6C0B" w:rsidRPr="00C27356" w:rsidRDefault="00DB7CD7" w:rsidP="00C27356">
      <w:r w:rsidRPr="00DB7CD7">
        <w:t xml:space="preserve">Request is sent through a new TCP connection </w:t>
      </w:r>
      <w:r w:rsidR="003F4CFF">
        <w:t xml:space="preserve">initiated </w:t>
      </w:r>
      <w:r w:rsidRPr="00DB7CD7">
        <w:t xml:space="preserve">by </w:t>
      </w:r>
      <w:r w:rsidR="003F4CFF">
        <w:t>client</w:t>
      </w:r>
      <w:r w:rsidRPr="00DB7CD7">
        <w:t>. The responses are sent by MICEX through this same connection and the connection is then closed by MICEX once the replay is complete.</w:t>
      </w:r>
    </w:p>
    <w:p w14:paraId="2DE62D09" w14:textId="77777777" w:rsidR="004B6C0B" w:rsidRPr="003F4CFF" w:rsidRDefault="00C27356" w:rsidP="00E83372">
      <w:r w:rsidRPr="00C27356">
        <w:t xml:space="preserve">TCP Replay should only be used if other options are unavailable. </w:t>
      </w:r>
      <w:r w:rsidRPr="003F4CFF">
        <w:t>This method has low performance.</w:t>
      </w:r>
    </w:p>
    <w:p w14:paraId="725A7879" w14:textId="77777777" w:rsidR="00262AF6" w:rsidRPr="003F4CFF" w:rsidRDefault="00262AF6" w:rsidP="008D2AA8">
      <w:pPr>
        <w:pStyle w:val="Style2"/>
        <w:rPr>
          <w:lang w:val="en-US"/>
        </w:rPr>
      </w:pPr>
      <w:bookmarkStart w:id="32" w:name="_Toc297220467"/>
      <w:r w:rsidRPr="003F4CFF">
        <w:rPr>
          <w:lang w:val="en-US"/>
        </w:rPr>
        <w:t>Recovery</w:t>
      </w:r>
      <w:bookmarkEnd w:id="32"/>
    </w:p>
    <w:p w14:paraId="13CCC1BB" w14:textId="77777777" w:rsidR="00386147" w:rsidRDefault="00386147" w:rsidP="00E83372">
      <w:r>
        <w:t>MICEX Market Data Multicast FIX/FAST Platform disseminates Market Data in all feeds over two UDP subfeeds: Feed A and Feed B.</w:t>
      </w:r>
      <w:r w:rsidRPr="00386147">
        <w:t xml:space="preserve"> </w:t>
      </w:r>
      <w:r>
        <w:t>In F</w:t>
      </w:r>
      <w:r w:rsidRPr="00C767DE">
        <w:t xml:space="preserve">eeds A and B </w:t>
      </w:r>
      <w:r>
        <w:t>the</w:t>
      </w:r>
      <w:r w:rsidRPr="00C767DE">
        <w:t xml:space="preserve"> </w:t>
      </w:r>
      <w:r>
        <w:t>identical messages are sent</w:t>
      </w:r>
      <w:r w:rsidRPr="00C767DE">
        <w:t>. It low</w:t>
      </w:r>
      <w:r w:rsidR="00B7770F">
        <w:t>ers the probability of packet</w:t>
      </w:r>
      <w:r w:rsidRPr="00C767DE">
        <w:t>s los</w:t>
      </w:r>
      <w:r w:rsidR="00B7770F">
        <w:t>s</w:t>
      </w:r>
      <w:r w:rsidRPr="00C767DE">
        <w:t xml:space="preserve"> and </w:t>
      </w:r>
      <w:r w:rsidR="00B7770F" w:rsidRPr="00B41212">
        <w:t>provide</w:t>
      </w:r>
      <w:r w:rsidR="008065C4">
        <w:t>s</w:t>
      </w:r>
      <w:r w:rsidR="00B7770F" w:rsidRPr="00B41212">
        <w:t xml:space="preserve"> the first level of protection against missed</w:t>
      </w:r>
      <w:r w:rsidR="00B7770F">
        <w:t xml:space="preserve"> </w:t>
      </w:r>
      <w:r w:rsidR="00B7770F" w:rsidRPr="00B41212">
        <w:t>messages</w:t>
      </w:r>
      <w:r w:rsidRPr="00C767DE">
        <w:t>.</w:t>
      </w:r>
    </w:p>
    <w:p w14:paraId="3130DB81" w14:textId="77777777" w:rsidR="00B7770F" w:rsidRDefault="00B7770F" w:rsidP="00E83372">
      <w:r>
        <w:t xml:space="preserve">Sometimes, </w:t>
      </w:r>
      <w:r w:rsidRPr="00B7770F">
        <w:t>messages may be missed on both feeds, requiring a recovery process to take place</w:t>
      </w:r>
      <w:r>
        <w:t>. Message loss can be detected using the FIX message sequence numbers (</w:t>
      </w:r>
      <w:r w:rsidRPr="00B7770F">
        <w:t>tag MsgSeqNum</w:t>
      </w:r>
      <w:r w:rsidR="00C36325">
        <w:t xml:space="preserve"> (34)</w:t>
      </w:r>
      <w:r>
        <w:t xml:space="preserve">), </w:t>
      </w:r>
      <w:r w:rsidRPr="00B7770F">
        <w:t>which are also found in the Preamble</w:t>
      </w:r>
      <w:r>
        <w:t xml:space="preserve">. </w:t>
      </w:r>
      <w:r w:rsidRPr="00B7770F">
        <w:t>The message sequence number is an incrementing</w:t>
      </w:r>
      <w:r>
        <w:t xml:space="preserve"> </w:t>
      </w:r>
      <w:r w:rsidRPr="00B7770F">
        <w:t>number</w:t>
      </w:r>
      <w:r w:rsidR="008065C4">
        <w:t>;</w:t>
      </w:r>
      <w:r w:rsidR="008065C4" w:rsidRPr="00B7770F">
        <w:t xml:space="preserve"> </w:t>
      </w:r>
      <w:r w:rsidRPr="00B7770F">
        <w:t>therefore, if a gap is detected</w:t>
      </w:r>
      <w:r w:rsidR="00C36325">
        <w:t xml:space="preserve"> between messages in the tag </w:t>
      </w:r>
      <w:r w:rsidRPr="00B7770F">
        <w:t>MsgSeqNum</w:t>
      </w:r>
      <w:r w:rsidR="00C36325">
        <w:t xml:space="preserve"> (34)</w:t>
      </w:r>
      <w:r w:rsidRPr="00B7770F">
        <w:t xml:space="preserve"> value, or the Preamble</w:t>
      </w:r>
      <w:r>
        <w:t xml:space="preserve"> </w:t>
      </w:r>
      <w:r w:rsidRPr="00B7770F">
        <w:t>sequence number, this indicates a message has been missed. In addition, tag RptSeq</w:t>
      </w:r>
      <w:r w:rsidR="00C36325">
        <w:t xml:space="preserve"> (83)</w:t>
      </w:r>
      <w:r w:rsidRPr="00B7770F">
        <w:t xml:space="preserve"> can be</w:t>
      </w:r>
      <w:r>
        <w:t xml:space="preserve"> </w:t>
      </w:r>
      <w:r w:rsidRPr="00B7770F">
        <w:t>used to detect a gap between the messages at the instrument level</w:t>
      </w:r>
      <w:r>
        <w:t>. In this case client system should assume that market data maintained in it is no longer correct and should be synchronized to the latest state using one of the recovery mechanisms.</w:t>
      </w:r>
    </w:p>
    <w:p w14:paraId="3A61C306" w14:textId="77777777" w:rsidR="00B41212" w:rsidRDefault="00E13D00" w:rsidP="00E83372">
      <w:fldSimple w:instr=" DOCPROPERTY  Platform_Name  \* MERGEFORMAT ">
        <w:r w:rsidR="008065C4">
          <w:t>MICEX Market Data Multicast FIX/FAST Platform</w:t>
        </w:r>
      </w:fldSimple>
      <w:r w:rsidR="008065C4">
        <w:t xml:space="preserve"> </w:t>
      </w:r>
      <w:r w:rsidR="00B41212">
        <w:t>offers several options for recovering missed messages and synchronizing client system to the latest state. Market Recovery process together with Instruments Replay</w:t>
      </w:r>
      <w:r w:rsidR="009F16B2">
        <w:t xml:space="preserve"> Feed</w:t>
      </w:r>
      <w:r w:rsidR="00B41212">
        <w:t xml:space="preserve"> is the recommended mechanism for recovery. TCP Replay provides less performance mechanism recommended only for emergency recovering of small amount of lost messages when other mechanisms cannot be used for some reason. </w:t>
      </w:r>
      <w:r w:rsidR="00B7770F">
        <w:t xml:space="preserve">Instrument </w:t>
      </w:r>
      <w:r w:rsidR="00B41212" w:rsidRPr="00B41212">
        <w:t>level sequencing and natural</w:t>
      </w:r>
      <w:r w:rsidR="00B41212">
        <w:t xml:space="preserve"> </w:t>
      </w:r>
      <w:r w:rsidR="00B41212" w:rsidRPr="00B41212">
        <w:t>refresh can be utilized to supplement the recovery process.</w:t>
      </w:r>
      <w:r w:rsidR="00B41212">
        <w:t xml:space="preserve"> </w:t>
      </w:r>
    </w:p>
    <w:p w14:paraId="53838AE1" w14:textId="77777777" w:rsidR="00B41212" w:rsidRDefault="00B41212" w:rsidP="00E83372">
      <w:r>
        <w:t>Notes:</w:t>
      </w:r>
    </w:p>
    <w:p w14:paraId="7873C170" w14:textId="77777777" w:rsidR="00B41212" w:rsidRPr="00183800" w:rsidRDefault="00B41212" w:rsidP="00E83372">
      <w:pPr>
        <w:pStyle w:val="ListParagraph"/>
        <w:numPr>
          <w:ilvl w:val="0"/>
          <w:numId w:val="1"/>
        </w:numPr>
        <w:rPr>
          <w:lang w:val="en-US"/>
        </w:rPr>
      </w:pPr>
      <w:r w:rsidRPr="00183800">
        <w:rPr>
          <w:lang w:val="en-US"/>
        </w:rPr>
        <w:t>We strongly recommend that client systems process both the A and B Incremental UDP feeds. UDP Feed A and UDP Feed B provide the first level of protection against missed messages.</w:t>
      </w:r>
    </w:p>
    <w:p w14:paraId="0BD0CE84" w14:textId="77777777" w:rsidR="00B41212" w:rsidRPr="00183800" w:rsidRDefault="00B41212" w:rsidP="00E83372">
      <w:pPr>
        <w:pStyle w:val="ListParagraph"/>
        <w:numPr>
          <w:ilvl w:val="0"/>
          <w:numId w:val="1"/>
        </w:numPr>
        <w:rPr>
          <w:lang w:val="en-US"/>
        </w:rPr>
      </w:pPr>
      <w:r w:rsidRPr="00183800">
        <w:rPr>
          <w:lang w:val="en-US"/>
        </w:rPr>
        <w:t xml:space="preserve">We recommend Market Recovery </w:t>
      </w:r>
      <w:r w:rsidR="00CD0306">
        <w:rPr>
          <w:lang w:val="en-US"/>
        </w:rPr>
        <w:t xml:space="preserve">as </w:t>
      </w:r>
      <w:r w:rsidRPr="00183800">
        <w:rPr>
          <w:lang w:val="en-US"/>
        </w:rPr>
        <w:t>a primary recovery option.</w:t>
      </w:r>
    </w:p>
    <w:p w14:paraId="648F55EC" w14:textId="77777777" w:rsidR="009B75AB" w:rsidRDefault="009B75AB" w:rsidP="00E83372">
      <w:pPr>
        <w:pStyle w:val="Heading3"/>
      </w:pPr>
      <w:bookmarkStart w:id="33" w:name="_Toc297220468"/>
      <w:r>
        <w:t>Market Recovery Overview</w:t>
      </w:r>
      <w:bookmarkEnd w:id="33"/>
    </w:p>
    <w:p w14:paraId="69E032DF" w14:textId="77777777" w:rsidR="009158BA" w:rsidRDefault="008065C4" w:rsidP="00E83372">
      <w:r>
        <w:t>This r</w:t>
      </w:r>
      <w:r w:rsidR="00075882" w:rsidRPr="00075882">
        <w:t xml:space="preserve">ecovery method </w:t>
      </w:r>
      <w:r>
        <w:t xml:space="preserve">is </w:t>
      </w:r>
      <w:r w:rsidRPr="00075882">
        <w:t>preferabl</w:t>
      </w:r>
      <w:r>
        <w:t>e</w:t>
      </w:r>
      <w:r w:rsidRPr="00075882">
        <w:t xml:space="preserve"> </w:t>
      </w:r>
      <w:r w:rsidR="00075882" w:rsidRPr="00075882">
        <w:t xml:space="preserve">to use for large-scale data recovery and for late joiners. Recovery feeds contains Market Data - Snapshot/Full Refresh (W) messages. The sequence number (LastMsgSeqNumProcessed(369)) in the Market Data - Snapshot/Full Refresh (W) message corresponds to the sequence number (MsgSeqNum(34)) of the last Market Data - Incremental Refresh (X) message in the corresponding feed. Instrument level sequence number (RptSeq(83)) in Market Data - Snapshot/Full Refresh (W) message correspond to the sequence number (RptSeq(83)) in the MDEntry from last Market Data - Incremental Refresh (X) message. </w:t>
      </w:r>
      <w:r w:rsidR="00075882" w:rsidRPr="00075882">
        <w:lastRenderedPageBreak/>
        <w:t>Thus tag MsgSeqNum(34) shows the gap at the messages level, tag RptSeq(83) shows gap at the instrument level.</w:t>
      </w:r>
    </w:p>
    <w:p w14:paraId="590C83AE" w14:textId="77777777" w:rsidR="00075882" w:rsidRPr="00E008FA" w:rsidRDefault="00E008FA" w:rsidP="00E83372">
      <w:r>
        <w:t xml:space="preserve">After value of RptSeq(83) tag from </w:t>
      </w:r>
      <w:r w:rsidRPr="00E008FA">
        <w:t xml:space="preserve">Market Data - Incremental Refresh (X) </w:t>
      </w:r>
      <w:r>
        <w:t xml:space="preserve">becomes more than value of RptSeq(83) tag from </w:t>
      </w:r>
      <w:r w:rsidRPr="00E008FA">
        <w:t>Market Data - Incremental Refresh (X)</w:t>
      </w:r>
      <w:r>
        <w:t>, m</w:t>
      </w:r>
      <w:r w:rsidR="00075882">
        <w:t xml:space="preserve">arket data </w:t>
      </w:r>
      <w:r>
        <w:t>becomes actual.</w:t>
      </w:r>
    </w:p>
    <w:p w14:paraId="50248EEA" w14:textId="77777777" w:rsidR="00ED5C8A" w:rsidRPr="00E008FA" w:rsidRDefault="00ED5C8A" w:rsidP="00ED5C8A">
      <w:r>
        <w:t xml:space="preserve">After value of MsgSeqNum(34) from </w:t>
      </w:r>
      <w:r w:rsidRPr="00ED5C8A">
        <w:t>Market Data - Incremental Refresh (X)</w:t>
      </w:r>
      <w:r>
        <w:t xml:space="preserve"> message becomes more than value of tag LastMsgSeqNumProcessed(369) from </w:t>
      </w:r>
      <w:r w:rsidRPr="00ED5C8A">
        <w:t>Market Data - Snapshot/Full Refresh (W)</w:t>
      </w:r>
      <w:r>
        <w:t xml:space="preserve"> message, market data becomes actual.</w:t>
      </w:r>
    </w:p>
    <w:p w14:paraId="258B85A5" w14:textId="77777777" w:rsidR="00ED5C8A" w:rsidRPr="00ED5C8A" w:rsidRDefault="006517F1" w:rsidP="00E83372">
      <w:r>
        <w:t>Messa</w:t>
      </w:r>
      <w:r w:rsidR="00BF4016">
        <w:t xml:space="preserve">ges sequence numbers begins from #1 in </w:t>
      </w:r>
      <w:r w:rsidR="00BF4016" w:rsidRPr="00ED5C8A">
        <w:t>Market Data - Snapshot/Full Refresh (W)</w:t>
      </w:r>
      <w:r w:rsidR="00BF4016">
        <w:t xml:space="preserve"> messages</w:t>
      </w:r>
      <w:r w:rsidR="0001631B">
        <w:t xml:space="preserve"> in each cycle</w:t>
      </w:r>
      <w:r w:rsidR="00BF4016">
        <w:t xml:space="preserve">. </w:t>
      </w:r>
    </w:p>
    <w:p w14:paraId="7492CE39" w14:textId="77777777" w:rsidR="0001631B" w:rsidRDefault="0001631B" w:rsidP="00E83372">
      <w:r>
        <w:t>Last</w:t>
      </w:r>
      <w:r w:rsidR="00B176FB">
        <w:t xml:space="preserve"> </w:t>
      </w:r>
      <w:r w:rsidR="00B176FB" w:rsidRPr="00ED5C8A">
        <w:t>Market Data - Snapshot/Full Refresh (W)</w:t>
      </w:r>
      <w:r>
        <w:t xml:space="preserve"> message in Recovery Feeds </w:t>
      </w:r>
      <w:r w:rsidR="00B176FB">
        <w:t xml:space="preserve">sends with tag </w:t>
      </w:r>
      <w:r w:rsidR="00B176FB" w:rsidRPr="00B176FB">
        <w:t>LastFragment</w:t>
      </w:r>
      <w:r w:rsidR="00B176FB">
        <w:t xml:space="preserve"> (893) =’Y’.</w:t>
      </w:r>
    </w:p>
    <w:p w14:paraId="3EFE6541" w14:textId="77777777" w:rsidR="00AC5047" w:rsidRPr="00B176FB" w:rsidRDefault="00AC5047" w:rsidP="00E83372">
      <w:r w:rsidRPr="00AC5047">
        <w:t>Clients should keep queu</w:t>
      </w:r>
      <w:r w:rsidR="008065C4">
        <w:t>ing</w:t>
      </w:r>
      <w:r w:rsidRPr="00AC5047">
        <w:t xml:space="preserve"> real-time data until all missed data is recovered. The recovered data should then be applied prior to data</w:t>
      </w:r>
      <w:r w:rsidR="008065C4" w:rsidRPr="008065C4">
        <w:t xml:space="preserve"> </w:t>
      </w:r>
      <w:r w:rsidR="008065C4" w:rsidRPr="00AC5047">
        <w:t>queued</w:t>
      </w:r>
      <w:r w:rsidRPr="00AC5047">
        <w:t>.</w:t>
      </w:r>
    </w:p>
    <w:p w14:paraId="407F54E4" w14:textId="77777777" w:rsidR="00612431" w:rsidRPr="00A05B4E" w:rsidRDefault="00A05B4E" w:rsidP="00E83372">
      <w:r>
        <w:t>Steps</w:t>
      </w:r>
      <w:r w:rsidRPr="00A05B4E">
        <w:t xml:space="preserve"> </w:t>
      </w:r>
      <w:r>
        <w:t>during</w:t>
      </w:r>
      <w:r w:rsidRPr="00A05B4E">
        <w:t xml:space="preserve"> </w:t>
      </w:r>
      <w:r>
        <w:t>Recovery</w:t>
      </w:r>
      <w:r w:rsidRPr="00A05B4E">
        <w:t xml:space="preserve"> </w:t>
      </w:r>
      <w:r>
        <w:t>process</w:t>
      </w:r>
      <w:r w:rsidRPr="00A05B4E">
        <w:t xml:space="preserve"> </w:t>
      </w:r>
      <w:r>
        <w:t>corresponds</w:t>
      </w:r>
      <w:r w:rsidRPr="00A05B4E">
        <w:t xml:space="preserve"> </w:t>
      </w:r>
      <w:r>
        <w:t>to</w:t>
      </w:r>
      <w:r w:rsidRPr="00A05B4E">
        <w:t xml:space="preserve"> </w:t>
      </w:r>
      <w:r>
        <w:t>the</w:t>
      </w:r>
      <w:r w:rsidRPr="00A05B4E">
        <w:t xml:space="preserve"> </w:t>
      </w:r>
      <w:r>
        <w:t>steps</w:t>
      </w:r>
      <w:r w:rsidRPr="00A05B4E">
        <w:t xml:space="preserve"> 4 – 7</w:t>
      </w:r>
      <w:r>
        <w:t xml:space="preserve"> from point </w:t>
      </w:r>
      <w:r w:rsidR="00943072" w:rsidRPr="00893F53">
        <w:rPr>
          <w:lang w:val="ru-RU"/>
        </w:rPr>
        <w:fldChar w:fldCharType="begin"/>
      </w:r>
      <w:r w:rsidR="00943072" w:rsidRPr="00A05B4E">
        <w:instrText xml:space="preserve"> REF _Ref292271602 \r \h </w:instrText>
      </w:r>
      <w:r w:rsidR="00893F53" w:rsidRPr="00A05B4E">
        <w:instrText xml:space="preserve"> \* MERGEFORMAT </w:instrText>
      </w:r>
      <w:r w:rsidR="00943072" w:rsidRPr="00893F53">
        <w:rPr>
          <w:lang w:val="ru-RU"/>
        </w:rPr>
      </w:r>
      <w:r w:rsidR="00943072" w:rsidRPr="00893F53">
        <w:rPr>
          <w:lang w:val="ru-RU"/>
        </w:rPr>
        <w:fldChar w:fldCharType="separate"/>
      </w:r>
      <w:r w:rsidR="003F3981">
        <w:t>2.2</w:t>
      </w:r>
      <w:r w:rsidR="00943072" w:rsidRPr="00893F53">
        <w:rPr>
          <w:lang w:val="ru-RU"/>
        </w:rPr>
        <w:fldChar w:fldCharType="end"/>
      </w:r>
      <w:r w:rsidR="00612431" w:rsidRPr="00A05B4E">
        <w:t>.</w:t>
      </w:r>
    </w:p>
    <w:p w14:paraId="6FE88657" w14:textId="77777777" w:rsidR="005102C1" w:rsidRPr="00DE6184" w:rsidRDefault="00DE6184" w:rsidP="00E83372">
      <w:r w:rsidRPr="00DE6184">
        <w:t>Since clients have retrieved recovery data, it is r</w:t>
      </w:r>
      <w:r w:rsidR="00C36325">
        <w:t xml:space="preserve">ecommended to stop listening </w:t>
      </w:r>
      <w:r w:rsidRPr="00DE6184">
        <w:t>Market Recovery feeds.</w:t>
      </w:r>
    </w:p>
    <w:p w14:paraId="4676BDCD" w14:textId="77777777" w:rsidR="009B75AB" w:rsidRDefault="009B75AB" w:rsidP="00E83372">
      <w:pPr>
        <w:pStyle w:val="Heading3"/>
      </w:pPr>
      <w:bookmarkStart w:id="34" w:name="_Toc297220469"/>
      <w:r>
        <w:t>Recovering Data – Process</w:t>
      </w:r>
      <w:bookmarkEnd w:id="34"/>
    </w:p>
    <w:p w14:paraId="545C4799" w14:textId="77777777" w:rsidR="00893F53" w:rsidRPr="00893F53" w:rsidRDefault="00893F53" w:rsidP="00E83372">
      <w:r>
        <w:t xml:space="preserve">The recovering data process should be applied to affected feeds only. Unaffected feeds </w:t>
      </w:r>
      <w:r w:rsidR="00F441A9">
        <w:t>can be processed as usual</w:t>
      </w:r>
      <w:r w:rsidRPr="00893F53">
        <w:t>.</w:t>
      </w:r>
      <w:r w:rsidR="00F441A9">
        <w:t xml:space="preserve"> The process can follow two paths: queuing current data while recovering or processing current data while recovering.</w:t>
      </w:r>
    </w:p>
    <w:p w14:paraId="7333A886" w14:textId="77777777" w:rsidR="009B75AB" w:rsidRDefault="009B75AB" w:rsidP="00E83372">
      <w:pPr>
        <w:pStyle w:val="Heading4"/>
      </w:pPr>
      <w:r>
        <w:t>Queuing</w:t>
      </w:r>
    </w:p>
    <w:p w14:paraId="1FD504C2" w14:textId="77777777" w:rsidR="00F441A9" w:rsidRDefault="00F441A9" w:rsidP="00E83372">
      <w:r w:rsidRPr="00F441A9">
        <w:t xml:space="preserve">This process </w:t>
      </w:r>
      <w:r>
        <w:t xml:space="preserve">implies </w:t>
      </w:r>
      <w:r w:rsidR="00F55BB4">
        <w:t xml:space="preserve">the </w:t>
      </w:r>
      <w:r>
        <w:t xml:space="preserve">queuing the Incremental Market Data from Incremental Feeds while receiving Market Data Snapshots from Recovery Feeds. </w:t>
      </w:r>
      <w:r w:rsidRPr="00F441A9">
        <w:t>In order</w:t>
      </w:r>
      <w:r>
        <w:t xml:space="preserve"> </w:t>
      </w:r>
      <w:r w:rsidRPr="00F441A9">
        <w:t xml:space="preserve">to avoid an excessive number of queued messages, </w:t>
      </w:r>
      <w:r>
        <w:t xml:space="preserve">it is recommended to </w:t>
      </w:r>
      <w:r w:rsidRPr="00F441A9">
        <w:t>process snapshots and apply the applicable incremental</w:t>
      </w:r>
      <w:r>
        <w:t xml:space="preserve"> </w:t>
      </w:r>
      <w:r w:rsidRPr="00F441A9">
        <w:t>feed as the snapshots arrive.</w:t>
      </w:r>
    </w:p>
    <w:p w14:paraId="4A24457E" w14:textId="77777777" w:rsidR="00F55BB4" w:rsidRPr="00183800" w:rsidRDefault="00F55BB4" w:rsidP="00E83372">
      <w:pPr>
        <w:pStyle w:val="ListParagraph"/>
        <w:numPr>
          <w:ilvl w:val="0"/>
          <w:numId w:val="19"/>
        </w:numPr>
        <w:rPr>
          <w:lang w:val="en-US"/>
        </w:rPr>
      </w:pPr>
      <w:r w:rsidRPr="00183800">
        <w:rPr>
          <w:lang w:val="en-US"/>
        </w:rPr>
        <w:t>Identify Feed(s) in which the client system is out of sync.</w:t>
      </w:r>
    </w:p>
    <w:p w14:paraId="6C8AC365" w14:textId="77777777" w:rsidR="00F55BB4" w:rsidRPr="00183800" w:rsidRDefault="00F55BB4" w:rsidP="00E83372">
      <w:pPr>
        <w:pStyle w:val="ListParagraph"/>
        <w:numPr>
          <w:ilvl w:val="0"/>
          <w:numId w:val="19"/>
        </w:numPr>
        <w:rPr>
          <w:lang w:val="en-US"/>
        </w:rPr>
      </w:pPr>
      <w:r w:rsidRPr="00183800">
        <w:rPr>
          <w:lang w:val="en-US"/>
        </w:rPr>
        <w:t>Listen to and queue the Incremental Market Data from the affected Feed(s).</w:t>
      </w:r>
    </w:p>
    <w:p w14:paraId="2276E49E" w14:textId="77777777" w:rsidR="00F55BB4" w:rsidRPr="00183800" w:rsidRDefault="00F55BB4" w:rsidP="00E83372">
      <w:pPr>
        <w:pStyle w:val="ListParagraph"/>
        <w:numPr>
          <w:ilvl w:val="0"/>
          <w:numId w:val="19"/>
        </w:numPr>
        <w:rPr>
          <w:lang w:val="en-US"/>
        </w:rPr>
      </w:pPr>
      <w:r w:rsidRPr="00183800">
        <w:rPr>
          <w:lang w:val="en-US"/>
        </w:rPr>
        <w:t>Listen to the Market Recovery Feed corresponding to the affected Incremental Feed(s)</w:t>
      </w:r>
      <w:r w:rsidR="008A7DA9" w:rsidRPr="00183800">
        <w:rPr>
          <w:lang w:val="en-US"/>
        </w:rPr>
        <w:t>, receive and apply snapshots</w:t>
      </w:r>
      <w:r w:rsidRPr="00183800">
        <w:rPr>
          <w:lang w:val="en-US"/>
        </w:rPr>
        <w:t>.</w:t>
      </w:r>
    </w:p>
    <w:p w14:paraId="462D3CAB" w14:textId="77777777" w:rsidR="00F55BB4" w:rsidRPr="00183800" w:rsidRDefault="00F55BB4" w:rsidP="00E83372">
      <w:pPr>
        <w:pStyle w:val="ListParagraph"/>
        <w:numPr>
          <w:ilvl w:val="0"/>
          <w:numId w:val="19"/>
        </w:numPr>
        <w:rPr>
          <w:lang w:val="en-US"/>
        </w:rPr>
      </w:pPr>
      <w:r w:rsidRPr="00183800">
        <w:rPr>
          <w:lang w:val="en-US"/>
        </w:rPr>
        <w:t>Verify that all snapshots have been received for a given Market Recovery feed</w:t>
      </w:r>
      <w:r w:rsidR="00FB478A" w:rsidRPr="00183800">
        <w:rPr>
          <w:lang w:val="en-US"/>
        </w:rPr>
        <w:t>, using one of the following approaches</w:t>
      </w:r>
      <w:r w:rsidRPr="00183800">
        <w:rPr>
          <w:lang w:val="en-US"/>
        </w:rPr>
        <w:t xml:space="preserve">: </w:t>
      </w:r>
    </w:p>
    <w:p w14:paraId="507D3999" w14:textId="77777777" w:rsidR="00F55BB4" w:rsidRPr="00183800" w:rsidRDefault="00F55BB4" w:rsidP="00E83372">
      <w:pPr>
        <w:pStyle w:val="ListParagraph"/>
        <w:numPr>
          <w:ilvl w:val="1"/>
          <w:numId w:val="19"/>
        </w:numPr>
        <w:rPr>
          <w:lang w:val="en-US"/>
        </w:rPr>
      </w:pPr>
      <w:r w:rsidRPr="00183800">
        <w:rPr>
          <w:lang w:val="en-US"/>
        </w:rPr>
        <w:t>Message sequence numbers in each loop of snapshots start from 1. So to determine the end of the loop one can wait until the next message with 34-MsgSeqNum = 1 arrives.</w:t>
      </w:r>
    </w:p>
    <w:p w14:paraId="6F177560" w14:textId="77777777" w:rsidR="00F55BB4" w:rsidRPr="00183800" w:rsidRDefault="00EE15AF" w:rsidP="00E83372">
      <w:pPr>
        <w:pStyle w:val="ListParagraph"/>
        <w:numPr>
          <w:ilvl w:val="1"/>
          <w:numId w:val="19"/>
        </w:numPr>
        <w:rPr>
          <w:lang w:val="en-US"/>
        </w:rPr>
      </w:pPr>
      <w:r w:rsidRPr="00183800">
        <w:rPr>
          <w:lang w:val="en-US"/>
        </w:rPr>
        <w:t>Snapshots in the Recovery Feeds are sent in the same order as Security Definitions in Instruments Feed.</w:t>
      </w:r>
      <w:r w:rsidR="00FB478A" w:rsidRPr="00183800">
        <w:rPr>
          <w:lang w:val="en-US"/>
        </w:rPr>
        <w:t xml:space="preserve"> Tag 893-LastFragment in the W-message indicates if it is the last fragment of the snapshot on the instrument.</w:t>
      </w:r>
      <w:r w:rsidR="00E42F96" w:rsidRPr="00183800">
        <w:rPr>
          <w:lang w:val="en-US"/>
        </w:rPr>
        <w:t xml:space="preserve"> Receiving the last fragment of the last instrument means the receiving the last snapshot in the loop.</w:t>
      </w:r>
      <w:r w:rsidR="00FB478A" w:rsidRPr="00183800">
        <w:rPr>
          <w:lang w:val="en-US"/>
        </w:rPr>
        <w:t xml:space="preserve"> </w:t>
      </w:r>
    </w:p>
    <w:p w14:paraId="71FED90F" w14:textId="77777777" w:rsidR="008A7DA9" w:rsidRPr="00183800" w:rsidRDefault="008A7DA9" w:rsidP="00E83372">
      <w:pPr>
        <w:pStyle w:val="ListParagraph"/>
        <w:numPr>
          <w:ilvl w:val="0"/>
          <w:numId w:val="19"/>
        </w:numPr>
        <w:rPr>
          <w:lang w:val="en-US"/>
        </w:rPr>
      </w:pPr>
      <w:r w:rsidRPr="00183800">
        <w:rPr>
          <w:lang w:val="en-US"/>
        </w:rPr>
        <w:t>Apply all queued incremental data in the sequence, where</w:t>
      </w:r>
    </w:p>
    <w:p w14:paraId="58DA17F2" w14:textId="77777777" w:rsidR="008A7DA9" w:rsidRPr="00183800" w:rsidRDefault="008A7DA9" w:rsidP="00E83372">
      <w:pPr>
        <w:pStyle w:val="ListParagraph"/>
        <w:numPr>
          <w:ilvl w:val="1"/>
          <w:numId w:val="19"/>
        </w:numPr>
        <w:rPr>
          <w:lang w:val="en-US"/>
        </w:rPr>
      </w:pPr>
      <w:r w:rsidRPr="00183800">
        <w:rPr>
          <w:lang w:val="en-US"/>
        </w:rPr>
        <w:t>tag 34-MsgSeqNum (or the Preamble sequence number) is greater than the lowest value for tag 369-LastMsgSeqNumProcessed;</w:t>
      </w:r>
    </w:p>
    <w:p w14:paraId="41D596BA" w14:textId="77777777" w:rsidR="008A7DA9" w:rsidRPr="008A7DA9" w:rsidRDefault="008A7DA9" w:rsidP="00E83372">
      <w:r>
        <w:t>OR</w:t>
      </w:r>
    </w:p>
    <w:p w14:paraId="3A04220E" w14:textId="77777777" w:rsidR="008A7DA9" w:rsidRPr="00183800" w:rsidRDefault="008A7DA9" w:rsidP="00E83372">
      <w:pPr>
        <w:pStyle w:val="ListParagraph"/>
        <w:numPr>
          <w:ilvl w:val="1"/>
          <w:numId w:val="19"/>
        </w:numPr>
        <w:rPr>
          <w:lang w:val="en-US"/>
        </w:rPr>
      </w:pPr>
      <w:r w:rsidRPr="00183800">
        <w:rPr>
          <w:lang w:val="en-US"/>
        </w:rPr>
        <w:t>tag 83-RptSeq from the Market Data Incremental</w:t>
      </w:r>
      <w:r w:rsidR="004656BD" w:rsidRPr="00183800">
        <w:rPr>
          <w:lang w:val="en-US"/>
        </w:rPr>
        <w:t xml:space="preserve"> – Refresh</w:t>
      </w:r>
      <w:r w:rsidRPr="00183800">
        <w:rPr>
          <w:lang w:val="en-US"/>
        </w:rPr>
        <w:t xml:space="preserve"> message is greater than the lowest value for tag 83-RptSeq on the Market Recovery feed.</w:t>
      </w:r>
    </w:p>
    <w:p w14:paraId="4B9B4DAD" w14:textId="77777777" w:rsidR="004656BD" w:rsidRPr="00CD5E55" w:rsidRDefault="004656BD" w:rsidP="00E83372">
      <w:pPr>
        <w:pStyle w:val="ListParagraph"/>
        <w:numPr>
          <w:ilvl w:val="0"/>
          <w:numId w:val="19"/>
        </w:numPr>
        <w:rPr>
          <w:lang w:val="en-US"/>
        </w:rPr>
      </w:pPr>
      <w:r w:rsidRPr="00CD5E55">
        <w:rPr>
          <w:lang w:val="en-US"/>
        </w:rPr>
        <w:t>Continue normal processing</w:t>
      </w:r>
    </w:p>
    <w:p w14:paraId="1FFFB07B" w14:textId="77777777" w:rsidR="009B75AB" w:rsidRDefault="009B75AB" w:rsidP="00E83372">
      <w:pPr>
        <w:pStyle w:val="Heading4"/>
      </w:pPr>
      <w:r>
        <w:t>Concurrent Processing</w:t>
      </w:r>
    </w:p>
    <w:p w14:paraId="2F220EDD" w14:textId="77777777" w:rsidR="002C0B0A" w:rsidRDefault="002C0B0A" w:rsidP="00E83372">
      <w:r w:rsidRPr="00F441A9">
        <w:t xml:space="preserve">This process </w:t>
      </w:r>
      <w:r>
        <w:t>implies the possibility to resume normal processing of an instrument while other affected instruments are still being recovered.</w:t>
      </w:r>
    </w:p>
    <w:p w14:paraId="48A10642" w14:textId="77777777" w:rsidR="002C0B0A" w:rsidRPr="00183800" w:rsidRDefault="002C0B0A" w:rsidP="00E83372">
      <w:pPr>
        <w:pStyle w:val="ListParagraph"/>
        <w:numPr>
          <w:ilvl w:val="0"/>
          <w:numId w:val="20"/>
        </w:numPr>
        <w:rPr>
          <w:lang w:val="en-US"/>
        </w:rPr>
      </w:pPr>
      <w:r w:rsidRPr="00183800">
        <w:rPr>
          <w:lang w:val="en-US"/>
        </w:rPr>
        <w:lastRenderedPageBreak/>
        <w:t>Identify Feed(s) in which the client system is out of sync.</w:t>
      </w:r>
    </w:p>
    <w:p w14:paraId="6479E0E0" w14:textId="77777777" w:rsidR="002C0B0A" w:rsidRPr="00183800" w:rsidRDefault="002C0B0A" w:rsidP="00E83372">
      <w:pPr>
        <w:pStyle w:val="ListParagraph"/>
        <w:numPr>
          <w:ilvl w:val="0"/>
          <w:numId w:val="20"/>
        </w:numPr>
        <w:rPr>
          <w:lang w:val="en-US"/>
        </w:rPr>
      </w:pPr>
      <w:r w:rsidRPr="00183800">
        <w:rPr>
          <w:lang w:val="en-US"/>
        </w:rPr>
        <w:t>Listen to the Incremental Market Data from the affected Feed(s) and optionally attempt a natural refresh.</w:t>
      </w:r>
    </w:p>
    <w:p w14:paraId="32B4D57B" w14:textId="77777777" w:rsidR="002C0B0A" w:rsidRPr="00183800" w:rsidRDefault="002C0B0A" w:rsidP="00E83372">
      <w:pPr>
        <w:pStyle w:val="ListParagraph"/>
        <w:numPr>
          <w:ilvl w:val="0"/>
          <w:numId w:val="20"/>
        </w:numPr>
        <w:rPr>
          <w:lang w:val="en-US"/>
        </w:rPr>
      </w:pPr>
      <w:r w:rsidRPr="00183800">
        <w:rPr>
          <w:lang w:val="en-US"/>
        </w:rPr>
        <w:t>Listen to the Market Recovery Feed corresponding to the affected Incremental Feed(s)</w:t>
      </w:r>
    </w:p>
    <w:p w14:paraId="5E6E9CEF" w14:textId="77777777" w:rsidR="002C0B0A" w:rsidRPr="004630A4" w:rsidRDefault="002C0B0A" w:rsidP="00E83372">
      <w:pPr>
        <w:pStyle w:val="ListParagraph"/>
        <w:numPr>
          <w:ilvl w:val="0"/>
          <w:numId w:val="20"/>
        </w:numPr>
        <w:rPr>
          <w:lang w:val="en-US"/>
        </w:rPr>
      </w:pPr>
      <w:r w:rsidRPr="004630A4">
        <w:rPr>
          <w:lang w:val="en-US"/>
        </w:rPr>
        <w:t>For each instrument:</w:t>
      </w:r>
    </w:p>
    <w:p w14:paraId="54876114" w14:textId="77777777" w:rsidR="002C0B0A" w:rsidRPr="00183800" w:rsidRDefault="002C0B0A" w:rsidP="00E83372">
      <w:pPr>
        <w:pStyle w:val="ListParagraph"/>
        <w:numPr>
          <w:ilvl w:val="1"/>
          <w:numId w:val="20"/>
        </w:numPr>
        <w:rPr>
          <w:lang w:val="en-US"/>
        </w:rPr>
      </w:pPr>
      <w:r w:rsidRPr="00183800">
        <w:rPr>
          <w:lang w:val="en-US"/>
        </w:rPr>
        <w:t>compare tag 369-LastMsgSeqNumProcessed on the Market Recovery feed to tag 34-MsgSeqNum (or the Preamble sequence number) on the Incremental Market Data feed and verify that the value for tag 34-MsgSeqNum is not lower;</w:t>
      </w:r>
    </w:p>
    <w:p w14:paraId="68A41774" w14:textId="77777777" w:rsidR="002C0B0A" w:rsidRPr="002C0B0A" w:rsidRDefault="002C0B0A" w:rsidP="00E83372">
      <w:r>
        <w:t>OR</w:t>
      </w:r>
    </w:p>
    <w:p w14:paraId="7A249926" w14:textId="77777777" w:rsidR="002C0B0A" w:rsidRPr="00183800" w:rsidRDefault="002C0B0A" w:rsidP="00E83372">
      <w:pPr>
        <w:pStyle w:val="ListParagraph"/>
        <w:numPr>
          <w:ilvl w:val="1"/>
          <w:numId w:val="20"/>
        </w:numPr>
        <w:rPr>
          <w:lang w:val="en-US"/>
        </w:rPr>
      </w:pPr>
      <w:r w:rsidRPr="00183800">
        <w:rPr>
          <w:lang w:val="en-US"/>
        </w:rPr>
        <w:t>compare tag 83-RptSeq on the Market Recovery feed to tag 83-RptSeq on the Incremental Market Data feed and verify that the value for tag 83-RptSeq on the Incremental Market Data feed is not lower.</w:t>
      </w:r>
    </w:p>
    <w:p w14:paraId="6914491A" w14:textId="77777777" w:rsidR="002C129B" w:rsidRPr="004630A4" w:rsidRDefault="002C129B" w:rsidP="00E83372">
      <w:pPr>
        <w:pStyle w:val="ListParagraph"/>
        <w:numPr>
          <w:ilvl w:val="0"/>
          <w:numId w:val="20"/>
        </w:numPr>
        <w:rPr>
          <w:lang w:val="en-US"/>
        </w:rPr>
      </w:pPr>
      <w:r w:rsidRPr="004630A4">
        <w:rPr>
          <w:lang w:val="en-US"/>
        </w:rPr>
        <w:t>Continue normal processing</w:t>
      </w:r>
    </w:p>
    <w:p w14:paraId="4A4565DA" w14:textId="77777777" w:rsidR="009F16B2" w:rsidRDefault="009F16B2" w:rsidP="00E83372">
      <w:pPr>
        <w:pStyle w:val="Heading4"/>
      </w:pPr>
      <w:r w:rsidRPr="009F16B2">
        <w:t>Instrument Level Sequencing</w:t>
      </w:r>
    </w:p>
    <w:p w14:paraId="63613C40" w14:textId="77777777" w:rsidR="009F16B2" w:rsidRDefault="009F16B2" w:rsidP="00E83372">
      <w:r w:rsidRPr="009F16B2">
        <w:t>Market Data Incremental Refresh messages contain instrument sequence numbers (tag 83-RptSeq), in addition to message sequence numbers (tag 34-MsgSeqNum). Every repeating group</w:t>
      </w:r>
      <w:r>
        <w:t xml:space="preserve"> </w:t>
      </w:r>
      <w:r w:rsidRPr="009F16B2">
        <w:t>instance of a market data entry contains an incrementing sequence number (tag 83-RptSeq) that is associated</w:t>
      </w:r>
      <w:r>
        <w:t xml:space="preserve"> </w:t>
      </w:r>
      <w:r w:rsidRPr="009F16B2">
        <w:t xml:space="preserve">with the instrument for which </w:t>
      </w:r>
      <w:r w:rsidR="00BD06E6">
        <w:t xml:space="preserve">the </w:t>
      </w:r>
      <w:r w:rsidRPr="009F16B2">
        <w:t>data is present in the block.</w:t>
      </w:r>
    </w:p>
    <w:p w14:paraId="24515E36" w14:textId="77777777" w:rsidR="009F16B2" w:rsidRPr="009F16B2" w:rsidRDefault="009F16B2" w:rsidP="00E83372">
      <w:r w:rsidRPr="009F16B2">
        <w:t>Client systems can keep track of the instrument sequence number (tag 83-RptSeq) for every instrument by</w:t>
      </w:r>
      <w:r>
        <w:t xml:space="preserve"> </w:t>
      </w:r>
      <w:r w:rsidRPr="009F16B2">
        <w:t>inspecting incoming data and determining whether there is a gap in the instrument sequence number.</w:t>
      </w:r>
    </w:p>
    <w:p w14:paraId="6097F3DD" w14:textId="77777777" w:rsidR="009F16B2" w:rsidRPr="00183800" w:rsidRDefault="009F16B2" w:rsidP="00E83372">
      <w:pPr>
        <w:pStyle w:val="ListParagraph"/>
        <w:numPr>
          <w:ilvl w:val="0"/>
          <w:numId w:val="24"/>
        </w:numPr>
        <w:rPr>
          <w:lang w:val="en-US"/>
        </w:rPr>
      </w:pPr>
      <w:r w:rsidRPr="00183800">
        <w:rPr>
          <w:lang w:val="en-US"/>
        </w:rPr>
        <w:t>If there is a gap in the instrument sequence number, it indicates that data was missed for the instrument when message loss occurred.</w:t>
      </w:r>
    </w:p>
    <w:p w14:paraId="4073529B" w14:textId="77777777" w:rsidR="009F16B2" w:rsidRPr="00183800" w:rsidRDefault="009F16B2" w:rsidP="00E83372">
      <w:pPr>
        <w:pStyle w:val="ListParagraph"/>
        <w:numPr>
          <w:ilvl w:val="0"/>
          <w:numId w:val="24"/>
        </w:numPr>
        <w:rPr>
          <w:lang w:val="en-US"/>
        </w:rPr>
      </w:pPr>
      <w:r w:rsidRPr="00183800">
        <w:rPr>
          <w:lang w:val="en-US"/>
        </w:rPr>
        <w:t>If there is no gap, the data can be used immediately, and it also indicates that the book for this instrument still has a correct, current state.</w:t>
      </w:r>
    </w:p>
    <w:p w14:paraId="2334DEAD" w14:textId="77777777" w:rsidR="005551A6" w:rsidRDefault="005551A6" w:rsidP="00E83372">
      <w:pPr>
        <w:pStyle w:val="Heading4"/>
      </w:pPr>
      <w:r>
        <w:t>Natural Refresh</w:t>
      </w:r>
    </w:p>
    <w:p w14:paraId="3E4F4892" w14:textId="77777777" w:rsidR="00AA6152" w:rsidRDefault="00AA6152" w:rsidP="00E83372">
      <w:r w:rsidRPr="00AA6152">
        <w:t>The client system must track the state of the book at all times with the FIX Market Data Incremental</w:t>
      </w:r>
      <w:r>
        <w:t xml:space="preserve"> </w:t>
      </w:r>
      <w:r w:rsidRPr="00AA6152">
        <w:t>Refresh message</w:t>
      </w:r>
      <w:r>
        <w:t>s</w:t>
      </w:r>
      <w:r w:rsidRPr="00AA6152">
        <w:t>. It is possible, though not guaranteed, that</w:t>
      </w:r>
      <w:r>
        <w:t xml:space="preserve"> </w:t>
      </w:r>
      <w:r w:rsidRPr="00AA6152">
        <w:t xml:space="preserve">a set of these book update </w:t>
      </w:r>
      <w:r>
        <w:t>messages</w:t>
      </w:r>
      <w:r w:rsidRPr="00AA6152">
        <w:t xml:space="preserve"> can be used to construct the current, correct state of a book without</w:t>
      </w:r>
      <w:r>
        <w:t xml:space="preserve"> </w:t>
      </w:r>
      <w:r w:rsidRPr="00AA6152">
        <w:t xml:space="preserve">prior book state knowledge. </w:t>
      </w:r>
      <w:r>
        <w:t>This process called Natural Refresh</w:t>
      </w:r>
      <w:r w:rsidRPr="00AA6152">
        <w:t>. Prior to beginning a natural refresh, the entire book should be</w:t>
      </w:r>
      <w:r>
        <w:t xml:space="preserve"> </w:t>
      </w:r>
      <w:r w:rsidRPr="00AA6152">
        <w:t>emptied. Natural refresh assumes no prior knowledge of book state.</w:t>
      </w:r>
    </w:p>
    <w:p w14:paraId="029FEBF3" w14:textId="77777777" w:rsidR="005551A6" w:rsidRDefault="005551A6" w:rsidP="00E83372">
      <w:pPr>
        <w:pStyle w:val="Heading3"/>
      </w:pPr>
      <w:bookmarkStart w:id="35" w:name="_Toc297220470"/>
      <w:r>
        <w:t>TCP Replay</w:t>
      </w:r>
      <w:bookmarkEnd w:id="35"/>
    </w:p>
    <w:p w14:paraId="4C2B73C3" w14:textId="4E9BD7CE" w:rsidR="00943072" w:rsidRDefault="00BD06E6" w:rsidP="00DD5617">
      <w:r>
        <w:t>If m</w:t>
      </w:r>
      <w:r w:rsidR="00A13D25" w:rsidRPr="00A13D25">
        <w:t xml:space="preserve">arket data from OrderBook, Statistics, Orders, </w:t>
      </w:r>
      <w:r>
        <w:t xml:space="preserve">and </w:t>
      </w:r>
      <w:r w:rsidR="00A13D25" w:rsidRPr="00A13D25">
        <w:t xml:space="preserve">Trades Feeds </w:t>
      </w:r>
      <w:r>
        <w:t>was</w:t>
      </w:r>
      <w:r w:rsidR="00A13D25" w:rsidRPr="00A13D25">
        <w:t xml:space="preserve"> missed</w:t>
      </w:r>
      <w:r>
        <w:t>, it</w:t>
      </w:r>
      <w:r w:rsidR="00A13D25" w:rsidRPr="00A13D25">
        <w:t xml:space="preserve">  can be </w:t>
      </w:r>
      <w:r w:rsidR="00EF7F59" w:rsidRPr="00A13D25">
        <w:t>recover</w:t>
      </w:r>
      <w:r w:rsidR="00EF7F59">
        <w:t>ed</w:t>
      </w:r>
      <w:r>
        <w:t xml:space="preserve"> over</w:t>
      </w:r>
      <w:r w:rsidR="00A13D25" w:rsidRPr="00A13D25">
        <w:t xml:space="preserve"> </w:t>
      </w:r>
      <w:r w:rsidRPr="00A13D25">
        <w:t xml:space="preserve">the TCP historical replay component </w:t>
      </w:r>
      <w:r w:rsidR="00A13D25" w:rsidRPr="00A13D25">
        <w:t>using the sequence number</w:t>
      </w:r>
      <w:r>
        <w:t xml:space="preserve"> range</w:t>
      </w:r>
      <w:r w:rsidR="00A13D25">
        <w:t>.</w:t>
      </w:r>
      <w:r w:rsidR="0034639C">
        <w:t xml:space="preserve"> </w:t>
      </w:r>
      <w:r w:rsidR="0034639C" w:rsidRPr="0034639C">
        <w:t>TCP Replay is a low performance recovery option and should only be used if other options are unavailable of for small-scale data recovery.</w:t>
      </w:r>
      <w:r w:rsidR="00943072" w:rsidRPr="00DD5617">
        <w:t xml:space="preserve"> </w:t>
      </w:r>
      <w:r w:rsidR="00DD5617" w:rsidRPr="00DD5617">
        <w:t>Number of messages which can be requested by client during TCP conne</w:t>
      </w:r>
      <w:r w:rsidR="00DD5617">
        <w:t xml:space="preserve">ction </w:t>
      </w:r>
      <w:r>
        <w:t>is limited</w:t>
      </w:r>
      <w:r w:rsidR="00943072" w:rsidRPr="00DD5617">
        <w:t xml:space="preserve">. </w:t>
      </w:r>
    </w:p>
    <w:p w14:paraId="3A04D94F" w14:textId="77777777" w:rsidR="00051FE3" w:rsidRPr="00DD5617" w:rsidRDefault="00051FE3" w:rsidP="00DD5617"/>
    <w:p w14:paraId="67117188" w14:textId="77777777" w:rsidR="00943072" w:rsidRPr="00201AB3" w:rsidRDefault="00761A21" w:rsidP="00E83372">
      <w:r w:rsidRPr="00201AB3">
        <w:t>TCP replay include follows</w:t>
      </w:r>
      <w:r w:rsidR="00943072" w:rsidRPr="00201AB3">
        <w:t>:</w:t>
      </w:r>
    </w:p>
    <w:p w14:paraId="233D5356" w14:textId="77777777" w:rsidR="00943072" w:rsidRPr="00761A21" w:rsidRDefault="00761A21" w:rsidP="003F3981">
      <w:pPr>
        <w:pStyle w:val="ListParagraph"/>
        <w:numPr>
          <w:ilvl w:val="0"/>
          <w:numId w:val="18"/>
        </w:numPr>
        <w:rPr>
          <w:lang w:val="en-US"/>
        </w:rPr>
      </w:pPr>
      <w:r w:rsidRPr="00761A21">
        <w:rPr>
          <w:lang w:val="en-US"/>
        </w:rPr>
        <w:t>Establish TCP connection with</w:t>
      </w:r>
      <w:r>
        <w:rPr>
          <w:lang w:val="en-US"/>
        </w:rPr>
        <w:t xml:space="preserve"> </w:t>
      </w:r>
      <w:r w:rsidR="003F3981" w:rsidRPr="003F3981">
        <w:rPr>
          <w:lang w:val="en-US"/>
        </w:rPr>
        <w:t>MICEX Market Data Multicast</w:t>
      </w:r>
      <w:r w:rsidR="00943072" w:rsidRPr="00761A21">
        <w:rPr>
          <w:lang w:val="en-US"/>
        </w:rPr>
        <w:t>.</w:t>
      </w:r>
    </w:p>
    <w:p w14:paraId="02B2D76C" w14:textId="77777777" w:rsidR="00761A21" w:rsidRDefault="00761A21" w:rsidP="00761A21">
      <w:pPr>
        <w:pStyle w:val="ListParagraph"/>
        <w:numPr>
          <w:ilvl w:val="0"/>
          <w:numId w:val="18"/>
        </w:numPr>
        <w:rPr>
          <w:lang w:val="en-US"/>
        </w:rPr>
      </w:pPr>
      <w:r w:rsidRPr="00761A21">
        <w:rPr>
          <w:lang w:val="en-US"/>
        </w:rPr>
        <w:t>Send FIX message Logon(A)</w:t>
      </w:r>
      <w:r w:rsidR="00C96F20">
        <w:rPr>
          <w:lang w:val="en-US"/>
        </w:rPr>
        <w:t xml:space="preserve"> with sequence numder 1</w:t>
      </w:r>
      <w:r w:rsidRPr="00761A21">
        <w:rPr>
          <w:lang w:val="en-US"/>
        </w:rPr>
        <w:t xml:space="preserve"> to server. After success</w:t>
      </w:r>
      <w:r w:rsidR="00506FA3">
        <w:rPr>
          <w:lang w:val="en-US"/>
        </w:rPr>
        <w:t>ful</w:t>
      </w:r>
      <w:r w:rsidRPr="00761A21">
        <w:rPr>
          <w:lang w:val="en-US"/>
        </w:rPr>
        <w:t xml:space="preserve"> authorization server send</w:t>
      </w:r>
      <w:r w:rsidR="00506FA3">
        <w:rPr>
          <w:lang w:val="en-US"/>
        </w:rPr>
        <w:t>s the</w:t>
      </w:r>
      <w:r w:rsidRPr="00761A21">
        <w:rPr>
          <w:lang w:val="en-US"/>
        </w:rPr>
        <w:t xml:space="preserve"> </w:t>
      </w:r>
      <w:r w:rsidR="00506FA3" w:rsidRPr="00761A21">
        <w:rPr>
          <w:lang w:val="en-US"/>
        </w:rPr>
        <w:t>FAST</w:t>
      </w:r>
      <w:r w:rsidR="00506FA3">
        <w:rPr>
          <w:lang w:val="en-US"/>
        </w:rPr>
        <w:t>-</w:t>
      </w:r>
      <w:r w:rsidRPr="00761A21">
        <w:rPr>
          <w:lang w:val="en-US"/>
        </w:rPr>
        <w:t>encoded Logon(A) message.</w:t>
      </w:r>
    </w:p>
    <w:p w14:paraId="21FF0129" w14:textId="77777777" w:rsidR="00943072" w:rsidRPr="00761A21" w:rsidRDefault="00761A21" w:rsidP="00761A21">
      <w:pPr>
        <w:pStyle w:val="ListParagraph"/>
        <w:numPr>
          <w:ilvl w:val="0"/>
          <w:numId w:val="18"/>
        </w:numPr>
        <w:rPr>
          <w:lang w:val="en-US"/>
        </w:rPr>
      </w:pPr>
      <w:r w:rsidRPr="00761A21">
        <w:rPr>
          <w:lang w:val="en-US"/>
        </w:rPr>
        <w:t>Send Market Data Request (V) message with:</w:t>
      </w:r>
    </w:p>
    <w:p w14:paraId="4EDC3AD8" w14:textId="77777777" w:rsidR="00943072" w:rsidRPr="00761A21" w:rsidRDefault="00761A21" w:rsidP="00761A21">
      <w:pPr>
        <w:pStyle w:val="ListParagraph"/>
        <w:numPr>
          <w:ilvl w:val="1"/>
          <w:numId w:val="18"/>
        </w:numPr>
        <w:rPr>
          <w:lang w:val="en-US"/>
        </w:rPr>
      </w:pPr>
      <w:r w:rsidRPr="00761A21">
        <w:rPr>
          <w:lang w:val="en-US"/>
        </w:rPr>
        <w:t>Tag ApplID</w:t>
      </w:r>
      <w:r>
        <w:rPr>
          <w:lang w:val="en-US"/>
        </w:rPr>
        <w:t xml:space="preserve"> </w:t>
      </w:r>
      <w:r w:rsidRPr="00761A21">
        <w:rPr>
          <w:lang w:val="en-US"/>
        </w:rPr>
        <w:t>(1180) - the channel ID</w:t>
      </w:r>
      <w:r w:rsidR="00E67C00">
        <w:rPr>
          <w:lang w:val="en-US"/>
        </w:rPr>
        <w:t xml:space="preserve"> (as specified in server configuration file available on ftp: OLR, OBR, TLR, or MSR</w:t>
      </w:r>
      <w:r w:rsidR="000D631A">
        <w:rPr>
          <w:lang w:val="en-US"/>
        </w:rPr>
        <w:t>)</w:t>
      </w:r>
      <w:r w:rsidRPr="00761A21">
        <w:rPr>
          <w:lang w:val="en-US"/>
        </w:rPr>
        <w:t>.</w:t>
      </w:r>
    </w:p>
    <w:p w14:paraId="71CA3CBE" w14:textId="77777777" w:rsidR="00943072" w:rsidRPr="00761A21" w:rsidRDefault="00761A21" w:rsidP="00761A21">
      <w:pPr>
        <w:pStyle w:val="ListParagraph"/>
        <w:numPr>
          <w:ilvl w:val="1"/>
          <w:numId w:val="18"/>
        </w:numPr>
        <w:rPr>
          <w:lang w:val="en-US"/>
        </w:rPr>
      </w:pPr>
      <w:r w:rsidRPr="00761A21">
        <w:rPr>
          <w:lang w:val="en-US"/>
        </w:rPr>
        <w:t>Range of sequence numbers - ApplBegSeqNum(1182) and ApplEndSeqNum (1183) tags.</w:t>
      </w:r>
    </w:p>
    <w:p w14:paraId="768941C7" w14:textId="77777777" w:rsidR="00D26BD8" w:rsidRDefault="00D26BD8" w:rsidP="00E83372">
      <w:r w:rsidRPr="00D26BD8">
        <w:lastRenderedPageBreak/>
        <w:t>If request is correct, server send</w:t>
      </w:r>
      <w:r w:rsidR="000D631A">
        <w:t>s</w:t>
      </w:r>
      <w:r w:rsidRPr="00D26BD8">
        <w:t xml:space="preserve"> FAST messages according to requested sequence numbers.</w:t>
      </w:r>
    </w:p>
    <w:p w14:paraId="0AAD59C5" w14:textId="77777777" w:rsidR="00D26BD8" w:rsidRDefault="00D26BD8" w:rsidP="00E83372">
      <w:r w:rsidRPr="00D26BD8">
        <w:t>If request is incorrect, server send</w:t>
      </w:r>
      <w:r w:rsidR="000D631A">
        <w:t>s</w:t>
      </w:r>
      <w:r w:rsidRPr="00D26BD8">
        <w:t xml:space="preserve"> FAST Logout (5) message with reject reason.</w:t>
      </w:r>
    </w:p>
    <w:p w14:paraId="37599264" w14:textId="77777777" w:rsidR="00943072" w:rsidRPr="00D26BD8" w:rsidRDefault="00D26BD8" w:rsidP="00E83372">
      <w:r w:rsidRPr="00D26BD8">
        <w:t>After server response</w:t>
      </w:r>
      <w:r w:rsidR="000D631A">
        <w:t>s, the</w:t>
      </w:r>
      <w:r w:rsidRPr="00D26BD8">
        <w:t xml:space="preserve"> connection is closed.</w:t>
      </w:r>
    </w:p>
    <w:p w14:paraId="0251C62C" w14:textId="77777777" w:rsidR="00262AF6" w:rsidRPr="00D26BD8" w:rsidRDefault="00D26BD8" w:rsidP="00E83372">
      <w:r w:rsidRPr="00D26BD8">
        <w:t>Server will process only first user request, second and others will be ignored.</w:t>
      </w:r>
    </w:p>
    <w:p w14:paraId="162C302C" w14:textId="77777777" w:rsidR="0019476D" w:rsidRPr="00D26BD8" w:rsidRDefault="0019476D" w:rsidP="00E83372">
      <w:pPr>
        <w:pStyle w:val="Heading3"/>
      </w:pPr>
      <w:r w:rsidRPr="00D26BD8">
        <w:br w:type="page"/>
      </w:r>
    </w:p>
    <w:p w14:paraId="3840C594" w14:textId="77777777" w:rsidR="0019476D" w:rsidRPr="0019476D" w:rsidRDefault="0019476D" w:rsidP="00B65383">
      <w:pPr>
        <w:pStyle w:val="Style1"/>
      </w:pPr>
      <w:bookmarkStart w:id="36" w:name="_Ref292282916"/>
      <w:bookmarkStart w:id="37" w:name="_Ref292282925"/>
      <w:bookmarkStart w:id="38" w:name="_Toc297220471"/>
      <w:r>
        <w:lastRenderedPageBreak/>
        <w:t>FIX Message Specification</w:t>
      </w:r>
      <w:bookmarkEnd w:id="36"/>
      <w:bookmarkEnd w:id="37"/>
      <w:bookmarkEnd w:id="38"/>
    </w:p>
    <w:p w14:paraId="27E89516" w14:textId="77777777" w:rsidR="007713E2" w:rsidRPr="00183800" w:rsidRDefault="0016316E" w:rsidP="00E83372">
      <w:pPr>
        <w:pStyle w:val="NormalWeb"/>
        <w:rPr>
          <w:lang w:val="en-US"/>
        </w:rPr>
      </w:pPr>
      <w:r w:rsidRPr="00183800">
        <w:rPr>
          <w:lang w:val="en-US"/>
        </w:rPr>
        <w:t>This part</w:t>
      </w:r>
      <w:r w:rsidR="007713E2" w:rsidRPr="00183800">
        <w:rPr>
          <w:lang w:val="en-US"/>
        </w:rPr>
        <w:t xml:space="preserve"> c</w:t>
      </w:r>
      <w:r w:rsidRPr="00183800">
        <w:rPr>
          <w:lang w:val="en-US"/>
        </w:rPr>
        <w:t>ontains the description of FIX 5</w:t>
      </w:r>
      <w:r w:rsidR="007713E2" w:rsidRPr="00183800">
        <w:rPr>
          <w:lang w:val="en-US"/>
        </w:rPr>
        <w:t>.</w:t>
      </w:r>
      <w:r w:rsidRPr="00183800">
        <w:rPr>
          <w:lang w:val="en-US"/>
        </w:rPr>
        <w:t>0 SP2</w:t>
      </w:r>
      <w:r w:rsidR="007713E2" w:rsidRPr="00183800">
        <w:rPr>
          <w:lang w:val="en-US"/>
        </w:rPr>
        <w:t xml:space="preserve"> protocol messages, component blocks and fields which are supported by </w:t>
      </w:r>
      <w:r w:rsidR="00153921">
        <w:rPr>
          <w:lang w:val="en-US"/>
        </w:rPr>
        <w:t>MICEX</w:t>
      </w:r>
      <w:r w:rsidRPr="00183800">
        <w:rPr>
          <w:lang w:val="en-US"/>
        </w:rPr>
        <w:t xml:space="preserve"> Market Data Multicast</w:t>
      </w:r>
      <w:r w:rsidR="007713E2" w:rsidRPr="00183800">
        <w:rPr>
          <w:lang w:val="en-US"/>
        </w:rPr>
        <w:t>.</w:t>
      </w:r>
    </w:p>
    <w:p w14:paraId="20AC2A10" w14:textId="77777777" w:rsidR="007713E2" w:rsidRPr="00183800" w:rsidRDefault="007713E2" w:rsidP="00E83372">
      <w:pPr>
        <w:pStyle w:val="NormalWeb"/>
        <w:rPr>
          <w:lang w:val="en-US"/>
        </w:rPr>
      </w:pPr>
      <w:r w:rsidRPr="00183800">
        <w:rPr>
          <w:lang w:val="en-US"/>
        </w:rPr>
        <w:t xml:space="preserve">This specification is based on FIX </w:t>
      </w:r>
      <w:r w:rsidR="0016316E" w:rsidRPr="00183800">
        <w:rPr>
          <w:lang w:val="en-US"/>
        </w:rPr>
        <w:t>5</w:t>
      </w:r>
      <w:r w:rsidRPr="00183800">
        <w:rPr>
          <w:lang w:val="en-US"/>
        </w:rPr>
        <w:t>.</w:t>
      </w:r>
      <w:r w:rsidR="0016316E" w:rsidRPr="00183800">
        <w:rPr>
          <w:lang w:val="en-US"/>
        </w:rPr>
        <w:t>0 SP2</w:t>
      </w:r>
      <w:r w:rsidRPr="00183800">
        <w:rPr>
          <w:lang w:val="en-US"/>
        </w:rPr>
        <w:t xml:space="preserve"> standard</w:t>
      </w:r>
      <w:r w:rsidR="003978B8" w:rsidRPr="00183800">
        <w:rPr>
          <w:lang w:val="en-US"/>
        </w:rPr>
        <w:t xml:space="preserve"> for application-level messages,</w:t>
      </w:r>
      <w:r w:rsidRPr="00183800">
        <w:rPr>
          <w:lang w:val="en-US"/>
        </w:rPr>
        <w:t xml:space="preserve"> </w:t>
      </w:r>
      <w:r w:rsidR="003978B8" w:rsidRPr="00183800">
        <w:rPr>
          <w:lang w:val="en-US"/>
        </w:rPr>
        <w:t xml:space="preserve">FIXT 1.1 for session-level messages </w:t>
      </w:r>
      <w:r w:rsidRPr="00183800">
        <w:rPr>
          <w:lang w:val="en-US"/>
        </w:rPr>
        <w:t>(</w:t>
      </w:r>
      <w:hyperlink r:id="rId15" w:tgtFrame="_blank" w:history="1">
        <w:r w:rsidRPr="007713E2">
          <w:rPr>
            <w:rStyle w:val="Hyperlink"/>
            <w:rFonts w:eastAsia="MS Mincho"/>
            <w:lang w:val="en-US"/>
          </w:rPr>
          <w:t>http://fixprotocol.org/</w:t>
        </w:r>
      </w:hyperlink>
      <w:r w:rsidRPr="00183800">
        <w:rPr>
          <w:lang w:val="en-US"/>
        </w:rPr>
        <w:t>) and adapted to MICEX’s purposes. It’s assumed that users have basic knowledge about FIX standard.</w:t>
      </w:r>
    </w:p>
    <w:p w14:paraId="07D65CB7" w14:textId="77777777" w:rsidR="007713E2" w:rsidRDefault="007713E2" w:rsidP="00E83372">
      <w:r w:rsidRPr="007713E2">
        <w:t xml:space="preserve">Only messages, component blocks and fields which are described in this document are supported by </w:t>
      </w:r>
      <w:r w:rsidR="00153921">
        <w:t>MICEX</w:t>
      </w:r>
      <w:r w:rsidR="003978B8" w:rsidRPr="003978B8">
        <w:t xml:space="preserve"> Market Data Multicast</w:t>
      </w:r>
      <w:r w:rsidRPr="007713E2">
        <w:t xml:space="preserve">. Note that all fields which are required or conditionally required by FIX </w:t>
      </w:r>
      <w:r w:rsidR="0016316E">
        <w:t>5</w:t>
      </w:r>
      <w:r w:rsidRPr="007713E2">
        <w:t>.</w:t>
      </w:r>
      <w:r w:rsidR="0016316E">
        <w:t>0 SP2</w:t>
      </w:r>
      <w:r w:rsidRPr="007713E2">
        <w:t xml:space="preserve"> standard but absent in MICEX Interface specification are optional and </w:t>
      </w:r>
      <w:r w:rsidRPr="007713E2">
        <w:rPr>
          <w:b/>
          <w:i/>
        </w:rPr>
        <w:t>will be ignored by MICEX</w:t>
      </w:r>
      <w:r w:rsidRPr="007713E2">
        <w:t xml:space="preserve">. All field values which are valid according to FIX </w:t>
      </w:r>
      <w:r w:rsidR="0016316E">
        <w:t>5</w:t>
      </w:r>
      <w:r w:rsidRPr="007713E2">
        <w:t>.</w:t>
      </w:r>
      <w:r w:rsidR="0016316E">
        <w:t>0 SP2</w:t>
      </w:r>
      <w:r w:rsidRPr="007713E2">
        <w:t xml:space="preserve"> standard but aren’t described in this document will be considered as invalid and messages with such values will be rejected.</w:t>
      </w:r>
    </w:p>
    <w:p w14:paraId="45AF9519" w14:textId="77777777" w:rsidR="0016316E" w:rsidRPr="0016316E" w:rsidRDefault="0016316E" w:rsidP="008D2AA8">
      <w:pPr>
        <w:pStyle w:val="Style2"/>
      </w:pPr>
      <w:bookmarkStart w:id="39" w:name="_Toc297220472"/>
      <w:r>
        <w:t xml:space="preserve">FIX </w:t>
      </w:r>
      <w:r w:rsidR="00434C83">
        <w:t>Component Blocks</w:t>
      </w:r>
      <w:bookmarkEnd w:id="39"/>
    </w:p>
    <w:p w14:paraId="7BF7B7E5" w14:textId="77777777" w:rsidR="0016316E" w:rsidRDefault="00434C83" w:rsidP="00E83372">
      <w:pPr>
        <w:pStyle w:val="Heading3"/>
      </w:pPr>
      <w:bookmarkStart w:id="40" w:name="_Standard_Message_Header"/>
      <w:bookmarkStart w:id="41" w:name="_Toc297220473"/>
      <w:bookmarkEnd w:id="40"/>
      <w:r>
        <w:t>Standard Message Header</w:t>
      </w:r>
      <w:bookmarkEnd w:id="41"/>
    </w:p>
    <w:p w14:paraId="6956C7E5" w14:textId="77777777" w:rsidR="00434C83" w:rsidRDefault="00434C83" w:rsidP="002B6891">
      <w:pPr>
        <w:pStyle w:val="Caption"/>
        <w:jc w:val="right"/>
      </w:pPr>
      <w:r>
        <w:t xml:space="preserve">Table </w:t>
      </w:r>
      <w:fldSimple w:instr=" SEQ Table \* ARABIC ">
        <w:r w:rsidR="003F3981">
          <w:rPr>
            <w:noProof/>
          </w:rPr>
          <w:t>2</w:t>
        </w:r>
      </w:fldSimple>
    </w:p>
    <w:tbl>
      <w:tblPr>
        <w:tblW w:w="4954" w:type="pct"/>
        <w:tblCellSpacing w:w="1440" w:type="nil"/>
        <w:tblBorders>
          <w:top w:val="single" w:sz="2" w:space="0" w:color="9F8AB9"/>
          <w:left w:val="single" w:sz="2" w:space="0" w:color="9F8AB9"/>
          <w:bottom w:val="single" w:sz="2" w:space="0" w:color="9F8AB9"/>
          <w:right w:val="single" w:sz="2" w:space="0" w:color="9F8AB9"/>
          <w:insideH w:val="single" w:sz="2" w:space="0" w:color="9F8AB9"/>
          <w:insideV w:val="single" w:sz="2" w:space="0" w:color="9F8AB9"/>
        </w:tblBorders>
        <w:tblLayout w:type="fixed"/>
        <w:tblLook w:val="04A0" w:firstRow="1" w:lastRow="0" w:firstColumn="1" w:lastColumn="0" w:noHBand="0" w:noVBand="1"/>
      </w:tblPr>
      <w:tblGrid>
        <w:gridCol w:w="539"/>
        <w:gridCol w:w="1218"/>
        <w:gridCol w:w="434"/>
        <w:gridCol w:w="1130"/>
        <w:gridCol w:w="1639"/>
        <w:gridCol w:w="4523"/>
      </w:tblGrid>
      <w:tr w:rsidR="00434C83" w:rsidRPr="002B6891" w14:paraId="0A0A5576" w14:textId="77777777" w:rsidTr="001E56DC">
        <w:trPr>
          <w:cantSplit/>
          <w:trHeight w:val="1134"/>
          <w:tblCellSpacing w:w="1440" w:type="nil"/>
        </w:trPr>
        <w:tc>
          <w:tcPr>
            <w:tcW w:w="284" w:type="pct"/>
            <w:shd w:val="clear" w:color="auto" w:fill="8064A2"/>
            <w:textDirection w:val="btLr"/>
            <w:vAlign w:val="center"/>
          </w:tcPr>
          <w:p w14:paraId="413F9833" w14:textId="77777777" w:rsidR="00434C83" w:rsidRPr="002B6891" w:rsidRDefault="00434C83" w:rsidP="002B6891">
            <w:pPr>
              <w:ind w:left="113" w:firstLine="0"/>
              <w:jc w:val="center"/>
              <w:rPr>
                <w:b/>
                <w:color w:val="FFFFFF" w:themeColor="background1"/>
                <w:sz w:val="20"/>
                <w:szCs w:val="20"/>
                <w:lang w:val="ru-RU"/>
              </w:rPr>
            </w:pPr>
            <w:r w:rsidRPr="002B6891">
              <w:rPr>
                <w:b/>
                <w:color w:val="FFFFFF" w:themeColor="background1"/>
                <w:sz w:val="20"/>
                <w:szCs w:val="20"/>
              </w:rPr>
              <w:t>Tag</w:t>
            </w:r>
          </w:p>
        </w:tc>
        <w:tc>
          <w:tcPr>
            <w:tcW w:w="642" w:type="pct"/>
            <w:shd w:val="clear" w:color="auto" w:fill="8064A2"/>
            <w:vAlign w:val="center"/>
          </w:tcPr>
          <w:p w14:paraId="3FBEA79B" w14:textId="77777777" w:rsidR="00434C83" w:rsidRPr="002B6891" w:rsidRDefault="002B523E" w:rsidP="002B6891">
            <w:pPr>
              <w:ind w:firstLine="0"/>
              <w:jc w:val="center"/>
              <w:rPr>
                <w:b/>
                <w:color w:val="FFFFFF" w:themeColor="background1"/>
                <w:sz w:val="20"/>
                <w:szCs w:val="20"/>
                <w:lang w:val="ru-RU"/>
              </w:rPr>
            </w:pPr>
            <w:r w:rsidRPr="002B523E">
              <w:rPr>
                <w:b/>
                <w:color w:val="FFFFFF" w:themeColor="background1"/>
                <w:sz w:val="20"/>
                <w:szCs w:val="20"/>
                <w:lang w:val="ru-RU"/>
              </w:rPr>
              <w:t>Field name</w:t>
            </w:r>
          </w:p>
        </w:tc>
        <w:tc>
          <w:tcPr>
            <w:tcW w:w="229" w:type="pct"/>
            <w:shd w:val="clear" w:color="auto" w:fill="8064A2"/>
            <w:textDirection w:val="btLr"/>
            <w:vAlign w:val="center"/>
          </w:tcPr>
          <w:p w14:paraId="1030BF4D" w14:textId="77777777" w:rsidR="00434C83" w:rsidRPr="002B6891" w:rsidRDefault="002B523E" w:rsidP="002B6891">
            <w:pPr>
              <w:ind w:firstLine="0"/>
              <w:jc w:val="center"/>
              <w:rPr>
                <w:b/>
                <w:color w:val="FFFFFF" w:themeColor="background1"/>
                <w:sz w:val="20"/>
                <w:szCs w:val="20"/>
                <w:lang w:val="ru-RU"/>
              </w:rPr>
            </w:pPr>
            <w:r w:rsidRPr="002B523E">
              <w:rPr>
                <w:b/>
                <w:color w:val="FFFFFF" w:themeColor="background1"/>
                <w:sz w:val="20"/>
                <w:szCs w:val="20"/>
                <w:lang w:val="ru-RU"/>
              </w:rPr>
              <w:t>Req'd</w:t>
            </w:r>
          </w:p>
        </w:tc>
        <w:tc>
          <w:tcPr>
            <w:tcW w:w="596" w:type="pct"/>
            <w:shd w:val="clear" w:color="auto" w:fill="8064A2"/>
            <w:vAlign w:val="center"/>
          </w:tcPr>
          <w:p w14:paraId="3927A638" w14:textId="77777777" w:rsidR="00434C83" w:rsidRPr="002B6891" w:rsidRDefault="002B523E" w:rsidP="002B6891">
            <w:pPr>
              <w:ind w:firstLine="0"/>
              <w:jc w:val="center"/>
              <w:rPr>
                <w:b/>
                <w:color w:val="FFFFFF" w:themeColor="background1"/>
                <w:sz w:val="20"/>
                <w:szCs w:val="20"/>
                <w:lang w:val="ru-RU"/>
              </w:rPr>
            </w:pPr>
            <w:r w:rsidRPr="002B523E">
              <w:rPr>
                <w:b/>
                <w:color w:val="FFFFFF" w:themeColor="background1"/>
                <w:sz w:val="20"/>
                <w:szCs w:val="20"/>
                <w:lang w:val="ru-RU"/>
              </w:rPr>
              <w:t>Type</w:t>
            </w:r>
          </w:p>
        </w:tc>
        <w:tc>
          <w:tcPr>
            <w:tcW w:w="864" w:type="pct"/>
            <w:shd w:val="clear" w:color="auto" w:fill="8064A2"/>
            <w:vAlign w:val="center"/>
          </w:tcPr>
          <w:p w14:paraId="4120837E" w14:textId="77777777" w:rsidR="00434C83" w:rsidRPr="002B6891" w:rsidRDefault="002B523E" w:rsidP="002B6891">
            <w:pPr>
              <w:ind w:firstLine="0"/>
              <w:jc w:val="center"/>
              <w:rPr>
                <w:b/>
                <w:color w:val="FFFFFF" w:themeColor="background1"/>
                <w:sz w:val="20"/>
                <w:szCs w:val="20"/>
                <w:lang w:val="ru-RU"/>
              </w:rPr>
            </w:pPr>
            <w:r w:rsidRPr="002B523E">
              <w:rPr>
                <w:b/>
                <w:color w:val="FFFFFF" w:themeColor="background1"/>
                <w:sz w:val="20"/>
                <w:szCs w:val="20"/>
                <w:lang w:val="ru-RU"/>
              </w:rPr>
              <w:t>Valid values</w:t>
            </w:r>
          </w:p>
        </w:tc>
        <w:tc>
          <w:tcPr>
            <w:tcW w:w="2385" w:type="pct"/>
            <w:shd w:val="clear" w:color="auto" w:fill="8064A2"/>
            <w:vAlign w:val="center"/>
          </w:tcPr>
          <w:p w14:paraId="176147C0" w14:textId="77777777" w:rsidR="00434C83" w:rsidRPr="002B6891" w:rsidRDefault="003B53C8" w:rsidP="002B6891">
            <w:pPr>
              <w:ind w:firstLine="0"/>
              <w:jc w:val="center"/>
              <w:rPr>
                <w:b/>
                <w:color w:val="FFFFFF" w:themeColor="background1"/>
                <w:sz w:val="20"/>
                <w:szCs w:val="20"/>
              </w:rPr>
            </w:pPr>
            <w:r w:rsidRPr="003B53C8">
              <w:rPr>
                <w:b/>
                <w:color w:val="FFFFFF" w:themeColor="background1"/>
                <w:sz w:val="20"/>
                <w:szCs w:val="20"/>
                <w:lang w:val="ru-RU"/>
              </w:rPr>
              <w:t>Comments</w:t>
            </w:r>
          </w:p>
        </w:tc>
      </w:tr>
      <w:tr w:rsidR="00434C83" w:rsidRPr="002B6891" w14:paraId="1D34523E" w14:textId="77777777" w:rsidTr="001E56DC">
        <w:trPr>
          <w:tblCellSpacing w:w="1440" w:type="nil"/>
        </w:trPr>
        <w:tc>
          <w:tcPr>
            <w:tcW w:w="284" w:type="pct"/>
            <w:shd w:val="clear" w:color="auto" w:fill="DFD8E8"/>
          </w:tcPr>
          <w:p w14:paraId="497D58FF" w14:textId="77777777" w:rsidR="00434C83" w:rsidRPr="002B6891" w:rsidRDefault="00434C83" w:rsidP="002B6891">
            <w:pPr>
              <w:ind w:firstLine="0"/>
              <w:rPr>
                <w:sz w:val="20"/>
                <w:szCs w:val="20"/>
              </w:rPr>
            </w:pPr>
            <w:r w:rsidRPr="002B6891">
              <w:rPr>
                <w:sz w:val="20"/>
                <w:szCs w:val="20"/>
              </w:rPr>
              <w:t>1128</w:t>
            </w:r>
          </w:p>
        </w:tc>
        <w:tc>
          <w:tcPr>
            <w:tcW w:w="642" w:type="pct"/>
            <w:shd w:val="clear" w:color="auto" w:fill="DFD8E8"/>
          </w:tcPr>
          <w:p w14:paraId="68CC1343" w14:textId="77777777" w:rsidR="00434C83" w:rsidRPr="002B6891" w:rsidRDefault="00434C83" w:rsidP="002B6891">
            <w:pPr>
              <w:ind w:firstLine="0"/>
              <w:rPr>
                <w:sz w:val="20"/>
                <w:szCs w:val="20"/>
              </w:rPr>
            </w:pPr>
            <w:r w:rsidRPr="002B6891">
              <w:rPr>
                <w:sz w:val="20"/>
                <w:szCs w:val="20"/>
              </w:rPr>
              <w:t>AppVerID</w:t>
            </w:r>
          </w:p>
        </w:tc>
        <w:tc>
          <w:tcPr>
            <w:tcW w:w="229" w:type="pct"/>
            <w:shd w:val="clear" w:color="auto" w:fill="DFD8E8"/>
          </w:tcPr>
          <w:p w14:paraId="780BEF5E" w14:textId="77777777" w:rsidR="00434C83" w:rsidRPr="002B6891" w:rsidRDefault="00816CE0" w:rsidP="002B6891">
            <w:pPr>
              <w:ind w:firstLine="0"/>
              <w:rPr>
                <w:sz w:val="20"/>
                <w:szCs w:val="20"/>
              </w:rPr>
            </w:pPr>
            <w:r w:rsidRPr="002B6891">
              <w:rPr>
                <w:sz w:val="20"/>
                <w:szCs w:val="20"/>
              </w:rPr>
              <w:t>Y</w:t>
            </w:r>
          </w:p>
        </w:tc>
        <w:tc>
          <w:tcPr>
            <w:tcW w:w="596" w:type="pct"/>
            <w:shd w:val="clear" w:color="auto" w:fill="DFD8E8"/>
          </w:tcPr>
          <w:p w14:paraId="7CEAD6EA" w14:textId="77777777" w:rsidR="00434C83" w:rsidRPr="002B6891" w:rsidRDefault="00434C83" w:rsidP="002B6891">
            <w:pPr>
              <w:ind w:firstLine="0"/>
              <w:rPr>
                <w:sz w:val="20"/>
                <w:szCs w:val="20"/>
              </w:rPr>
            </w:pPr>
            <w:r w:rsidRPr="002B6891">
              <w:rPr>
                <w:sz w:val="20"/>
                <w:szCs w:val="20"/>
              </w:rPr>
              <w:t>String</w:t>
            </w:r>
            <w:r w:rsidRPr="002B6891">
              <w:rPr>
                <w:sz w:val="20"/>
                <w:szCs w:val="20"/>
                <w:lang w:val="ru-RU"/>
              </w:rPr>
              <w:t xml:space="preserve"> </w:t>
            </w:r>
            <w:r w:rsidRPr="002B6891">
              <w:rPr>
                <w:sz w:val="20"/>
                <w:szCs w:val="20"/>
              </w:rPr>
              <w:t>(1)</w:t>
            </w:r>
          </w:p>
        </w:tc>
        <w:tc>
          <w:tcPr>
            <w:tcW w:w="864" w:type="pct"/>
            <w:shd w:val="clear" w:color="auto" w:fill="DFD8E8"/>
          </w:tcPr>
          <w:p w14:paraId="5843D341" w14:textId="77777777" w:rsidR="00434C83" w:rsidRPr="002B6891" w:rsidRDefault="00434C83" w:rsidP="002B6891">
            <w:pPr>
              <w:ind w:firstLine="0"/>
              <w:rPr>
                <w:sz w:val="20"/>
                <w:szCs w:val="20"/>
              </w:rPr>
            </w:pPr>
            <w:r w:rsidRPr="002B6891">
              <w:rPr>
                <w:sz w:val="20"/>
                <w:szCs w:val="20"/>
              </w:rPr>
              <w:t>‘9’ (FIX50SP2)</w:t>
            </w:r>
          </w:p>
        </w:tc>
        <w:tc>
          <w:tcPr>
            <w:tcW w:w="2385" w:type="pct"/>
            <w:shd w:val="clear" w:color="auto" w:fill="DFD8E8"/>
          </w:tcPr>
          <w:p w14:paraId="3D0C5562" w14:textId="77777777" w:rsidR="00434C83" w:rsidRPr="002B6891" w:rsidRDefault="001E56DC" w:rsidP="002B6891">
            <w:pPr>
              <w:ind w:firstLine="0"/>
              <w:rPr>
                <w:sz w:val="20"/>
                <w:szCs w:val="20"/>
              </w:rPr>
            </w:pPr>
            <w:r w:rsidRPr="002B6891">
              <w:rPr>
                <w:sz w:val="20"/>
                <w:szCs w:val="20"/>
              </w:rPr>
              <w:t>Specifies the service pack release being applied for application-level messages.</w:t>
            </w:r>
          </w:p>
        </w:tc>
      </w:tr>
      <w:tr w:rsidR="00434C83" w:rsidRPr="002B6891" w14:paraId="7F84F428" w14:textId="77777777" w:rsidTr="001E56DC">
        <w:trPr>
          <w:tblCellSpacing w:w="1440" w:type="nil"/>
        </w:trPr>
        <w:tc>
          <w:tcPr>
            <w:tcW w:w="284" w:type="pct"/>
            <w:shd w:val="clear" w:color="auto" w:fill="auto"/>
          </w:tcPr>
          <w:p w14:paraId="7B43CC7E" w14:textId="77777777" w:rsidR="00434C83" w:rsidRPr="002B6891" w:rsidRDefault="00434C83" w:rsidP="002B6891">
            <w:pPr>
              <w:ind w:firstLine="0"/>
              <w:rPr>
                <w:sz w:val="20"/>
                <w:szCs w:val="20"/>
              </w:rPr>
            </w:pPr>
            <w:r w:rsidRPr="002B6891">
              <w:rPr>
                <w:sz w:val="20"/>
                <w:szCs w:val="20"/>
              </w:rPr>
              <w:t>35</w:t>
            </w:r>
          </w:p>
        </w:tc>
        <w:tc>
          <w:tcPr>
            <w:tcW w:w="642" w:type="pct"/>
            <w:shd w:val="clear" w:color="auto" w:fill="auto"/>
          </w:tcPr>
          <w:p w14:paraId="7308F1E9" w14:textId="77777777" w:rsidR="00434C83" w:rsidRPr="002B6891" w:rsidRDefault="00434C83" w:rsidP="002B6891">
            <w:pPr>
              <w:ind w:firstLine="0"/>
              <w:rPr>
                <w:sz w:val="20"/>
                <w:szCs w:val="20"/>
              </w:rPr>
            </w:pPr>
            <w:r w:rsidRPr="002B6891">
              <w:rPr>
                <w:sz w:val="20"/>
                <w:szCs w:val="20"/>
              </w:rPr>
              <w:t>MsgType</w:t>
            </w:r>
          </w:p>
        </w:tc>
        <w:tc>
          <w:tcPr>
            <w:tcW w:w="229" w:type="pct"/>
            <w:shd w:val="clear" w:color="auto" w:fill="auto"/>
          </w:tcPr>
          <w:p w14:paraId="39356650" w14:textId="77777777" w:rsidR="00434C83" w:rsidRPr="002B6891" w:rsidRDefault="00816CE0" w:rsidP="002B6891">
            <w:pPr>
              <w:ind w:firstLine="0"/>
              <w:rPr>
                <w:sz w:val="20"/>
                <w:szCs w:val="20"/>
              </w:rPr>
            </w:pPr>
            <w:r w:rsidRPr="002B6891">
              <w:rPr>
                <w:sz w:val="20"/>
                <w:szCs w:val="20"/>
              </w:rPr>
              <w:t>Y</w:t>
            </w:r>
          </w:p>
        </w:tc>
        <w:tc>
          <w:tcPr>
            <w:tcW w:w="596" w:type="pct"/>
            <w:shd w:val="clear" w:color="auto" w:fill="auto"/>
          </w:tcPr>
          <w:p w14:paraId="50A2EFD7" w14:textId="77777777" w:rsidR="00434C83" w:rsidRPr="002B6891" w:rsidRDefault="00434C83" w:rsidP="002B6891">
            <w:pPr>
              <w:ind w:firstLine="0"/>
              <w:rPr>
                <w:sz w:val="20"/>
                <w:szCs w:val="20"/>
              </w:rPr>
            </w:pPr>
            <w:r w:rsidRPr="002B6891">
              <w:rPr>
                <w:sz w:val="20"/>
                <w:szCs w:val="20"/>
              </w:rPr>
              <w:t>String</w:t>
            </w:r>
            <w:r w:rsidRPr="002B6891">
              <w:rPr>
                <w:sz w:val="20"/>
                <w:szCs w:val="20"/>
                <w:lang w:val="ru-RU"/>
              </w:rPr>
              <w:t xml:space="preserve"> </w:t>
            </w:r>
            <w:r w:rsidRPr="002B6891">
              <w:rPr>
                <w:sz w:val="20"/>
                <w:szCs w:val="20"/>
              </w:rPr>
              <w:t>(10)</w:t>
            </w:r>
          </w:p>
        </w:tc>
        <w:tc>
          <w:tcPr>
            <w:tcW w:w="864" w:type="pct"/>
            <w:shd w:val="clear" w:color="auto" w:fill="auto"/>
          </w:tcPr>
          <w:p w14:paraId="15D7F0B6" w14:textId="77777777" w:rsidR="00434C83" w:rsidRPr="002B6891" w:rsidRDefault="00434C83" w:rsidP="002B6891">
            <w:pPr>
              <w:ind w:firstLine="0"/>
              <w:rPr>
                <w:sz w:val="20"/>
                <w:szCs w:val="20"/>
              </w:rPr>
            </w:pPr>
            <w:r w:rsidRPr="002B6891">
              <w:rPr>
                <w:sz w:val="20"/>
                <w:szCs w:val="20"/>
              </w:rPr>
              <w:t> </w:t>
            </w:r>
          </w:p>
        </w:tc>
        <w:tc>
          <w:tcPr>
            <w:tcW w:w="2385" w:type="pct"/>
            <w:shd w:val="clear" w:color="auto" w:fill="auto"/>
          </w:tcPr>
          <w:p w14:paraId="183A3549" w14:textId="77777777" w:rsidR="00434C83" w:rsidRPr="002B6891" w:rsidRDefault="001E56DC" w:rsidP="002B6891">
            <w:pPr>
              <w:ind w:firstLine="0"/>
              <w:rPr>
                <w:sz w:val="20"/>
                <w:szCs w:val="20"/>
              </w:rPr>
            </w:pPr>
            <w:r w:rsidRPr="002B6891">
              <w:rPr>
                <w:sz w:val="20"/>
                <w:szCs w:val="20"/>
              </w:rPr>
              <w:t>Defines message type.</w:t>
            </w:r>
          </w:p>
          <w:p w14:paraId="0C1AE9B8" w14:textId="77777777" w:rsidR="00D07EAD" w:rsidRPr="002B6891" w:rsidRDefault="00D07EAD" w:rsidP="002B6891">
            <w:pPr>
              <w:ind w:firstLine="0"/>
              <w:rPr>
                <w:sz w:val="20"/>
                <w:szCs w:val="20"/>
              </w:rPr>
            </w:pPr>
            <w:r w:rsidRPr="002B6891">
              <w:rPr>
                <w:sz w:val="20"/>
                <w:szCs w:val="20"/>
              </w:rPr>
              <w:t>Always unencrypted.</w:t>
            </w:r>
          </w:p>
        </w:tc>
      </w:tr>
      <w:tr w:rsidR="00434C83" w:rsidRPr="002B6891" w14:paraId="47B7E30E" w14:textId="77777777" w:rsidTr="001E56DC">
        <w:trPr>
          <w:tblCellSpacing w:w="1440" w:type="nil"/>
        </w:trPr>
        <w:tc>
          <w:tcPr>
            <w:tcW w:w="284" w:type="pct"/>
            <w:shd w:val="clear" w:color="auto" w:fill="DFD8E8"/>
          </w:tcPr>
          <w:p w14:paraId="2A97AB34" w14:textId="77777777" w:rsidR="00434C83" w:rsidRPr="002B6891" w:rsidRDefault="00434C83" w:rsidP="002B6891">
            <w:pPr>
              <w:ind w:firstLine="0"/>
              <w:rPr>
                <w:sz w:val="20"/>
                <w:szCs w:val="20"/>
              </w:rPr>
            </w:pPr>
            <w:r w:rsidRPr="002B6891">
              <w:rPr>
                <w:sz w:val="20"/>
                <w:szCs w:val="20"/>
              </w:rPr>
              <w:t>49</w:t>
            </w:r>
          </w:p>
        </w:tc>
        <w:tc>
          <w:tcPr>
            <w:tcW w:w="642" w:type="pct"/>
            <w:shd w:val="clear" w:color="auto" w:fill="DFD8E8"/>
          </w:tcPr>
          <w:p w14:paraId="178FA95C" w14:textId="77777777" w:rsidR="00434C83" w:rsidRPr="002B6891" w:rsidRDefault="00434C83" w:rsidP="002B6891">
            <w:pPr>
              <w:ind w:firstLine="0"/>
              <w:rPr>
                <w:sz w:val="20"/>
                <w:szCs w:val="20"/>
              </w:rPr>
            </w:pPr>
            <w:r w:rsidRPr="002B6891">
              <w:rPr>
                <w:sz w:val="20"/>
                <w:szCs w:val="20"/>
              </w:rPr>
              <w:t>SenderCompID</w:t>
            </w:r>
          </w:p>
        </w:tc>
        <w:tc>
          <w:tcPr>
            <w:tcW w:w="229" w:type="pct"/>
            <w:shd w:val="clear" w:color="auto" w:fill="DFD8E8"/>
          </w:tcPr>
          <w:p w14:paraId="7D60DC20" w14:textId="77777777" w:rsidR="00434C83" w:rsidRPr="002B6891" w:rsidRDefault="00816CE0" w:rsidP="002B6891">
            <w:pPr>
              <w:ind w:firstLine="0"/>
              <w:rPr>
                <w:sz w:val="20"/>
                <w:szCs w:val="20"/>
              </w:rPr>
            </w:pPr>
            <w:r w:rsidRPr="002B6891">
              <w:rPr>
                <w:sz w:val="20"/>
                <w:szCs w:val="20"/>
              </w:rPr>
              <w:t>Y</w:t>
            </w:r>
          </w:p>
        </w:tc>
        <w:tc>
          <w:tcPr>
            <w:tcW w:w="596" w:type="pct"/>
            <w:shd w:val="clear" w:color="auto" w:fill="DFD8E8"/>
          </w:tcPr>
          <w:p w14:paraId="07E9B030" w14:textId="77777777" w:rsidR="00434C83" w:rsidRPr="002B6891" w:rsidRDefault="00434C83" w:rsidP="002B6891">
            <w:pPr>
              <w:ind w:firstLine="0"/>
              <w:rPr>
                <w:sz w:val="20"/>
                <w:szCs w:val="20"/>
                <w:lang w:val="ru-RU"/>
              </w:rPr>
            </w:pPr>
            <w:r w:rsidRPr="002B6891">
              <w:rPr>
                <w:sz w:val="20"/>
                <w:szCs w:val="20"/>
              </w:rPr>
              <w:t>String</w:t>
            </w:r>
            <w:r w:rsidRPr="002B6891">
              <w:rPr>
                <w:sz w:val="20"/>
                <w:szCs w:val="20"/>
                <w:lang w:val="ru-RU"/>
              </w:rPr>
              <w:t xml:space="preserve"> </w:t>
            </w:r>
            <w:r w:rsidRPr="002B6891">
              <w:rPr>
                <w:sz w:val="20"/>
                <w:szCs w:val="20"/>
              </w:rPr>
              <w:t>(</w:t>
            </w:r>
            <w:r w:rsidRPr="002B6891">
              <w:rPr>
                <w:sz w:val="20"/>
                <w:szCs w:val="20"/>
                <w:lang w:val="ru-RU"/>
              </w:rPr>
              <w:t>12)</w:t>
            </w:r>
          </w:p>
        </w:tc>
        <w:tc>
          <w:tcPr>
            <w:tcW w:w="864" w:type="pct"/>
            <w:shd w:val="clear" w:color="auto" w:fill="DFD8E8"/>
          </w:tcPr>
          <w:p w14:paraId="2B18DEF5" w14:textId="77777777" w:rsidR="00434C83" w:rsidRPr="002B6891" w:rsidRDefault="00434C83" w:rsidP="002B6891">
            <w:pPr>
              <w:ind w:firstLine="0"/>
              <w:rPr>
                <w:sz w:val="20"/>
                <w:szCs w:val="20"/>
              </w:rPr>
            </w:pPr>
            <w:r w:rsidRPr="002B6891">
              <w:rPr>
                <w:sz w:val="20"/>
                <w:szCs w:val="20"/>
              </w:rPr>
              <w:t> </w:t>
            </w:r>
          </w:p>
        </w:tc>
        <w:tc>
          <w:tcPr>
            <w:tcW w:w="2385" w:type="pct"/>
            <w:shd w:val="clear" w:color="auto" w:fill="DFD8E8"/>
          </w:tcPr>
          <w:p w14:paraId="742E1559" w14:textId="77777777" w:rsidR="001E56DC" w:rsidRPr="002B6891" w:rsidRDefault="001E56DC" w:rsidP="002B6891">
            <w:pPr>
              <w:ind w:firstLine="0"/>
              <w:rPr>
                <w:sz w:val="20"/>
                <w:szCs w:val="20"/>
              </w:rPr>
            </w:pPr>
            <w:r w:rsidRPr="002B6891">
              <w:rPr>
                <w:sz w:val="20"/>
                <w:szCs w:val="20"/>
              </w:rPr>
              <w:t>Assigned value used to identify firm sending message.</w:t>
            </w:r>
          </w:p>
          <w:p w14:paraId="26F5E7F3" w14:textId="77777777" w:rsidR="001E56DC" w:rsidRPr="002B6891" w:rsidRDefault="001E56DC" w:rsidP="002B6891">
            <w:pPr>
              <w:ind w:firstLine="0"/>
              <w:rPr>
                <w:sz w:val="20"/>
                <w:szCs w:val="20"/>
              </w:rPr>
            </w:pPr>
            <w:r w:rsidRPr="002B6891">
              <w:rPr>
                <w:sz w:val="20"/>
                <w:szCs w:val="20"/>
              </w:rPr>
              <w:t>Always unencrypted.</w:t>
            </w:r>
          </w:p>
          <w:p w14:paraId="42D02F6B" w14:textId="77777777" w:rsidR="00434C83" w:rsidRPr="002B6891" w:rsidRDefault="001E56DC" w:rsidP="002B6891">
            <w:pPr>
              <w:ind w:firstLine="0"/>
              <w:rPr>
                <w:sz w:val="20"/>
                <w:szCs w:val="20"/>
              </w:rPr>
            </w:pPr>
            <w:r w:rsidRPr="002B6891">
              <w:rPr>
                <w:sz w:val="20"/>
                <w:szCs w:val="20"/>
              </w:rPr>
              <w:t>If this message is sent to MICEX, then it should contain USERID assigned to a trader by MICEX.</w:t>
            </w:r>
          </w:p>
        </w:tc>
      </w:tr>
      <w:tr w:rsidR="00434C83" w:rsidRPr="002B6891" w14:paraId="03F8583B" w14:textId="77777777" w:rsidTr="001E56DC">
        <w:trPr>
          <w:tblCellSpacing w:w="1440" w:type="nil"/>
        </w:trPr>
        <w:tc>
          <w:tcPr>
            <w:tcW w:w="284" w:type="pct"/>
          </w:tcPr>
          <w:p w14:paraId="748E58FD" w14:textId="77777777" w:rsidR="00434C83" w:rsidRPr="002B6891" w:rsidRDefault="00434C83" w:rsidP="002B6891">
            <w:pPr>
              <w:ind w:firstLine="0"/>
              <w:rPr>
                <w:sz w:val="20"/>
                <w:szCs w:val="20"/>
              </w:rPr>
            </w:pPr>
            <w:r w:rsidRPr="002B6891">
              <w:rPr>
                <w:sz w:val="20"/>
                <w:szCs w:val="20"/>
              </w:rPr>
              <w:t>34</w:t>
            </w:r>
          </w:p>
        </w:tc>
        <w:tc>
          <w:tcPr>
            <w:tcW w:w="642" w:type="pct"/>
          </w:tcPr>
          <w:p w14:paraId="13F8D800" w14:textId="77777777" w:rsidR="00434C83" w:rsidRPr="002B6891" w:rsidRDefault="00434C83" w:rsidP="002B6891">
            <w:pPr>
              <w:ind w:firstLine="0"/>
              <w:rPr>
                <w:sz w:val="20"/>
                <w:szCs w:val="20"/>
              </w:rPr>
            </w:pPr>
            <w:r w:rsidRPr="002B6891">
              <w:rPr>
                <w:sz w:val="20"/>
                <w:szCs w:val="20"/>
              </w:rPr>
              <w:t>MsgSeqNum</w:t>
            </w:r>
          </w:p>
        </w:tc>
        <w:tc>
          <w:tcPr>
            <w:tcW w:w="229" w:type="pct"/>
          </w:tcPr>
          <w:p w14:paraId="4C8335AA" w14:textId="77777777" w:rsidR="00434C83" w:rsidRPr="002B6891" w:rsidRDefault="00816CE0" w:rsidP="002B6891">
            <w:pPr>
              <w:ind w:firstLine="0"/>
              <w:rPr>
                <w:sz w:val="20"/>
                <w:szCs w:val="20"/>
              </w:rPr>
            </w:pPr>
            <w:r w:rsidRPr="002B6891">
              <w:rPr>
                <w:sz w:val="20"/>
                <w:szCs w:val="20"/>
              </w:rPr>
              <w:t>Y</w:t>
            </w:r>
          </w:p>
        </w:tc>
        <w:tc>
          <w:tcPr>
            <w:tcW w:w="596" w:type="pct"/>
          </w:tcPr>
          <w:p w14:paraId="60AEA767" w14:textId="77777777" w:rsidR="00434C83" w:rsidRPr="002B6891" w:rsidRDefault="00434C83" w:rsidP="002B6891">
            <w:pPr>
              <w:ind w:firstLine="0"/>
              <w:rPr>
                <w:sz w:val="20"/>
                <w:szCs w:val="20"/>
              </w:rPr>
            </w:pPr>
            <w:r w:rsidRPr="002B6891">
              <w:rPr>
                <w:sz w:val="20"/>
                <w:szCs w:val="20"/>
              </w:rPr>
              <w:t>SeqNum</w:t>
            </w:r>
          </w:p>
        </w:tc>
        <w:tc>
          <w:tcPr>
            <w:tcW w:w="864" w:type="pct"/>
          </w:tcPr>
          <w:p w14:paraId="275902CB" w14:textId="77777777" w:rsidR="00434C83" w:rsidRPr="002B6891" w:rsidRDefault="00434C83" w:rsidP="002B6891">
            <w:pPr>
              <w:ind w:firstLine="0"/>
              <w:rPr>
                <w:sz w:val="20"/>
                <w:szCs w:val="20"/>
              </w:rPr>
            </w:pPr>
            <w:r w:rsidRPr="002B6891">
              <w:rPr>
                <w:sz w:val="20"/>
                <w:szCs w:val="20"/>
              </w:rPr>
              <w:t> </w:t>
            </w:r>
          </w:p>
        </w:tc>
        <w:tc>
          <w:tcPr>
            <w:tcW w:w="2385" w:type="pct"/>
          </w:tcPr>
          <w:p w14:paraId="1CCD0090" w14:textId="77777777" w:rsidR="00D07EAD" w:rsidRPr="002B6891" w:rsidRDefault="00D07EAD" w:rsidP="002B6891">
            <w:pPr>
              <w:ind w:firstLine="0"/>
              <w:rPr>
                <w:sz w:val="20"/>
                <w:szCs w:val="20"/>
              </w:rPr>
            </w:pPr>
            <w:r w:rsidRPr="002B6891">
              <w:rPr>
                <w:sz w:val="20"/>
                <w:szCs w:val="20"/>
              </w:rPr>
              <w:t>Integer message sequence number.</w:t>
            </w:r>
          </w:p>
          <w:p w14:paraId="7F9B4D7B" w14:textId="77777777" w:rsidR="00434C83" w:rsidRPr="002B6891" w:rsidRDefault="00D07EAD" w:rsidP="002B6891">
            <w:pPr>
              <w:ind w:firstLine="0"/>
              <w:rPr>
                <w:sz w:val="20"/>
                <w:szCs w:val="20"/>
              </w:rPr>
            </w:pPr>
            <w:r w:rsidRPr="002B6891">
              <w:rPr>
                <w:sz w:val="20"/>
                <w:szCs w:val="20"/>
              </w:rPr>
              <w:t>Can be embedded within encrypted data section.</w:t>
            </w:r>
          </w:p>
        </w:tc>
      </w:tr>
      <w:tr w:rsidR="00434C83" w:rsidRPr="002B6891" w14:paraId="41A6E728" w14:textId="77777777" w:rsidTr="001E56DC">
        <w:trPr>
          <w:tblCellSpacing w:w="1440" w:type="nil"/>
        </w:trPr>
        <w:tc>
          <w:tcPr>
            <w:tcW w:w="284" w:type="pct"/>
            <w:shd w:val="clear" w:color="auto" w:fill="DFD8E8"/>
          </w:tcPr>
          <w:p w14:paraId="695D7C2A" w14:textId="77777777" w:rsidR="00434C83" w:rsidRPr="002B6891" w:rsidRDefault="00434C83" w:rsidP="002B6891">
            <w:pPr>
              <w:ind w:firstLine="0"/>
              <w:rPr>
                <w:sz w:val="20"/>
                <w:szCs w:val="20"/>
              </w:rPr>
            </w:pPr>
            <w:r w:rsidRPr="002B6891">
              <w:rPr>
                <w:sz w:val="20"/>
                <w:szCs w:val="20"/>
              </w:rPr>
              <w:t>52</w:t>
            </w:r>
          </w:p>
        </w:tc>
        <w:tc>
          <w:tcPr>
            <w:tcW w:w="642" w:type="pct"/>
            <w:shd w:val="clear" w:color="auto" w:fill="DFD8E8"/>
          </w:tcPr>
          <w:p w14:paraId="427141F5" w14:textId="77777777" w:rsidR="00434C83" w:rsidRPr="002B6891" w:rsidRDefault="00434C83" w:rsidP="002B6891">
            <w:pPr>
              <w:ind w:firstLine="0"/>
              <w:rPr>
                <w:sz w:val="20"/>
                <w:szCs w:val="20"/>
              </w:rPr>
            </w:pPr>
            <w:r w:rsidRPr="002B6891">
              <w:rPr>
                <w:sz w:val="20"/>
                <w:szCs w:val="20"/>
              </w:rPr>
              <w:t>SendingTime</w:t>
            </w:r>
          </w:p>
        </w:tc>
        <w:tc>
          <w:tcPr>
            <w:tcW w:w="229" w:type="pct"/>
            <w:shd w:val="clear" w:color="auto" w:fill="DFD8E8"/>
          </w:tcPr>
          <w:p w14:paraId="0DFC20A9" w14:textId="77777777" w:rsidR="00434C83" w:rsidRPr="002B6891" w:rsidRDefault="00816CE0" w:rsidP="002B6891">
            <w:pPr>
              <w:ind w:firstLine="0"/>
              <w:rPr>
                <w:sz w:val="20"/>
                <w:szCs w:val="20"/>
              </w:rPr>
            </w:pPr>
            <w:r w:rsidRPr="002B6891">
              <w:rPr>
                <w:sz w:val="20"/>
                <w:szCs w:val="20"/>
              </w:rPr>
              <w:t>Y</w:t>
            </w:r>
          </w:p>
        </w:tc>
        <w:tc>
          <w:tcPr>
            <w:tcW w:w="596" w:type="pct"/>
            <w:shd w:val="clear" w:color="auto" w:fill="DFD8E8"/>
          </w:tcPr>
          <w:p w14:paraId="1C7D9FE8" w14:textId="77777777" w:rsidR="00434C83" w:rsidRPr="002B6891" w:rsidRDefault="00434C83" w:rsidP="002B6891">
            <w:pPr>
              <w:ind w:firstLine="0"/>
              <w:rPr>
                <w:sz w:val="20"/>
                <w:szCs w:val="20"/>
              </w:rPr>
            </w:pPr>
            <w:r w:rsidRPr="002B6891">
              <w:rPr>
                <w:sz w:val="20"/>
                <w:szCs w:val="20"/>
              </w:rPr>
              <w:t>UTCTimestamp</w:t>
            </w:r>
          </w:p>
        </w:tc>
        <w:tc>
          <w:tcPr>
            <w:tcW w:w="864" w:type="pct"/>
            <w:shd w:val="clear" w:color="auto" w:fill="DFD8E8"/>
          </w:tcPr>
          <w:p w14:paraId="1A6C36B7" w14:textId="77777777" w:rsidR="00434C83" w:rsidRPr="002B6891" w:rsidRDefault="00434C83" w:rsidP="002B6891">
            <w:pPr>
              <w:ind w:firstLine="0"/>
              <w:rPr>
                <w:sz w:val="20"/>
                <w:szCs w:val="20"/>
              </w:rPr>
            </w:pPr>
            <w:r w:rsidRPr="002B6891">
              <w:rPr>
                <w:sz w:val="20"/>
                <w:szCs w:val="20"/>
              </w:rPr>
              <w:t> </w:t>
            </w:r>
          </w:p>
        </w:tc>
        <w:tc>
          <w:tcPr>
            <w:tcW w:w="2385" w:type="pct"/>
            <w:shd w:val="clear" w:color="auto" w:fill="DFD8E8"/>
          </w:tcPr>
          <w:p w14:paraId="447BBD22" w14:textId="77777777" w:rsidR="00D07EAD" w:rsidRPr="002B6891" w:rsidRDefault="00D07EAD" w:rsidP="002B6891">
            <w:pPr>
              <w:ind w:firstLine="0"/>
              <w:rPr>
                <w:sz w:val="20"/>
                <w:szCs w:val="20"/>
              </w:rPr>
            </w:pPr>
            <w:r w:rsidRPr="002B6891">
              <w:rPr>
                <w:sz w:val="20"/>
                <w:szCs w:val="20"/>
              </w:rPr>
              <w:t>Time of message transmission (expressed in UTC).</w:t>
            </w:r>
          </w:p>
          <w:p w14:paraId="5A139319" w14:textId="77777777" w:rsidR="00D07EAD" w:rsidRPr="002B6891" w:rsidRDefault="00D07EAD" w:rsidP="002B6891">
            <w:pPr>
              <w:ind w:firstLine="0"/>
              <w:rPr>
                <w:sz w:val="20"/>
                <w:szCs w:val="20"/>
              </w:rPr>
            </w:pPr>
            <w:r w:rsidRPr="002B6891">
              <w:rPr>
                <w:sz w:val="20"/>
                <w:szCs w:val="20"/>
              </w:rPr>
              <w:t>YYYYMMDD-HH:MM:SS.sss</w:t>
            </w:r>
          </w:p>
          <w:p w14:paraId="3BFF0671" w14:textId="77777777" w:rsidR="00434C83" w:rsidRPr="002B6891" w:rsidRDefault="00D07EAD" w:rsidP="002B6891">
            <w:pPr>
              <w:ind w:firstLine="0"/>
              <w:rPr>
                <w:sz w:val="20"/>
                <w:szCs w:val="20"/>
              </w:rPr>
            </w:pPr>
            <w:r w:rsidRPr="002B6891">
              <w:rPr>
                <w:sz w:val="20"/>
                <w:szCs w:val="20"/>
              </w:rPr>
              <w:t>Can be embedded within encrypted data section.</w:t>
            </w:r>
          </w:p>
        </w:tc>
      </w:tr>
      <w:tr w:rsidR="00434C83" w:rsidRPr="002B6891" w14:paraId="0D6BE846" w14:textId="77777777" w:rsidTr="001E56DC">
        <w:trPr>
          <w:tblCellSpacing w:w="1440" w:type="nil"/>
        </w:trPr>
        <w:tc>
          <w:tcPr>
            <w:tcW w:w="284" w:type="pct"/>
            <w:shd w:val="clear" w:color="auto" w:fill="auto"/>
          </w:tcPr>
          <w:p w14:paraId="3AFEB5A9" w14:textId="77777777" w:rsidR="00434C83" w:rsidRPr="002B6891" w:rsidRDefault="00434C83" w:rsidP="002B6891">
            <w:pPr>
              <w:ind w:firstLine="0"/>
              <w:rPr>
                <w:sz w:val="20"/>
                <w:szCs w:val="20"/>
              </w:rPr>
            </w:pPr>
            <w:r w:rsidRPr="002B6891">
              <w:rPr>
                <w:sz w:val="20"/>
                <w:szCs w:val="20"/>
              </w:rPr>
              <w:t>347</w:t>
            </w:r>
          </w:p>
        </w:tc>
        <w:tc>
          <w:tcPr>
            <w:tcW w:w="642" w:type="pct"/>
            <w:shd w:val="clear" w:color="auto" w:fill="auto"/>
          </w:tcPr>
          <w:p w14:paraId="588BDCD9" w14:textId="77777777" w:rsidR="00434C83" w:rsidRPr="002B6891" w:rsidRDefault="00434C83" w:rsidP="002B6891">
            <w:pPr>
              <w:ind w:firstLine="0"/>
              <w:rPr>
                <w:sz w:val="20"/>
                <w:szCs w:val="20"/>
              </w:rPr>
            </w:pPr>
            <w:r w:rsidRPr="002B6891">
              <w:rPr>
                <w:sz w:val="20"/>
                <w:szCs w:val="20"/>
              </w:rPr>
              <w:t>MessageEncoding</w:t>
            </w:r>
          </w:p>
        </w:tc>
        <w:tc>
          <w:tcPr>
            <w:tcW w:w="229" w:type="pct"/>
            <w:shd w:val="clear" w:color="auto" w:fill="auto"/>
          </w:tcPr>
          <w:p w14:paraId="08A4637A" w14:textId="77777777" w:rsidR="00434C83" w:rsidRPr="002B6891" w:rsidRDefault="00816CE0" w:rsidP="002B6891">
            <w:pPr>
              <w:ind w:firstLine="0"/>
              <w:rPr>
                <w:sz w:val="20"/>
                <w:szCs w:val="20"/>
              </w:rPr>
            </w:pPr>
            <w:r w:rsidRPr="002B6891">
              <w:rPr>
                <w:sz w:val="20"/>
                <w:szCs w:val="20"/>
              </w:rPr>
              <w:t>N</w:t>
            </w:r>
          </w:p>
        </w:tc>
        <w:tc>
          <w:tcPr>
            <w:tcW w:w="596" w:type="pct"/>
            <w:shd w:val="clear" w:color="auto" w:fill="auto"/>
          </w:tcPr>
          <w:p w14:paraId="2588EF5A" w14:textId="77777777" w:rsidR="00434C83" w:rsidRPr="002B6891" w:rsidRDefault="00434C83" w:rsidP="002B6891">
            <w:pPr>
              <w:ind w:firstLine="0"/>
              <w:rPr>
                <w:sz w:val="20"/>
                <w:szCs w:val="20"/>
              </w:rPr>
            </w:pPr>
            <w:r w:rsidRPr="002B6891">
              <w:rPr>
                <w:sz w:val="20"/>
                <w:szCs w:val="20"/>
              </w:rPr>
              <w:t>String(11)</w:t>
            </w:r>
          </w:p>
        </w:tc>
        <w:tc>
          <w:tcPr>
            <w:tcW w:w="864" w:type="pct"/>
            <w:shd w:val="clear" w:color="auto" w:fill="auto"/>
          </w:tcPr>
          <w:p w14:paraId="115313BC" w14:textId="77777777" w:rsidR="00434C83" w:rsidRPr="002B6891" w:rsidRDefault="00434C83" w:rsidP="002B6891">
            <w:pPr>
              <w:ind w:firstLine="0"/>
              <w:rPr>
                <w:sz w:val="20"/>
                <w:szCs w:val="20"/>
              </w:rPr>
            </w:pPr>
            <w:r w:rsidRPr="002B6891">
              <w:rPr>
                <w:sz w:val="20"/>
                <w:szCs w:val="20"/>
              </w:rPr>
              <w:t>'UTF-8' (Unicode)</w:t>
            </w:r>
          </w:p>
        </w:tc>
        <w:tc>
          <w:tcPr>
            <w:tcW w:w="2385" w:type="pct"/>
            <w:shd w:val="clear" w:color="auto" w:fill="auto"/>
          </w:tcPr>
          <w:p w14:paraId="3B28C413" w14:textId="77777777" w:rsidR="00D07EAD" w:rsidRPr="002B6891" w:rsidRDefault="00D07EAD" w:rsidP="002B6891">
            <w:pPr>
              <w:ind w:firstLine="0"/>
              <w:rPr>
                <w:sz w:val="20"/>
                <w:szCs w:val="20"/>
              </w:rPr>
            </w:pPr>
            <w:r w:rsidRPr="002B6891">
              <w:rPr>
                <w:sz w:val="20"/>
                <w:szCs w:val="20"/>
              </w:rPr>
              <w:t>Type of message encoding (non-ASCII characters).</w:t>
            </w:r>
          </w:p>
          <w:p w14:paraId="25F6F042" w14:textId="77777777" w:rsidR="00434C83" w:rsidRPr="002B6891" w:rsidRDefault="00D07EAD" w:rsidP="002B6891">
            <w:pPr>
              <w:ind w:firstLine="0"/>
              <w:rPr>
                <w:sz w:val="20"/>
                <w:szCs w:val="20"/>
              </w:rPr>
            </w:pPr>
            <w:r w:rsidRPr="002B6891">
              <w:rPr>
                <w:sz w:val="20"/>
                <w:szCs w:val="20"/>
              </w:rPr>
              <w:t>Required if any "Encoding" fields are used.</w:t>
            </w:r>
          </w:p>
        </w:tc>
      </w:tr>
    </w:tbl>
    <w:p w14:paraId="7FBA862A" w14:textId="77777777" w:rsidR="00434C83" w:rsidRPr="00D07EAD" w:rsidRDefault="00434C83" w:rsidP="00E83372"/>
    <w:p w14:paraId="31B9F710" w14:textId="77777777" w:rsidR="00434C83" w:rsidRDefault="00434C83" w:rsidP="00E83372">
      <w:pPr>
        <w:pStyle w:val="Heading3"/>
      </w:pPr>
      <w:bookmarkStart w:id="42" w:name="_Toc297220474"/>
      <w:r>
        <w:t>Instrument</w:t>
      </w:r>
      <w:bookmarkEnd w:id="42"/>
    </w:p>
    <w:p w14:paraId="4647F9C1" w14:textId="77777777" w:rsidR="00434C83" w:rsidRDefault="00434C83" w:rsidP="002B6891">
      <w:pPr>
        <w:pStyle w:val="Caption"/>
        <w:jc w:val="right"/>
      </w:pPr>
      <w:r>
        <w:t xml:space="preserve">Table </w:t>
      </w:r>
      <w:fldSimple w:instr=" SEQ Table \* ARABIC ">
        <w:r w:rsidR="003F3981">
          <w:rPr>
            <w:noProof/>
          </w:rPr>
          <w:t>3</w:t>
        </w:r>
      </w:fldSimple>
    </w:p>
    <w:tbl>
      <w:tblPr>
        <w:tblW w:w="4954" w:type="pct"/>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Layout w:type="fixed"/>
        <w:tblLook w:val="04A0" w:firstRow="1" w:lastRow="0" w:firstColumn="1" w:lastColumn="0" w:noHBand="0" w:noVBand="1"/>
      </w:tblPr>
      <w:tblGrid>
        <w:gridCol w:w="541"/>
        <w:gridCol w:w="1218"/>
        <w:gridCol w:w="436"/>
        <w:gridCol w:w="1130"/>
        <w:gridCol w:w="1652"/>
        <w:gridCol w:w="4506"/>
      </w:tblGrid>
      <w:tr w:rsidR="003B53C8" w:rsidRPr="002B6891" w14:paraId="61F52B07" w14:textId="77777777" w:rsidTr="003B53C8">
        <w:trPr>
          <w:trHeight w:val="1134"/>
        </w:trPr>
        <w:tc>
          <w:tcPr>
            <w:tcW w:w="285" w:type="pct"/>
            <w:shd w:val="clear" w:color="auto" w:fill="8064A2"/>
            <w:textDirection w:val="btLr"/>
          </w:tcPr>
          <w:p w14:paraId="52452BE4" w14:textId="77777777" w:rsidR="003B53C8" w:rsidRPr="002B6891" w:rsidRDefault="003B53C8" w:rsidP="002B6891">
            <w:pPr>
              <w:ind w:left="113" w:firstLine="0"/>
              <w:jc w:val="center"/>
              <w:rPr>
                <w:b/>
                <w:color w:val="FFFFFF" w:themeColor="background1"/>
                <w:sz w:val="20"/>
                <w:szCs w:val="20"/>
                <w:lang w:val="ru-RU"/>
              </w:rPr>
            </w:pPr>
            <w:r w:rsidRPr="002B6891">
              <w:rPr>
                <w:b/>
                <w:color w:val="FFFFFF" w:themeColor="background1"/>
                <w:sz w:val="20"/>
                <w:szCs w:val="20"/>
              </w:rPr>
              <w:t>Tag</w:t>
            </w:r>
          </w:p>
        </w:tc>
        <w:tc>
          <w:tcPr>
            <w:tcW w:w="642" w:type="pct"/>
            <w:shd w:val="clear" w:color="auto" w:fill="8064A2"/>
            <w:vAlign w:val="center"/>
          </w:tcPr>
          <w:p w14:paraId="42B1AE4F"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Field name</w:t>
            </w:r>
          </w:p>
        </w:tc>
        <w:tc>
          <w:tcPr>
            <w:tcW w:w="230" w:type="pct"/>
            <w:shd w:val="clear" w:color="auto" w:fill="8064A2"/>
            <w:textDirection w:val="btLr"/>
            <w:vAlign w:val="center"/>
          </w:tcPr>
          <w:p w14:paraId="3578D66E"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Req'd</w:t>
            </w:r>
          </w:p>
        </w:tc>
        <w:tc>
          <w:tcPr>
            <w:tcW w:w="596" w:type="pct"/>
            <w:shd w:val="clear" w:color="auto" w:fill="8064A2"/>
            <w:vAlign w:val="center"/>
          </w:tcPr>
          <w:p w14:paraId="77C7099B"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Type</w:t>
            </w:r>
          </w:p>
        </w:tc>
        <w:tc>
          <w:tcPr>
            <w:tcW w:w="871" w:type="pct"/>
            <w:shd w:val="clear" w:color="auto" w:fill="8064A2"/>
            <w:vAlign w:val="center"/>
          </w:tcPr>
          <w:p w14:paraId="29C882BC"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Valid values</w:t>
            </w:r>
          </w:p>
        </w:tc>
        <w:tc>
          <w:tcPr>
            <w:tcW w:w="2376" w:type="pct"/>
            <w:shd w:val="clear" w:color="auto" w:fill="8064A2"/>
            <w:vAlign w:val="center"/>
          </w:tcPr>
          <w:p w14:paraId="0C4C30B4" w14:textId="77777777" w:rsidR="003B53C8" w:rsidRPr="002B6891" w:rsidRDefault="003B53C8" w:rsidP="003B53C8">
            <w:pPr>
              <w:ind w:firstLine="0"/>
              <w:jc w:val="center"/>
              <w:rPr>
                <w:b/>
                <w:color w:val="FFFFFF" w:themeColor="background1"/>
                <w:sz w:val="20"/>
                <w:szCs w:val="20"/>
              </w:rPr>
            </w:pPr>
            <w:r w:rsidRPr="003B53C8">
              <w:rPr>
                <w:b/>
                <w:color w:val="FFFFFF" w:themeColor="background1"/>
                <w:sz w:val="20"/>
                <w:szCs w:val="20"/>
                <w:lang w:val="ru-RU"/>
              </w:rPr>
              <w:t>Comments</w:t>
            </w:r>
          </w:p>
        </w:tc>
      </w:tr>
      <w:tr w:rsidR="00434C83" w:rsidRPr="002B6891" w14:paraId="71D3085C" w14:textId="77777777" w:rsidTr="001E56DC">
        <w:tc>
          <w:tcPr>
            <w:tcW w:w="285" w:type="pct"/>
            <w:shd w:val="clear" w:color="auto" w:fill="DFD8E8"/>
          </w:tcPr>
          <w:p w14:paraId="158089E1" w14:textId="77777777" w:rsidR="00434C83" w:rsidRPr="002B6891" w:rsidRDefault="00434C83" w:rsidP="002B6891">
            <w:pPr>
              <w:ind w:firstLine="0"/>
              <w:jc w:val="left"/>
              <w:rPr>
                <w:sz w:val="20"/>
                <w:szCs w:val="20"/>
              </w:rPr>
            </w:pPr>
            <w:r w:rsidRPr="002B6891">
              <w:rPr>
                <w:sz w:val="20"/>
                <w:szCs w:val="20"/>
              </w:rPr>
              <w:t>55</w:t>
            </w:r>
          </w:p>
        </w:tc>
        <w:tc>
          <w:tcPr>
            <w:tcW w:w="642" w:type="pct"/>
            <w:shd w:val="clear" w:color="auto" w:fill="DFD8E8"/>
          </w:tcPr>
          <w:p w14:paraId="7F364A83" w14:textId="77777777" w:rsidR="00434C83" w:rsidRPr="002B6891" w:rsidRDefault="00434C83" w:rsidP="002B6891">
            <w:pPr>
              <w:ind w:firstLine="0"/>
              <w:jc w:val="left"/>
              <w:rPr>
                <w:sz w:val="20"/>
                <w:szCs w:val="20"/>
              </w:rPr>
            </w:pPr>
            <w:r w:rsidRPr="002B6891">
              <w:rPr>
                <w:sz w:val="20"/>
                <w:szCs w:val="20"/>
              </w:rPr>
              <w:t>Symbol</w:t>
            </w:r>
          </w:p>
        </w:tc>
        <w:tc>
          <w:tcPr>
            <w:tcW w:w="230" w:type="pct"/>
            <w:shd w:val="clear" w:color="auto" w:fill="DFD8E8"/>
          </w:tcPr>
          <w:p w14:paraId="60D57242" w14:textId="77777777" w:rsidR="00434C83" w:rsidRPr="002B6891" w:rsidRDefault="00816CE0" w:rsidP="002B6891">
            <w:pPr>
              <w:ind w:firstLine="0"/>
              <w:jc w:val="left"/>
              <w:rPr>
                <w:sz w:val="20"/>
                <w:szCs w:val="20"/>
              </w:rPr>
            </w:pPr>
            <w:r w:rsidRPr="002B6891">
              <w:rPr>
                <w:sz w:val="20"/>
                <w:szCs w:val="20"/>
              </w:rPr>
              <w:t>Y</w:t>
            </w:r>
          </w:p>
        </w:tc>
        <w:tc>
          <w:tcPr>
            <w:tcW w:w="596" w:type="pct"/>
            <w:shd w:val="clear" w:color="auto" w:fill="DFD8E8"/>
          </w:tcPr>
          <w:p w14:paraId="778D32C1" w14:textId="77777777" w:rsidR="00434C83" w:rsidRPr="002B6891" w:rsidRDefault="00434C83" w:rsidP="002B6891">
            <w:pPr>
              <w:ind w:firstLine="0"/>
              <w:jc w:val="left"/>
              <w:rPr>
                <w:sz w:val="20"/>
                <w:szCs w:val="20"/>
              </w:rPr>
            </w:pPr>
            <w:r w:rsidRPr="002B6891">
              <w:rPr>
                <w:sz w:val="20"/>
                <w:szCs w:val="20"/>
              </w:rPr>
              <w:t>String(12)</w:t>
            </w:r>
          </w:p>
        </w:tc>
        <w:tc>
          <w:tcPr>
            <w:tcW w:w="871" w:type="pct"/>
            <w:shd w:val="clear" w:color="auto" w:fill="DFD8E8"/>
          </w:tcPr>
          <w:p w14:paraId="7EE0FBB6" w14:textId="77777777" w:rsidR="00434C83" w:rsidRPr="002B6891" w:rsidRDefault="00434C83" w:rsidP="002B6891">
            <w:pPr>
              <w:ind w:firstLine="0"/>
              <w:jc w:val="left"/>
              <w:rPr>
                <w:sz w:val="20"/>
                <w:szCs w:val="20"/>
              </w:rPr>
            </w:pPr>
            <w:r w:rsidRPr="002B6891">
              <w:rPr>
                <w:sz w:val="20"/>
                <w:szCs w:val="20"/>
              </w:rPr>
              <w:t> </w:t>
            </w:r>
          </w:p>
        </w:tc>
        <w:tc>
          <w:tcPr>
            <w:tcW w:w="2376" w:type="pct"/>
            <w:shd w:val="clear" w:color="auto" w:fill="DFD8E8"/>
          </w:tcPr>
          <w:p w14:paraId="18258103" w14:textId="77777777" w:rsidR="00434C83" w:rsidRPr="002B6891" w:rsidRDefault="000C3C23" w:rsidP="002B6891">
            <w:pPr>
              <w:ind w:firstLine="0"/>
              <w:jc w:val="left"/>
              <w:rPr>
                <w:sz w:val="20"/>
                <w:szCs w:val="20"/>
              </w:rPr>
            </w:pPr>
            <w:r w:rsidRPr="002B6891">
              <w:rPr>
                <w:sz w:val="20"/>
                <w:szCs w:val="20"/>
              </w:rPr>
              <w:t>Ticker symbol. The MICEX internal instrument identifier, SecCode.</w:t>
            </w:r>
          </w:p>
        </w:tc>
      </w:tr>
      <w:tr w:rsidR="00434C83" w:rsidRPr="002B6891" w14:paraId="020DBC25" w14:textId="77777777" w:rsidTr="001E56DC">
        <w:tc>
          <w:tcPr>
            <w:tcW w:w="285" w:type="pct"/>
          </w:tcPr>
          <w:p w14:paraId="47F49B12" w14:textId="77777777" w:rsidR="00434C83" w:rsidRPr="002B6891" w:rsidRDefault="00434C83" w:rsidP="002B6891">
            <w:pPr>
              <w:ind w:firstLine="0"/>
              <w:jc w:val="left"/>
              <w:rPr>
                <w:sz w:val="20"/>
                <w:szCs w:val="20"/>
              </w:rPr>
            </w:pPr>
            <w:r w:rsidRPr="002B6891">
              <w:rPr>
                <w:sz w:val="20"/>
                <w:szCs w:val="20"/>
              </w:rPr>
              <w:t>48</w:t>
            </w:r>
          </w:p>
        </w:tc>
        <w:tc>
          <w:tcPr>
            <w:tcW w:w="642" w:type="pct"/>
          </w:tcPr>
          <w:p w14:paraId="0DEDDFBA" w14:textId="77777777" w:rsidR="00434C83" w:rsidRPr="002B6891" w:rsidRDefault="00434C83" w:rsidP="002B6891">
            <w:pPr>
              <w:ind w:firstLine="0"/>
              <w:jc w:val="left"/>
              <w:rPr>
                <w:sz w:val="20"/>
                <w:szCs w:val="20"/>
              </w:rPr>
            </w:pPr>
            <w:r w:rsidRPr="002B6891">
              <w:rPr>
                <w:sz w:val="20"/>
                <w:szCs w:val="20"/>
              </w:rPr>
              <w:t>SecurityID</w:t>
            </w:r>
          </w:p>
        </w:tc>
        <w:tc>
          <w:tcPr>
            <w:tcW w:w="230" w:type="pct"/>
          </w:tcPr>
          <w:p w14:paraId="79ACA268" w14:textId="77777777" w:rsidR="00434C83" w:rsidRPr="002B6891" w:rsidRDefault="00816CE0" w:rsidP="002B6891">
            <w:pPr>
              <w:ind w:firstLine="0"/>
              <w:jc w:val="left"/>
              <w:rPr>
                <w:sz w:val="20"/>
                <w:szCs w:val="20"/>
              </w:rPr>
            </w:pPr>
            <w:r w:rsidRPr="002B6891">
              <w:rPr>
                <w:sz w:val="20"/>
                <w:szCs w:val="20"/>
              </w:rPr>
              <w:t>N</w:t>
            </w:r>
          </w:p>
        </w:tc>
        <w:tc>
          <w:tcPr>
            <w:tcW w:w="596" w:type="pct"/>
          </w:tcPr>
          <w:p w14:paraId="6EDF66B1" w14:textId="77777777" w:rsidR="00434C83" w:rsidRPr="002B6891" w:rsidRDefault="00434C83" w:rsidP="002B6891">
            <w:pPr>
              <w:ind w:firstLine="0"/>
              <w:jc w:val="left"/>
              <w:rPr>
                <w:sz w:val="20"/>
                <w:szCs w:val="20"/>
              </w:rPr>
            </w:pPr>
            <w:r w:rsidRPr="002B6891">
              <w:rPr>
                <w:sz w:val="20"/>
                <w:szCs w:val="20"/>
              </w:rPr>
              <w:t>String</w:t>
            </w:r>
          </w:p>
        </w:tc>
        <w:tc>
          <w:tcPr>
            <w:tcW w:w="871" w:type="pct"/>
          </w:tcPr>
          <w:p w14:paraId="0B737855" w14:textId="77777777" w:rsidR="00434C83" w:rsidRPr="002B6891" w:rsidRDefault="00434C83" w:rsidP="002B6891">
            <w:pPr>
              <w:ind w:firstLine="0"/>
              <w:jc w:val="left"/>
              <w:rPr>
                <w:sz w:val="20"/>
                <w:szCs w:val="20"/>
              </w:rPr>
            </w:pPr>
            <w:r w:rsidRPr="002B6891">
              <w:rPr>
                <w:sz w:val="20"/>
                <w:szCs w:val="20"/>
              </w:rPr>
              <w:t> </w:t>
            </w:r>
          </w:p>
        </w:tc>
        <w:tc>
          <w:tcPr>
            <w:tcW w:w="2376" w:type="pct"/>
          </w:tcPr>
          <w:p w14:paraId="67DC1B3C" w14:textId="77777777" w:rsidR="00434C83" w:rsidRPr="002B6891" w:rsidRDefault="000C3C23" w:rsidP="002B6891">
            <w:pPr>
              <w:ind w:firstLine="0"/>
              <w:jc w:val="left"/>
              <w:rPr>
                <w:sz w:val="20"/>
                <w:szCs w:val="20"/>
              </w:rPr>
            </w:pPr>
            <w:r w:rsidRPr="002B6891">
              <w:rPr>
                <w:sz w:val="20"/>
                <w:szCs w:val="20"/>
              </w:rPr>
              <w:t>Security identifier value of SecurityIDSource (22) type.</w:t>
            </w:r>
          </w:p>
        </w:tc>
      </w:tr>
      <w:tr w:rsidR="00434C83" w:rsidRPr="002B6891" w14:paraId="417048FD" w14:textId="77777777" w:rsidTr="001E56DC">
        <w:tc>
          <w:tcPr>
            <w:tcW w:w="285" w:type="pct"/>
            <w:shd w:val="clear" w:color="auto" w:fill="DFD8E8"/>
          </w:tcPr>
          <w:p w14:paraId="63F787C5" w14:textId="77777777" w:rsidR="00434C83" w:rsidRPr="002B6891" w:rsidRDefault="00434C83" w:rsidP="002B6891">
            <w:pPr>
              <w:ind w:firstLine="0"/>
              <w:jc w:val="left"/>
              <w:rPr>
                <w:sz w:val="20"/>
                <w:szCs w:val="20"/>
              </w:rPr>
            </w:pPr>
            <w:r w:rsidRPr="002B6891">
              <w:rPr>
                <w:sz w:val="20"/>
                <w:szCs w:val="20"/>
              </w:rPr>
              <w:t>22</w:t>
            </w:r>
          </w:p>
        </w:tc>
        <w:tc>
          <w:tcPr>
            <w:tcW w:w="642" w:type="pct"/>
            <w:shd w:val="clear" w:color="auto" w:fill="DFD8E8"/>
          </w:tcPr>
          <w:p w14:paraId="2A20707B" w14:textId="77777777" w:rsidR="00434C83" w:rsidRPr="002B6891" w:rsidRDefault="00434C83" w:rsidP="002B6891">
            <w:pPr>
              <w:ind w:firstLine="0"/>
              <w:jc w:val="left"/>
              <w:rPr>
                <w:sz w:val="20"/>
                <w:szCs w:val="20"/>
              </w:rPr>
            </w:pPr>
            <w:r w:rsidRPr="002B6891">
              <w:rPr>
                <w:sz w:val="20"/>
                <w:szCs w:val="20"/>
              </w:rPr>
              <w:t>SecurityIDSource</w:t>
            </w:r>
          </w:p>
        </w:tc>
        <w:tc>
          <w:tcPr>
            <w:tcW w:w="230" w:type="pct"/>
            <w:shd w:val="clear" w:color="auto" w:fill="DFD8E8"/>
          </w:tcPr>
          <w:p w14:paraId="3987D5FB" w14:textId="77777777" w:rsidR="00434C83" w:rsidRPr="002B6891" w:rsidRDefault="00816CE0" w:rsidP="002B6891">
            <w:pPr>
              <w:ind w:firstLine="0"/>
              <w:jc w:val="left"/>
              <w:rPr>
                <w:sz w:val="20"/>
                <w:szCs w:val="20"/>
              </w:rPr>
            </w:pPr>
            <w:r w:rsidRPr="002B6891">
              <w:rPr>
                <w:sz w:val="20"/>
                <w:szCs w:val="20"/>
              </w:rPr>
              <w:t>N</w:t>
            </w:r>
          </w:p>
        </w:tc>
        <w:tc>
          <w:tcPr>
            <w:tcW w:w="596" w:type="pct"/>
            <w:shd w:val="clear" w:color="auto" w:fill="DFD8E8"/>
          </w:tcPr>
          <w:p w14:paraId="2B28D9F9" w14:textId="77777777" w:rsidR="00434C83" w:rsidRPr="002B6891" w:rsidRDefault="00434C83" w:rsidP="002B6891">
            <w:pPr>
              <w:ind w:firstLine="0"/>
              <w:jc w:val="left"/>
              <w:rPr>
                <w:sz w:val="20"/>
                <w:szCs w:val="20"/>
              </w:rPr>
            </w:pPr>
            <w:r w:rsidRPr="002B6891">
              <w:rPr>
                <w:sz w:val="20"/>
                <w:szCs w:val="20"/>
              </w:rPr>
              <w:t>String</w:t>
            </w:r>
          </w:p>
        </w:tc>
        <w:tc>
          <w:tcPr>
            <w:tcW w:w="871" w:type="pct"/>
            <w:shd w:val="clear" w:color="auto" w:fill="DFD8E8"/>
          </w:tcPr>
          <w:p w14:paraId="593EEC7D" w14:textId="77777777" w:rsidR="00434C83" w:rsidRPr="002B6891" w:rsidRDefault="00434C83" w:rsidP="002B6891">
            <w:pPr>
              <w:ind w:firstLine="0"/>
              <w:jc w:val="left"/>
              <w:rPr>
                <w:sz w:val="20"/>
                <w:szCs w:val="20"/>
              </w:rPr>
            </w:pPr>
            <w:r w:rsidRPr="002B6891">
              <w:rPr>
                <w:sz w:val="20"/>
                <w:szCs w:val="20"/>
              </w:rPr>
              <w:t>'4' (ISIN)</w:t>
            </w:r>
          </w:p>
        </w:tc>
        <w:tc>
          <w:tcPr>
            <w:tcW w:w="2376" w:type="pct"/>
            <w:shd w:val="clear" w:color="auto" w:fill="DFD8E8"/>
          </w:tcPr>
          <w:p w14:paraId="5E0358BE" w14:textId="77777777" w:rsidR="00434C83" w:rsidRPr="002B6891" w:rsidRDefault="000C3C23" w:rsidP="002B6891">
            <w:pPr>
              <w:ind w:firstLine="0"/>
              <w:jc w:val="left"/>
              <w:rPr>
                <w:sz w:val="20"/>
                <w:szCs w:val="20"/>
              </w:rPr>
            </w:pPr>
            <w:r w:rsidRPr="002B6891">
              <w:rPr>
                <w:sz w:val="20"/>
                <w:szCs w:val="20"/>
              </w:rPr>
              <w:t>Identifies class or source of the SecurityID (48) value.</w:t>
            </w:r>
          </w:p>
        </w:tc>
      </w:tr>
      <w:tr w:rsidR="00434C83" w:rsidRPr="002B6891" w14:paraId="5E38A175" w14:textId="77777777" w:rsidTr="001E56DC">
        <w:tc>
          <w:tcPr>
            <w:tcW w:w="285" w:type="pct"/>
          </w:tcPr>
          <w:p w14:paraId="0BACF532" w14:textId="77777777" w:rsidR="00434C83" w:rsidRPr="002B6891" w:rsidRDefault="00434C83" w:rsidP="002B6891">
            <w:pPr>
              <w:ind w:firstLine="0"/>
              <w:jc w:val="left"/>
              <w:rPr>
                <w:sz w:val="20"/>
                <w:szCs w:val="20"/>
              </w:rPr>
            </w:pPr>
            <w:r w:rsidRPr="002B6891">
              <w:rPr>
                <w:sz w:val="20"/>
                <w:szCs w:val="20"/>
              </w:rPr>
              <w:t>460</w:t>
            </w:r>
          </w:p>
        </w:tc>
        <w:tc>
          <w:tcPr>
            <w:tcW w:w="642" w:type="pct"/>
          </w:tcPr>
          <w:p w14:paraId="05472621" w14:textId="77777777" w:rsidR="00434C83" w:rsidRPr="002B6891" w:rsidRDefault="00434C83" w:rsidP="002B6891">
            <w:pPr>
              <w:ind w:firstLine="0"/>
              <w:jc w:val="left"/>
              <w:rPr>
                <w:sz w:val="20"/>
                <w:szCs w:val="20"/>
              </w:rPr>
            </w:pPr>
            <w:r w:rsidRPr="002B6891">
              <w:rPr>
                <w:sz w:val="20"/>
                <w:szCs w:val="20"/>
              </w:rPr>
              <w:t>Product</w:t>
            </w:r>
          </w:p>
        </w:tc>
        <w:tc>
          <w:tcPr>
            <w:tcW w:w="230" w:type="pct"/>
          </w:tcPr>
          <w:p w14:paraId="158E84DA" w14:textId="77777777" w:rsidR="00434C83" w:rsidRPr="002B6891" w:rsidRDefault="00816CE0" w:rsidP="002B6891">
            <w:pPr>
              <w:ind w:firstLine="0"/>
              <w:jc w:val="left"/>
              <w:rPr>
                <w:sz w:val="20"/>
                <w:szCs w:val="20"/>
              </w:rPr>
            </w:pPr>
            <w:r w:rsidRPr="002B6891">
              <w:rPr>
                <w:sz w:val="20"/>
                <w:szCs w:val="20"/>
              </w:rPr>
              <w:t>N</w:t>
            </w:r>
          </w:p>
        </w:tc>
        <w:tc>
          <w:tcPr>
            <w:tcW w:w="596" w:type="pct"/>
          </w:tcPr>
          <w:p w14:paraId="178B4FE7" w14:textId="77777777" w:rsidR="00434C83" w:rsidRPr="002B6891" w:rsidRDefault="00434C83" w:rsidP="002B6891">
            <w:pPr>
              <w:ind w:firstLine="0"/>
              <w:jc w:val="left"/>
              <w:rPr>
                <w:sz w:val="20"/>
                <w:szCs w:val="20"/>
              </w:rPr>
            </w:pPr>
            <w:r w:rsidRPr="002B6891">
              <w:rPr>
                <w:sz w:val="20"/>
                <w:szCs w:val="20"/>
              </w:rPr>
              <w:t>int</w:t>
            </w:r>
          </w:p>
        </w:tc>
        <w:tc>
          <w:tcPr>
            <w:tcW w:w="871" w:type="pct"/>
          </w:tcPr>
          <w:p w14:paraId="568506F1" w14:textId="77777777" w:rsidR="00434C83" w:rsidRPr="002B6891" w:rsidRDefault="00434C83" w:rsidP="002B6891">
            <w:pPr>
              <w:ind w:firstLine="0"/>
              <w:jc w:val="left"/>
              <w:rPr>
                <w:sz w:val="20"/>
                <w:szCs w:val="20"/>
              </w:rPr>
            </w:pPr>
            <w:r w:rsidRPr="002B6891">
              <w:rPr>
                <w:sz w:val="20"/>
                <w:szCs w:val="20"/>
              </w:rPr>
              <w:t xml:space="preserve">'3' </w:t>
            </w:r>
            <w:r w:rsidRPr="002B6891">
              <w:rPr>
                <w:sz w:val="20"/>
                <w:szCs w:val="20"/>
              </w:rPr>
              <w:lastRenderedPageBreak/>
              <w:t>(CORPORATE)</w:t>
            </w:r>
            <w:r w:rsidR="009E283E" w:rsidRPr="002B6891">
              <w:rPr>
                <w:sz w:val="20"/>
                <w:szCs w:val="20"/>
              </w:rPr>
              <w:t>;</w:t>
            </w:r>
            <w:r w:rsidRPr="002B6891">
              <w:rPr>
                <w:sz w:val="20"/>
                <w:szCs w:val="20"/>
              </w:rPr>
              <w:br/>
              <w:t>'4' (CURRENCY)</w:t>
            </w:r>
            <w:r w:rsidR="009E283E" w:rsidRPr="002B6891">
              <w:rPr>
                <w:sz w:val="20"/>
                <w:szCs w:val="20"/>
              </w:rPr>
              <w:t>;</w:t>
            </w:r>
            <w:r w:rsidRPr="002B6891">
              <w:rPr>
                <w:sz w:val="20"/>
                <w:szCs w:val="20"/>
              </w:rPr>
              <w:br/>
              <w:t>'5' (EQUITY)</w:t>
            </w:r>
            <w:r w:rsidR="009E283E" w:rsidRPr="002B6891">
              <w:rPr>
                <w:sz w:val="20"/>
                <w:szCs w:val="20"/>
              </w:rPr>
              <w:t>;</w:t>
            </w:r>
            <w:r w:rsidRPr="002B6891">
              <w:rPr>
                <w:sz w:val="20"/>
                <w:szCs w:val="20"/>
              </w:rPr>
              <w:br/>
              <w:t>'6' (GOVERNMENT)</w:t>
            </w:r>
            <w:r w:rsidR="009E283E" w:rsidRPr="002B6891">
              <w:rPr>
                <w:sz w:val="20"/>
                <w:szCs w:val="20"/>
              </w:rPr>
              <w:t>;</w:t>
            </w:r>
            <w:r w:rsidRPr="002B6891">
              <w:rPr>
                <w:sz w:val="20"/>
                <w:szCs w:val="20"/>
              </w:rPr>
              <w:br/>
              <w:t>'7' (INDEX)</w:t>
            </w:r>
            <w:r w:rsidR="009E283E" w:rsidRPr="002B6891">
              <w:rPr>
                <w:sz w:val="20"/>
                <w:szCs w:val="20"/>
              </w:rPr>
              <w:t>;</w:t>
            </w:r>
            <w:r w:rsidRPr="002B6891">
              <w:rPr>
                <w:sz w:val="20"/>
                <w:szCs w:val="20"/>
              </w:rPr>
              <w:br/>
              <w:t>'11' (MUNICIPAL)</w:t>
            </w:r>
            <w:r w:rsidR="009E283E" w:rsidRPr="002B6891">
              <w:rPr>
                <w:sz w:val="20"/>
                <w:szCs w:val="20"/>
              </w:rPr>
              <w:t>;</w:t>
            </w:r>
            <w:r w:rsidRPr="002B6891">
              <w:rPr>
                <w:sz w:val="20"/>
                <w:szCs w:val="20"/>
              </w:rPr>
              <w:br/>
              <w:t>'13' (FINANCING)</w:t>
            </w:r>
            <w:r w:rsidR="009E283E" w:rsidRPr="002B6891">
              <w:rPr>
                <w:sz w:val="20"/>
                <w:szCs w:val="20"/>
              </w:rPr>
              <w:t>.</w:t>
            </w:r>
          </w:p>
        </w:tc>
        <w:tc>
          <w:tcPr>
            <w:tcW w:w="2376" w:type="pct"/>
          </w:tcPr>
          <w:p w14:paraId="486823F7" w14:textId="77777777" w:rsidR="00434C83" w:rsidRPr="002B6891" w:rsidRDefault="000C3C23" w:rsidP="002B6891">
            <w:pPr>
              <w:ind w:firstLine="0"/>
              <w:jc w:val="left"/>
              <w:rPr>
                <w:sz w:val="20"/>
                <w:szCs w:val="20"/>
              </w:rPr>
            </w:pPr>
            <w:r w:rsidRPr="002B6891">
              <w:rPr>
                <w:sz w:val="20"/>
                <w:szCs w:val="20"/>
              </w:rPr>
              <w:lastRenderedPageBreak/>
              <w:t xml:space="preserve">Indicates the type of product the security is </w:t>
            </w:r>
            <w:r w:rsidRPr="002B6891">
              <w:rPr>
                <w:sz w:val="20"/>
                <w:szCs w:val="20"/>
              </w:rPr>
              <w:lastRenderedPageBreak/>
              <w:t>associated with.</w:t>
            </w:r>
          </w:p>
        </w:tc>
      </w:tr>
      <w:tr w:rsidR="00434C83" w:rsidRPr="002B6891" w14:paraId="23F59A29" w14:textId="77777777" w:rsidTr="001E56DC">
        <w:tc>
          <w:tcPr>
            <w:tcW w:w="285" w:type="pct"/>
            <w:shd w:val="clear" w:color="auto" w:fill="DFD8E8"/>
          </w:tcPr>
          <w:p w14:paraId="3D96E078" w14:textId="77777777" w:rsidR="00434C83" w:rsidRPr="002B6891" w:rsidRDefault="00434C83" w:rsidP="002B6891">
            <w:pPr>
              <w:ind w:firstLine="0"/>
              <w:jc w:val="left"/>
              <w:rPr>
                <w:sz w:val="20"/>
                <w:szCs w:val="20"/>
              </w:rPr>
            </w:pPr>
            <w:r w:rsidRPr="002B6891">
              <w:rPr>
                <w:sz w:val="20"/>
                <w:szCs w:val="20"/>
              </w:rPr>
              <w:lastRenderedPageBreak/>
              <w:t>461</w:t>
            </w:r>
          </w:p>
        </w:tc>
        <w:tc>
          <w:tcPr>
            <w:tcW w:w="642" w:type="pct"/>
            <w:shd w:val="clear" w:color="auto" w:fill="DFD8E8"/>
          </w:tcPr>
          <w:p w14:paraId="602E22B3" w14:textId="77777777" w:rsidR="00434C83" w:rsidRPr="002B6891" w:rsidRDefault="00434C83" w:rsidP="002B6891">
            <w:pPr>
              <w:ind w:firstLine="0"/>
              <w:jc w:val="left"/>
              <w:rPr>
                <w:sz w:val="20"/>
                <w:szCs w:val="20"/>
              </w:rPr>
            </w:pPr>
            <w:r w:rsidRPr="002B6891">
              <w:rPr>
                <w:sz w:val="20"/>
                <w:szCs w:val="20"/>
              </w:rPr>
              <w:t>CFICode</w:t>
            </w:r>
          </w:p>
        </w:tc>
        <w:tc>
          <w:tcPr>
            <w:tcW w:w="230" w:type="pct"/>
            <w:shd w:val="clear" w:color="auto" w:fill="DFD8E8"/>
          </w:tcPr>
          <w:p w14:paraId="64F61553" w14:textId="77777777" w:rsidR="00434C83" w:rsidRPr="002B6891" w:rsidRDefault="00816CE0" w:rsidP="002B6891">
            <w:pPr>
              <w:ind w:firstLine="0"/>
              <w:jc w:val="left"/>
              <w:rPr>
                <w:sz w:val="20"/>
                <w:szCs w:val="20"/>
              </w:rPr>
            </w:pPr>
            <w:r w:rsidRPr="002B6891">
              <w:rPr>
                <w:sz w:val="20"/>
                <w:szCs w:val="20"/>
              </w:rPr>
              <w:t>N</w:t>
            </w:r>
          </w:p>
        </w:tc>
        <w:tc>
          <w:tcPr>
            <w:tcW w:w="596" w:type="pct"/>
            <w:shd w:val="clear" w:color="auto" w:fill="DFD8E8"/>
          </w:tcPr>
          <w:p w14:paraId="4F9D0B5C" w14:textId="77777777" w:rsidR="00434C83" w:rsidRPr="002B6891" w:rsidRDefault="00434C83" w:rsidP="002B6891">
            <w:pPr>
              <w:ind w:firstLine="0"/>
              <w:jc w:val="left"/>
              <w:rPr>
                <w:sz w:val="20"/>
                <w:szCs w:val="20"/>
              </w:rPr>
            </w:pPr>
            <w:r w:rsidRPr="002B6891">
              <w:rPr>
                <w:sz w:val="20"/>
                <w:szCs w:val="20"/>
              </w:rPr>
              <w:t>String</w:t>
            </w:r>
          </w:p>
        </w:tc>
        <w:tc>
          <w:tcPr>
            <w:tcW w:w="871" w:type="pct"/>
            <w:shd w:val="clear" w:color="auto" w:fill="DFD8E8"/>
          </w:tcPr>
          <w:p w14:paraId="56C9AC13" w14:textId="77777777" w:rsidR="00434C83" w:rsidRPr="002B6891" w:rsidRDefault="00434C83" w:rsidP="002B6891">
            <w:pPr>
              <w:ind w:firstLine="0"/>
              <w:jc w:val="left"/>
              <w:rPr>
                <w:sz w:val="20"/>
                <w:szCs w:val="20"/>
              </w:rPr>
            </w:pPr>
            <w:r w:rsidRPr="002B6891">
              <w:rPr>
                <w:sz w:val="20"/>
                <w:szCs w:val="20"/>
              </w:rPr>
              <w:t> </w:t>
            </w:r>
          </w:p>
        </w:tc>
        <w:tc>
          <w:tcPr>
            <w:tcW w:w="2376" w:type="pct"/>
            <w:shd w:val="clear" w:color="auto" w:fill="DFD8E8"/>
          </w:tcPr>
          <w:p w14:paraId="11DB4513" w14:textId="77777777" w:rsidR="00434C83" w:rsidRPr="002B6891" w:rsidRDefault="000C3C23" w:rsidP="002B6891">
            <w:pPr>
              <w:ind w:firstLine="0"/>
              <w:jc w:val="left"/>
              <w:rPr>
                <w:sz w:val="20"/>
                <w:szCs w:val="20"/>
              </w:rPr>
            </w:pPr>
            <w:r w:rsidRPr="002B6891">
              <w:rPr>
                <w:sz w:val="20"/>
                <w:szCs w:val="20"/>
              </w:rPr>
              <w:t>Indicates the type of security using ISO 10962 standard, Classification of Financial Instruments (CFI code) values.</w:t>
            </w:r>
          </w:p>
        </w:tc>
      </w:tr>
      <w:tr w:rsidR="00434C83" w:rsidRPr="002B6891" w14:paraId="717D6C98" w14:textId="77777777" w:rsidTr="001E56DC">
        <w:tc>
          <w:tcPr>
            <w:tcW w:w="285" w:type="pct"/>
          </w:tcPr>
          <w:p w14:paraId="2027C979" w14:textId="77777777" w:rsidR="00434C83" w:rsidRPr="002B6891" w:rsidRDefault="00434C83" w:rsidP="002B6891">
            <w:pPr>
              <w:ind w:firstLine="0"/>
              <w:jc w:val="left"/>
              <w:rPr>
                <w:sz w:val="20"/>
                <w:szCs w:val="20"/>
              </w:rPr>
            </w:pPr>
            <w:r w:rsidRPr="002B6891">
              <w:rPr>
                <w:sz w:val="20"/>
                <w:szCs w:val="20"/>
              </w:rPr>
              <w:t>167</w:t>
            </w:r>
          </w:p>
        </w:tc>
        <w:tc>
          <w:tcPr>
            <w:tcW w:w="642" w:type="pct"/>
          </w:tcPr>
          <w:p w14:paraId="3168F1BD" w14:textId="77777777" w:rsidR="00434C83" w:rsidRPr="002B6891" w:rsidRDefault="00434C83" w:rsidP="002B6891">
            <w:pPr>
              <w:ind w:firstLine="0"/>
              <w:jc w:val="left"/>
              <w:rPr>
                <w:sz w:val="20"/>
                <w:szCs w:val="20"/>
              </w:rPr>
            </w:pPr>
            <w:r w:rsidRPr="002B6891">
              <w:rPr>
                <w:sz w:val="20"/>
                <w:szCs w:val="20"/>
              </w:rPr>
              <w:t>SecurityType</w:t>
            </w:r>
          </w:p>
        </w:tc>
        <w:tc>
          <w:tcPr>
            <w:tcW w:w="230" w:type="pct"/>
          </w:tcPr>
          <w:p w14:paraId="220E9DC7" w14:textId="77777777" w:rsidR="00434C83" w:rsidRPr="002B6891" w:rsidRDefault="00816CE0" w:rsidP="002B6891">
            <w:pPr>
              <w:ind w:firstLine="0"/>
              <w:jc w:val="left"/>
              <w:rPr>
                <w:sz w:val="20"/>
                <w:szCs w:val="20"/>
              </w:rPr>
            </w:pPr>
            <w:r w:rsidRPr="002B6891">
              <w:rPr>
                <w:sz w:val="20"/>
                <w:szCs w:val="20"/>
              </w:rPr>
              <w:t>N</w:t>
            </w:r>
          </w:p>
        </w:tc>
        <w:tc>
          <w:tcPr>
            <w:tcW w:w="596" w:type="pct"/>
          </w:tcPr>
          <w:p w14:paraId="25C7A506" w14:textId="77777777" w:rsidR="00434C83" w:rsidRPr="002B6891" w:rsidRDefault="00434C83" w:rsidP="002B6891">
            <w:pPr>
              <w:ind w:firstLine="0"/>
              <w:jc w:val="left"/>
              <w:rPr>
                <w:sz w:val="20"/>
                <w:szCs w:val="20"/>
              </w:rPr>
            </w:pPr>
            <w:r w:rsidRPr="002B6891">
              <w:rPr>
                <w:sz w:val="20"/>
                <w:szCs w:val="20"/>
              </w:rPr>
              <w:t>String</w:t>
            </w:r>
          </w:p>
        </w:tc>
        <w:tc>
          <w:tcPr>
            <w:tcW w:w="871" w:type="pct"/>
          </w:tcPr>
          <w:p w14:paraId="7712A6D3" w14:textId="77777777" w:rsidR="00434C83" w:rsidRPr="002B6891" w:rsidRDefault="00434C83" w:rsidP="002B6891">
            <w:pPr>
              <w:ind w:firstLine="0"/>
              <w:jc w:val="left"/>
              <w:rPr>
                <w:sz w:val="20"/>
                <w:szCs w:val="20"/>
              </w:rPr>
            </w:pPr>
            <w:r w:rsidRPr="002B6891">
              <w:rPr>
                <w:sz w:val="20"/>
                <w:szCs w:val="20"/>
              </w:rPr>
              <w:t>'CORP' (</w:t>
            </w:r>
            <w:r w:rsidR="00E054B4" w:rsidRPr="002B6891">
              <w:rPr>
                <w:sz w:val="20"/>
                <w:szCs w:val="20"/>
              </w:rPr>
              <w:t>Corporate Bond</w:t>
            </w:r>
            <w:r w:rsidRPr="002B6891">
              <w:rPr>
                <w:sz w:val="20"/>
                <w:szCs w:val="20"/>
              </w:rPr>
              <w:t>)</w:t>
            </w:r>
            <w:r w:rsidR="009E283E" w:rsidRPr="002B6891">
              <w:rPr>
                <w:sz w:val="20"/>
                <w:szCs w:val="20"/>
              </w:rPr>
              <w:t>;</w:t>
            </w:r>
          </w:p>
          <w:p w14:paraId="3684F9AC" w14:textId="1619E4DC" w:rsidR="00434C83" w:rsidRPr="002B6891" w:rsidRDefault="00434C83" w:rsidP="002B6891">
            <w:pPr>
              <w:ind w:firstLine="0"/>
              <w:jc w:val="left"/>
              <w:rPr>
                <w:sz w:val="20"/>
                <w:szCs w:val="20"/>
              </w:rPr>
            </w:pPr>
            <w:r w:rsidRPr="002B6891">
              <w:rPr>
                <w:sz w:val="20"/>
                <w:szCs w:val="20"/>
              </w:rPr>
              <w:t>'FOR' (</w:t>
            </w:r>
            <w:r w:rsidR="00E054B4" w:rsidRPr="002B6891">
              <w:rPr>
                <w:sz w:val="20"/>
                <w:szCs w:val="20"/>
              </w:rPr>
              <w:t>Foreign Exchange Contract</w:t>
            </w:r>
            <w:r w:rsidRPr="002B6891">
              <w:rPr>
                <w:sz w:val="20"/>
                <w:szCs w:val="20"/>
              </w:rPr>
              <w:t>)</w:t>
            </w:r>
            <w:r w:rsidR="009E283E" w:rsidRPr="002B6891">
              <w:rPr>
                <w:sz w:val="20"/>
                <w:szCs w:val="20"/>
              </w:rPr>
              <w:t>;</w:t>
            </w:r>
            <w:r w:rsidRPr="002B6891">
              <w:rPr>
                <w:sz w:val="20"/>
                <w:szCs w:val="20"/>
              </w:rPr>
              <w:br/>
              <w:t>'CS' (</w:t>
            </w:r>
            <w:r w:rsidR="00E054B4" w:rsidRPr="002B6891">
              <w:rPr>
                <w:sz w:val="20"/>
                <w:szCs w:val="20"/>
              </w:rPr>
              <w:t>Common Stock</w:t>
            </w:r>
            <w:r w:rsidRPr="002B6891">
              <w:rPr>
                <w:sz w:val="20"/>
                <w:szCs w:val="20"/>
              </w:rPr>
              <w:t>)</w:t>
            </w:r>
            <w:r w:rsidR="009E283E" w:rsidRPr="002B6891">
              <w:rPr>
                <w:sz w:val="20"/>
                <w:szCs w:val="20"/>
              </w:rPr>
              <w:t>;</w:t>
            </w:r>
            <w:r w:rsidRPr="002B6891">
              <w:rPr>
                <w:sz w:val="20"/>
                <w:szCs w:val="20"/>
              </w:rPr>
              <w:br/>
              <w:t>'PS' (</w:t>
            </w:r>
            <w:r w:rsidR="00E054B4" w:rsidRPr="002B6891">
              <w:rPr>
                <w:sz w:val="20"/>
                <w:szCs w:val="20"/>
              </w:rPr>
              <w:t>Preferred Stock</w:t>
            </w:r>
            <w:r w:rsidRPr="002B6891">
              <w:rPr>
                <w:sz w:val="20"/>
                <w:szCs w:val="20"/>
              </w:rPr>
              <w:t>)</w:t>
            </w:r>
            <w:r w:rsidR="009E283E" w:rsidRPr="002B6891">
              <w:rPr>
                <w:sz w:val="20"/>
                <w:szCs w:val="20"/>
              </w:rPr>
              <w:t>;</w:t>
            </w:r>
            <w:r w:rsidRPr="002B6891">
              <w:rPr>
                <w:sz w:val="20"/>
                <w:szCs w:val="20"/>
              </w:rPr>
              <w:br/>
              <w:t>'EUSOV' (</w:t>
            </w:r>
            <w:r w:rsidR="00E054B4" w:rsidRPr="002B6891">
              <w:rPr>
                <w:sz w:val="20"/>
                <w:szCs w:val="20"/>
              </w:rPr>
              <w:t>Euro Sovereigns</w:t>
            </w:r>
            <w:r w:rsidRPr="002B6891">
              <w:rPr>
                <w:sz w:val="20"/>
                <w:szCs w:val="20"/>
              </w:rPr>
              <w:t>)</w:t>
            </w:r>
            <w:r w:rsidR="009E283E" w:rsidRPr="002B6891">
              <w:rPr>
                <w:sz w:val="20"/>
                <w:szCs w:val="20"/>
              </w:rPr>
              <w:t>;</w:t>
            </w:r>
            <w:r w:rsidRPr="002B6891">
              <w:rPr>
                <w:sz w:val="20"/>
                <w:szCs w:val="20"/>
              </w:rPr>
              <w:t>'MLEG' (</w:t>
            </w:r>
            <w:r w:rsidR="00E054B4" w:rsidRPr="002B6891">
              <w:rPr>
                <w:sz w:val="20"/>
                <w:szCs w:val="20"/>
              </w:rPr>
              <w:t>Multileg Instrument</w:t>
            </w:r>
            <w:r w:rsidRPr="002B6891">
              <w:rPr>
                <w:sz w:val="20"/>
                <w:szCs w:val="20"/>
              </w:rPr>
              <w:t>)</w:t>
            </w:r>
            <w:r w:rsidR="009E283E" w:rsidRPr="002B6891">
              <w:rPr>
                <w:sz w:val="20"/>
                <w:szCs w:val="20"/>
              </w:rPr>
              <w:t>;</w:t>
            </w:r>
            <w:r w:rsidRPr="002B6891">
              <w:rPr>
                <w:sz w:val="20"/>
                <w:szCs w:val="20"/>
              </w:rPr>
              <w:br/>
            </w:r>
            <w:r w:rsidRPr="002B6891">
              <w:rPr>
                <w:i/>
                <w:sz w:val="20"/>
                <w:szCs w:val="20"/>
              </w:rPr>
              <w:t>'MUNI' (</w:t>
            </w:r>
            <w:r w:rsidR="00EE11E7" w:rsidRPr="002B6891">
              <w:rPr>
                <w:i/>
                <w:sz w:val="20"/>
                <w:szCs w:val="20"/>
              </w:rPr>
              <w:t>Municipal bonds</w:t>
            </w:r>
            <w:r w:rsidRPr="002B6891">
              <w:rPr>
                <w:i/>
                <w:sz w:val="20"/>
                <w:szCs w:val="20"/>
              </w:rPr>
              <w:t>)</w:t>
            </w:r>
            <w:r w:rsidR="009E283E" w:rsidRPr="002B6891">
              <w:rPr>
                <w:i/>
                <w:sz w:val="20"/>
                <w:szCs w:val="20"/>
              </w:rPr>
              <w:t>.</w:t>
            </w:r>
          </w:p>
        </w:tc>
        <w:tc>
          <w:tcPr>
            <w:tcW w:w="2376" w:type="pct"/>
          </w:tcPr>
          <w:p w14:paraId="266AFD20" w14:textId="77777777" w:rsidR="00434C83" w:rsidRPr="002B6891" w:rsidRDefault="00A6407B" w:rsidP="002B6891">
            <w:pPr>
              <w:ind w:firstLine="0"/>
              <w:jc w:val="left"/>
              <w:rPr>
                <w:sz w:val="20"/>
                <w:szCs w:val="20"/>
              </w:rPr>
            </w:pPr>
            <w:r w:rsidRPr="002B6891">
              <w:rPr>
                <w:sz w:val="20"/>
                <w:szCs w:val="20"/>
                <w:lang w:val="ru-RU"/>
              </w:rPr>
              <w:t>Indicates type of security.</w:t>
            </w:r>
          </w:p>
        </w:tc>
      </w:tr>
      <w:tr w:rsidR="00434C83" w:rsidRPr="002B6891" w14:paraId="31A71C4C" w14:textId="77777777" w:rsidTr="001E56DC">
        <w:tc>
          <w:tcPr>
            <w:tcW w:w="285" w:type="pct"/>
            <w:shd w:val="clear" w:color="auto" w:fill="DFD8E8"/>
          </w:tcPr>
          <w:p w14:paraId="73BBF75B" w14:textId="77777777" w:rsidR="00434C83" w:rsidRPr="002B6891" w:rsidRDefault="00434C83" w:rsidP="002B6891">
            <w:pPr>
              <w:ind w:firstLine="0"/>
              <w:jc w:val="left"/>
              <w:rPr>
                <w:sz w:val="20"/>
                <w:szCs w:val="20"/>
              </w:rPr>
            </w:pPr>
            <w:r w:rsidRPr="002B6891">
              <w:rPr>
                <w:sz w:val="20"/>
                <w:szCs w:val="20"/>
              </w:rPr>
              <w:t>200</w:t>
            </w:r>
          </w:p>
        </w:tc>
        <w:tc>
          <w:tcPr>
            <w:tcW w:w="642" w:type="pct"/>
            <w:shd w:val="clear" w:color="auto" w:fill="DFD8E8"/>
          </w:tcPr>
          <w:p w14:paraId="0D0D4CBB" w14:textId="77777777" w:rsidR="00434C83" w:rsidRPr="002B6891" w:rsidRDefault="00434C83" w:rsidP="002B6891">
            <w:pPr>
              <w:ind w:firstLine="0"/>
              <w:jc w:val="left"/>
              <w:rPr>
                <w:sz w:val="20"/>
                <w:szCs w:val="20"/>
              </w:rPr>
            </w:pPr>
            <w:r w:rsidRPr="002B6891">
              <w:rPr>
                <w:sz w:val="20"/>
                <w:szCs w:val="20"/>
              </w:rPr>
              <w:t>MaturityMonthYear</w:t>
            </w:r>
          </w:p>
        </w:tc>
        <w:tc>
          <w:tcPr>
            <w:tcW w:w="230" w:type="pct"/>
            <w:shd w:val="clear" w:color="auto" w:fill="DFD8E8"/>
          </w:tcPr>
          <w:p w14:paraId="52456059" w14:textId="77777777" w:rsidR="00434C83" w:rsidRPr="002B6891" w:rsidRDefault="00816CE0" w:rsidP="002B6891">
            <w:pPr>
              <w:ind w:firstLine="0"/>
              <w:jc w:val="left"/>
              <w:rPr>
                <w:sz w:val="20"/>
                <w:szCs w:val="20"/>
              </w:rPr>
            </w:pPr>
            <w:r w:rsidRPr="002B6891">
              <w:rPr>
                <w:sz w:val="20"/>
                <w:szCs w:val="20"/>
              </w:rPr>
              <w:t>N</w:t>
            </w:r>
          </w:p>
        </w:tc>
        <w:tc>
          <w:tcPr>
            <w:tcW w:w="596" w:type="pct"/>
            <w:shd w:val="clear" w:color="auto" w:fill="DFD8E8"/>
          </w:tcPr>
          <w:p w14:paraId="4A8E1BEF" w14:textId="77777777" w:rsidR="00434C83" w:rsidRPr="002B6891" w:rsidRDefault="00434C83" w:rsidP="002B6891">
            <w:pPr>
              <w:ind w:firstLine="0"/>
              <w:jc w:val="left"/>
              <w:rPr>
                <w:sz w:val="20"/>
                <w:szCs w:val="20"/>
              </w:rPr>
            </w:pPr>
            <w:r w:rsidRPr="002B6891">
              <w:rPr>
                <w:sz w:val="20"/>
                <w:szCs w:val="20"/>
              </w:rPr>
              <w:t>month-year</w:t>
            </w:r>
          </w:p>
        </w:tc>
        <w:tc>
          <w:tcPr>
            <w:tcW w:w="871" w:type="pct"/>
            <w:shd w:val="clear" w:color="auto" w:fill="DFD8E8"/>
          </w:tcPr>
          <w:p w14:paraId="48D2855A" w14:textId="77777777" w:rsidR="00434C83" w:rsidRPr="002B6891" w:rsidRDefault="00434C83" w:rsidP="002B6891">
            <w:pPr>
              <w:ind w:firstLine="0"/>
              <w:jc w:val="left"/>
              <w:rPr>
                <w:sz w:val="20"/>
                <w:szCs w:val="20"/>
              </w:rPr>
            </w:pPr>
            <w:r w:rsidRPr="002B6891">
              <w:rPr>
                <w:sz w:val="20"/>
                <w:szCs w:val="20"/>
              </w:rPr>
              <w:t> </w:t>
            </w:r>
          </w:p>
        </w:tc>
        <w:tc>
          <w:tcPr>
            <w:tcW w:w="2376" w:type="pct"/>
            <w:shd w:val="clear" w:color="auto" w:fill="DFD8E8"/>
          </w:tcPr>
          <w:p w14:paraId="4F52AC41" w14:textId="77777777" w:rsidR="00434C83" w:rsidRPr="002B6891" w:rsidRDefault="00F80B01" w:rsidP="002B6891">
            <w:pPr>
              <w:ind w:firstLine="0"/>
              <w:jc w:val="left"/>
              <w:rPr>
                <w:sz w:val="20"/>
                <w:szCs w:val="20"/>
              </w:rPr>
            </w:pPr>
            <w:r w:rsidRPr="002B6891">
              <w:rPr>
                <w:sz w:val="20"/>
                <w:szCs w:val="20"/>
              </w:rPr>
              <w:t>This field provides the actual calendar date for contract maturity – month and year (used for standardized futures and options) Format: YYYYMM.</w:t>
            </w:r>
          </w:p>
        </w:tc>
      </w:tr>
      <w:tr w:rsidR="00434C83" w:rsidRPr="002B6891" w14:paraId="6982FE16" w14:textId="77777777" w:rsidTr="001E56DC">
        <w:tc>
          <w:tcPr>
            <w:tcW w:w="285" w:type="pct"/>
          </w:tcPr>
          <w:p w14:paraId="72F54B8D" w14:textId="77777777" w:rsidR="00434C83" w:rsidRPr="002B6891" w:rsidRDefault="00434C83" w:rsidP="002B6891">
            <w:pPr>
              <w:ind w:firstLine="0"/>
              <w:jc w:val="left"/>
              <w:rPr>
                <w:sz w:val="20"/>
                <w:szCs w:val="20"/>
              </w:rPr>
            </w:pPr>
            <w:r w:rsidRPr="002B6891">
              <w:rPr>
                <w:sz w:val="20"/>
                <w:szCs w:val="20"/>
              </w:rPr>
              <w:t>541</w:t>
            </w:r>
          </w:p>
        </w:tc>
        <w:tc>
          <w:tcPr>
            <w:tcW w:w="642" w:type="pct"/>
          </w:tcPr>
          <w:p w14:paraId="4760460D" w14:textId="77777777" w:rsidR="00434C83" w:rsidRPr="002B6891" w:rsidRDefault="00434C83" w:rsidP="002B6891">
            <w:pPr>
              <w:ind w:firstLine="0"/>
              <w:jc w:val="left"/>
              <w:rPr>
                <w:sz w:val="20"/>
                <w:szCs w:val="20"/>
              </w:rPr>
            </w:pPr>
            <w:r w:rsidRPr="002B6891">
              <w:rPr>
                <w:sz w:val="20"/>
                <w:szCs w:val="20"/>
              </w:rPr>
              <w:t>MaturityDate</w:t>
            </w:r>
          </w:p>
        </w:tc>
        <w:tc>
          <w:tcPr>
            <w:tcW w:w="230" w:type="pct"/>
          </w:tcPr>
          <w:p w14:paraId="536C34DE" w14:textId="77777777" w:rsidR="00434C83" w:rsidRPr="002B6891" w:rsidRDefault="00816CE0" w:rsidP="002B6891">
            <w:pPr>
              <w:ind w:firstLine="0"/>
              <w:jc w:val="left"/>
              <w:rPr>
                <w:sz w:val="20"/>
                <w:szCs w:val="20"/>
              </w:rPr>
            </w:pPr>
            <w:r w:rsidRPr="002B6891">
              <w:rPr>
                <w:sz w:val="20"/>
                <w:szCs w:val="20"/>
              </w:rPr>
              <w:t>N</w:t>
            </w:r>
          </w:p>
        </w:tc>
        <w:tc>
          <w:tcPr>
            <w:tcW w:w="596" w:type="pct"/>
          </w:tcPr>
          <w:p w14:paraId="793501CF" w14:textId="77777777" w:rsidR="00434C83" w:rsidRPr="002B6891" w:rsidRDefault="00434C83" w:rsidP="002B6891">
            <w:pPr>
              <w:ind w:firstLine="0"/>
              <w:jc w:val="left"/>
              <w:rPr>
                <w:sz w:val="20"/>
                <w:szCs w:val="20"/>
              </w:rPr>
            </w:pPr>
            <w:r w:rsidRPr="002B6891">
              <w:rPr>
                <w:sz w:val="20"/>
                <w:szCs w:val="20"/>
              </w:rPr>
              <w:t>LocalMktDate</w:t>
            </w:r>
          </w:p>
        </w:tc>
        <w:tc>
          <w:tcPr>
            <w:tcW w:w="871" w:type="pct"/>
          </w:tcPr>
          <w:p w14:paraId="01936840" w14:textId="77777777" w:rsidR="00434C83" w:rsidRPr="002B6891" w:rsidRDefault="00434C83" w:rsidP="002B6891">
            <w:pPr>
              <w:ind w:firstLine="0"/>
              <w:jc w:val="left"/>
              <w:rPr>
                <w:sz w:val="20"/>
                <w:szCs w:val="20"/>
              </w:rPr>
            </w:pPr>
            <w:r w:rsidRPr="002B6891">
              <w:rPr>
                <w:sz w:val="20"/>
                <w:szCs w:val="20"/>
              </w:rPr>
              <w:t> </w:t>
            </w:r>
          </w:p>
        </w:tc>
        <w:tc>
          <w:tcPr>
            <w:tcW w:w="2376" w:type="pct"/>
          </w:tcPr>
          <w:p w14:paraId="0F131115" w14:textId="77777777" w:rsidR="00434C83" w:rsidRPr="002B6891" w:rsidRDefault="00F80B01" w:rsidP="002B6891">
            <w:pPr>
              <w:ind w:firstLine="0"/>
              <w:jc w:val="left"/>
              <w:rPr>
                <w:sz w:val="20"/>
                <w:szCs w:val="20"/>
                <w:lang w:val="ru-RU"/>
              </w:rPr>
            </w:pPr>
            <w:r w:rsidRPr="002B6891">
              <w:rPr>
                <w:sz w:val="20"/>
                <w:szCs w:val="20"/>
                <w:lang w:val="ru-RU"/>
              </w:rPr>
              <w:t>Date of maturity.</w:t>
            </w:r>
          </w:p>
        </w:tc>
      </w:tr>
      <w:tr w:rsidR="00434C83" w:rsidRPr="002B6891" w14:paraId="62A92079" w14:textId="77777777" w:rsidTr="001E56DC">
        <w:tc>
          <w:tcPr>
            <w:tcW w:w="285" w:type="pct"/>
            <w:shd w:val="clear" w:color="auto" w:fill="DFD8E8"/>
          </w:tcPr>
          <w:p w14:paraId="615A84D1" w14:textId="77777777" w:rsidR="00434C83" w:rsidRPr="002B6891" w:rsidRDefault="00434C83" w:rsidP="002B6891">
            <w:pPr>
              <w:ind w:firstLine="0"/>
              <w:jc w:val="left"/>
              <w:rPr>
                <w:sz w:val="20"/>
                <w:szCs w:val="20"/>
              </w:rPr>
            </w:pPr>
            <w:r w:rsidRPr="002B6891">
              <w:rPr>
                <w:sz w:val="20"/>
                <w:szCs w:val="20"/>
              </w:rPr>
              <w:t>224</w:t>
            </w:r>
          </w:p>
        </w:tc>
        <w:tc>
          <w:tcPr>
            <w:tcW w:w="642" w:type="pct"/>
            <w:shd w:val="clear" w:color="auto" w:fill="DFD8E8"/>
          </w:tcPr>
          <w:p w14:paraId="68A640F5" w14:textId="77777777" w:rsidR="00434C83" w:rsidRPr="002B6891" w:rsidRDefault="00434C83" w:rsidP="002B6891">
            <w:pPr>
              <w:ind w:firstLine="0"/>
              <w:jc w:val="left"/>
              <w:rPr>
                <w:sz w:val="20"/>
                <w:szCs w:val="20"/>
              </w:rPr>
            </w:pPr>
            <w:r w:rsidRPr="002B6891">
              <w:rPr>
                <w:sz w:val="20"/>
                <w:szCs w:val="20"/>
              </w:rPr>
              <w:t>CouponPaymentDate</w:t>
            </w:r>
          </w:p>
        </w:tc>
        <w:tc>
          <w:tcPr>
            <w:tcW w:w="230" w:type="pct"/>
            <w:shd w:val="clear" w:color="auto" w:fill="DFD8E8"/>
          </w:tcPr>
          <w:p w14:paraId="4D16DA95" w14:textId="77777777" w:rsidR="00434C83" w:rsidRPr="002B6891" w:rsidRDefault="00816CE0" w:rsidP="002B6891">
            <w:pPr>
              <w:ind w:firstLine="0"/>
              <w:jc w:val="left"/>
              <w:rPr>
                <w:sz w:val="20"/>
                <w:szCs w:val="20"/>
              </w:rPr>
            </w:pPr>
            <w:r w:rsidRPr="002B6891">
              <w:rPr>
                <w:sz w:val="20"/>
                <w:szCs w:val="20"/>
              </w:rPr>
              <w:t>N</w:t>
            </w:r>
          </w:p>
        </w:tc>
        <w:tc>
          <w:tcPr>
            <w:tcW w:w="596" w:type="pct"/>
            <w:shd w:val="clear" w:color="auto" w:fill="DFD8E8"/>
          </w:tcPr>
          <w:p w14:paraId="00CC6F55" w14:textId="77777777" w:rsidR="00434C83" w:rsidRPr="002B6891" w:rsidRDefault="00434C83" w:rsidP="002B6891">
            <w:pPr>
              <w:ind w:firstLine="0"/>
              <w:jc w:val="left"/>
              <w:rPr>
                <w:sz w:val="20"/>
                <w:szCs w:val="20"/>
              </w:rPr>
            </w:pPr>
            <w:r w:rsidRPr="002B6891">
              <w:rPr>
                <w:sz w:val="20"/>
                <w:szCs w:val="20"/>
              </w:rPr>
              <w:t>LocalMktDate</w:t>
            </w:r>
          </w:p>
        </w:tc>
        <w:tc>
          <w:tcPr>
            <w:tcW w:w="871" w:type="pct"/>
            <w:shd w:val="clear" w:color="auto" w:fill="DFD8E8"/>
          </w:tcPr>
          <w:p w14:paraId="3DD7C441" w14:textId="77777777" w:rsidR="00434C83" w:rsidRPr="002B6891" w:rsidRDefault="00434C83" w:rsidP="002B6891">
            <w:pPr>
              <w:ind w:firstLine="0"/>
              <w:jc w:val="left"/>
              <w:rPr>
                <w:sz w:val="20"/>
                <w:szCs w:val="20"/>
              </w:rPr>
            </w:pPr>
            <w:r w:rsidRPr="002B6891">
              <w:rPr>
                <w:sz w:val="20"/>
                <w:szCs w:val="20"/>
              </w:rPr>
              <w:t> </w:t>
            </w:r>
          </w:p>
        </w:tc>
        <w:tc>
          <w:tcPr>
            <w:tcW w:w="2376" w:type="pct"/>
            <w:shd w:val="clear" w:color="auto" w:fill="DFD8E8"/>
          </w:tcPr>
          <w:p w14:paraId="1990CA2F" w14:textId="77777777" w:rsidR="00434C83" w:rsidRPr="002B6891" w:rsidRDefault="00F80B01" w:rsidP="002B6891">
            <w:pPr>
              <w:ind w:firstLine="0"/>
              <w:jc w:val="left"/>
              <w:rPr>
                <w:sz w:val="20"/>
                <w:szCs w:val="20"/>
              </w:rPr>
            </w:pPr>
            <w:r w:rsidRPr="002B6891">
              <w:rPr>
                <w:sz w:val="20"/>
                <w:szCs w:val="20"/>
              </w:rPr>
              <w:t>Date interest is to be paid.</w:t>
            </w:r>
          </w:p>
        </w:tc>
      </w:tr>
      <w:tr w:rsidR="00434C83" w:rsidRPr="002B6891" w14:paraId="61F0BCF9" w14:textId="77777777" w:rsidTr="001E56DC">
        <w:tc>
          <w:tcPr>
            <w:tcW w:w="285" w:type="pct"/>
          </w:tcPr>
          <w:p w14:paraId="0D4FB307" w14:textId="77777777" w:rsidR="00434C83" w:rsidRPr="002B6891" w:rsidRDefault="00434C83" w:rsidP="002B6891">
            <w:pPr>
              <w:ind w:firstLine="0"/>
              <w:jc w:val="left"/>
              <w:rPr>
                <w:sz w:val="20"/>
                <w:szCs w:val="20"/>
              </w:rPr>
            </w:pPr>
            <w:r w:rsidRPr="002B6891">
              <w:rPr>
                <w:sz w:val="20"/>
                <w:szCs w:val="20"/>
              </w:rPr>
              <w:t>228</w:t>
            </w:r>
          </w:p>
        </w:tc>
        <w:tc>
          <w:tcPr>
            <w:tcW w:w="642" w:type="pct"/>
          </w:tcPr>
          <w:p w14:paraId="4593CAB1" w14:textId="77777777" w:rsidR="00434C83" w:rsidRPr="002B6891" w:rsidRDefault="00434C83" w:rsidP="002B6891">
            <w:pPr>
              <w:ind w:firstLine="0"/>
              <w:jc w:val="left"/>
              <w:rPr>
                <w:sz w:val="20"/>
                <w:szCs w:val="20"/>
              </w:rPr>
            </w:pPr>
            <w:r w:rsidRPr="002B6891">
              <w:rPr>
                <w:sz w:val="20"/>
                <w:szCs w:val="20"/>
              </w:rPr>
              <w:t>Factor</w:t>
            </w:r>
          </w:p>
        </w:tc>
        <w:tc>
          <w:tcPr>
            <w:tcW w:w="230" w:type="pct"/>
          </w:tcPr>
          <w:p w14:paraId="51D3B627" w14:textId="77777777" w:rsidR="00434C83" w:rsidRPr="002B6891" w:rsidRDefault="00816CE0" w:rsidP="002B6891">
            <w:pPr>
              <w:ind w:firstLine="0"/>
              <w:jc w:val="left"/>
              <w:rPr>
                <w:sz w:val="20"/>
                <w:szCs w:val="20"/>
              </w:rPr>
            </w:pPr>
            <w:r w:rsidRPr="002B6891">
              <w:rPr>
                <w:sz w:val="20"/>
                <w:szCs w:val="20"/>
              </w:rPr>
              <w:t>N</w:t>
            </w:r>
          </w:p>
        </w:tc>
        <w:tc>
          <w:tcPr>
            <w:tcW w:w="596" w:type="pct"/>
          </w:tcPr>
          <w:p w14:paraId="41FFC571" w14:textId="77777777" w:rsidR="00434C83" w:rsidRPr="002B6891" w:rsidRDefault="00434C83" w:rsidP="002B6891">
            <w:pPr>
              <w:ind w:firstLine="0"/>
              <w:jc w:val="left"/>
              <w:rPr>
                <w:sz w:val="20"/>
                <w:szCs w:val="20"/>
              </w:rPr>
            </w:pPr>
            <w:r w:rsidRPr="002B6891">
              <w:rPr>
                <w:sz w:val="20"/>
                <w:szCs w:val="20"/>
              </w:rPr>
              <w:t>float</w:t>
            </w:r>
          </w:p>
        </w:tc>
        <w:tc>
          <w:tcPr>
            <w:tcW w:w="871" w:type="pct"/>
          </w:tcPr>
          <w:p w14:paraId="0C4660A3" w14:textId="77777777" w:rsidR="00434C83" w:rsidRPr="002B6891" w:rsidRDefault="00434C83" w:rsidP="002B6891">
            <w:pPr>
              <w:ind w:firstLine="0"/>
              <w:jc w:val="left"/>
              <w:rPr>
                <w:sz w:val="20"/>
                <w:szCs w:val="20"/>
              </w:rPr>
            </w:pPr>
            <w:r w:rsidRPr="002B6891">
              <w:rPr>
                <w:sz w:val="20"/>
                <w:szCs w:val="20"/>
              </w:rPr>
              <w:t> </w:t>
            </w:r>
          </w:p>
        </w:tc>
        <w:tc>
          <w:tcPr>
            <w:tcW w:w="2376" w:type="pct"/>
          </w:tcPr>
          <w:p w14:paraId="02F605DD" w14:textId="77777777" w:rsidR="00F80B01" w:rsidRPr="002B6891" w:rsidRDefault="00F80B01" w:rsidP="002B6891">
            <w:pPr>
              <w:ind w:firstLine="0"/>
              <w:jc w:val="left"/>
              <w:rPr>
                <w:sz w:val="20"/>
                <w:szCs w:val="20"/>
              </w:rPr>
            </w:pPr>
            <w:r w:rsidRPr="002B6891">
              <w:rPr>
                <w:sz w:val="20"/>
                <w:szCs w:val="20"/>
              </w:rPr>
              <w:t xml:space="preserve">For Fixed Income: Amorization Factor for deriving Current face from Original face for ABS or MBS securities, note the fraction may be greater than, equal to or less than 1. In TIPS securities this is the Inflation index. </w:t>
            </w:r>
          </w:p>
          <w:p w14:paraId="334BAF0D" w14:textId="77777777" w:rsidR="00F80B01" w:rsidRPr="002B6891" w:rsidRDefault="00F80B01" w:rsidP="002B6891">
            <w:pPr>
              <w:jc w:val="left"/>
              <w:rPr>
                <w:sz w:val="20"/>
                <w:szCs w:val="20"/>
              </w:rPr>
            </w:pPr>
          </w:p>
          <w:p w14:paraId="79874F4D" w14:textId="77777777" w:rsidR="00F80B01" w:rsidRPr="002B6891" w:rsidRDefault="00F80B01" w:rsidP="002B6891">
            <w:pPr>
              <w:ind w:firstLine="0"/>
              <w:jc w:val="left"/>
              <w:rPr>
                <w:sz w:val="20"/>
                <w:szCs w:val="20"/>
              </w:rPr>
            </w:pPr>
            <w:r w:rsidRPr="002B6891">
              <w:rPr>
                <w:sz w:val="20"/>
                <w:szCs w:val="20"/>
              </w:rPr>
              <w:t>Qty * Factor * Price = Gross Trade Amount</w:t>
            </w:r>
          </w:p>
          <w:p w14:paraId="56FA3C0D" w14:textId="77777777" w:rsidR="00F80B01" w:rsidRPr="002B6891" w:rsidRDefault="00F80B01" w:rsidP="002B6891">
            <w:pPr>
              <w:jc w:val="left"/>
              <w:rPr>
                <w:sz w:val="20"/>
                <w:szCs w:val="20"/>
              </w:rPr>
            </w:pPr>
          </w:p>
          <w:p w14:paraId="58DE9AF5" w14:textId="77777777" w:rsidR="00F80B01" w:rsidRPr="002B6891" w:rsidRDefault="00F80B01" w:rsidP="002B6891">
            <w:pPr>
              <w:ind w:firstLine="0"/>
              <w:jc w:val="left"/>
              <w:rPr>
                <w:sz w:val="20"/>
                <w:szCs w:val="20"/>
              </w:rPr>
            </w:pPr>
            <w:r w:rsidRPr="002B6891">
              <w:rPr>
                <w:sz w:val="20"/>
                <w:szCs w:val="20"/>
              </w:rPr>
              <w:t xml:space="preserve">For Derivatives: Contract Value Factor by which price must be adjusted to determine the true nominal value of one futures/options contract. </w:t>
            </w:r>
          </w:p>
          <w:p w14:paraId="6EEB99D8" w14:textId="77777777" w:rsidR="00F80B01" w:rsidRPr="002B6891" w:rsidRDefault="00F80B01" w:rsidP="002B6891">
            <w:pPr>
              <w:jc w:val="left"/>
              <w:rPr>
                <w:sz w:val="20"/>
                <w:szCs w:val="20"/>
              </w:rPr>
            </w:pPr>
          </w:p>
          <w:p w14:paraId="5F79E270" w14:textId="77777777" w:rsidR="00434C83" w:rsidRPr="002B6891" w:rsidRDefault="00F80B01" w:rsidP="002B6891">
            <w:pPr>
              <w:ind w:firstLine="0"/>
              <w:jc w:val="left"/>
              <w:rPr>
                <w:sz w:val="20"/>
                <w:szCs w:val="20"/>
              </w:rPr>
            </w:pPr>
            <w:r w:rsidRPr="002B6891">
              <w:rPr>
                <w:sz w:val="20"/>
                <w:szCs w:val="20"/>
              </w:rPr>
              <w:t>(Qty * Price) * Factor = Nominal Value</w:t>
            </w:r>
          </w:p>
        </w:tc>
      </w:tr>
      <w:tr w:rsidR="00434C83" w:rsidRPr="002B6891" w14:paraId="585C3263" w14:textId="77777777" w:rsidTr="001E56DC">
        <w:tc>
          <w:tcPr>
            <w:tcW w:w="285" w:type="pct"/>
            <w:shd w:val="clear" w:color="auto" w:fill="E5DFEC"/>
          </w:tcPr>
          <w:p w14:paraId="6B8E97F0" w14:textId="77777777" w:rsidR="00434C83" w:rsidRPr="002B6891" w:rsidRDefault="00434C83" w:rsidP="002B6891">
            <w:pPr>
              <w:ind w:firstLine="0"/>
              <w:jc w:val="left"/>
              <w:rPr>
                <w:sz w:val="20"/>
                <w:szCs w:val="20"/>
                <w:lang w:val="ru-RU"/>
              </w:rPr>
            </w:pPr>
            <w:r w:rsidRPr="002B6891">
              <w:rPr>
                <w:sz w:val="20"/>
                <w:szCs w:val="20"/>
                <w:lang w:val="ru-RU"/>
              </w:rPr>
              <w:t>202</w:t>
            </w:r>
          </w:p>
        </w:tc>
        <w:tc>
          <w:tcPr>
            <w:tcW w:w="642" w:type="pct"/>
            <w:shd w:val="clear" w:color="auto" w:fill="E5DFEC"/>
          </w:tcPr>
          <w:p w14:paraId="5867B936" w14:textId="77777777" w:rsidR="00434C83" w:rsidRPr="002B6891" w:rsidRDefault="00434C83" w:rsidP="002B6891">
            <w:pPr>
              <w:ind w:firstLine="0"/>
              <w:jc w:val="left"/>
              <w:rPr>
                <w:sz w:val="20"/>
                <w:szCs w:val="20"/>
              </w:rPr>
            </w:pPr>
            <w:r w:rsidRPr="002B6891">
              <w:rPr>
                <w:sz w:val="20"/>
                <w:szCs w:val="20"/>
              </w:rPr>
              <w:t>StrikePrice</w:t>
            </w:r>
          </w:p>
        </w:tc>
        <w:tc>
          <w:tcPr>
            <w:tcW w:w="230" w:type="pct"/>
            <w:shd w:val="clear" w:color="auto" w:fill="E5DFEC"/>
          </w:tcPr>
          <w:p w14:paraId="1E394388" w14:textId="77777777" w:rsidR="00434C83" w:rsidRPr="002B6891" w:rsidRDefault="00816CE0" w:rsidP="002B6891">
            <w:pPr>
              <w:ind w:firstLine="0"/>
              <w:jc w:val="left"/>
              <w:rPr>
                <w:sz w:val="20"/>
                <w:szCs w:val="20"/>
              </w:rPr>
            </w:pPr>
            <w:r w:rsidRPr="002B6891">
              <w:rPr>
                <w:sz w:val="20"/>
                <w:szCs w:val="20"/>
              </w:rPr>
              <w:t>N</w:t>
            </w:r>
          </w:p>
        </w:tc>
        <w:tc>
          <w:tcPr>
            <w:tcW w:w="596" w:type="pct"/>
            <w:shd w:val="clear" w:color="auto" w:fill="E5DFEC"/>
          </w:tcPr>
          <w:p w14:paraId="15E07600" w14:textId="77777777" w:rsidR="00434C83" w:rsidRPr="002B6891" w:rsidRDefault="00434C83" w:rsidP="002B6891">
            <w:pPr>
              <w:ind w:firstLine="0"/>
              <w:jc w:val="left"/>
              <w:rPr>
                <w:sz w:val="20"/>
                <w:szCs w:val="20"/>
              </w:rPr>
            </w:pPr>
            <w:r w:rsidRPr="002B6891">
              <w:rPr>
                <w:sz w:val="20"/>
                <w:szCs w:val="20"/>
              </w:rPr>
              <w:t>Price</w:t>
            </w:r>
          </w:p>
        </w:tc>
        <w:tc>
          <w:tcPr>
            <w:tcW w:w="871" w:type="pct"/>
            <w:shd w:val="clear" w:color="auto" w:fill="E5DFEC"/>
          </w:tcPr>
          <w:p w14:paraId="5F1B9D50" w14:textId="77777777" w:rsidR="00434C83" w:rsidRPr="002B6891" w:rsidRDefault="00434C83" w:rsidP="002B6891">
            <w:pPr>
              <w:ind w:firstLine="0"/>
              <w:jc w:val="left"/>
              <w:rPr>
                <w:sz w:val="20"/>
                <w:szCs w:val="20"/>
              </w:rPr>
            </w:pPr>
          </w:p>
        </w:tc>
        <w:tc>
          <w:tcPr>
            <w:tcW w:w="2376" w:type="pct"/>
            <w:shd w:val="clear" w:color="auto" w:fill="E5DFEC"/>
          </w:tcPr>
          <w:p w14:paraId="416EF28F" w14:textId="77777777" w:rsidR="00434C83" w:rsidRPr="002B6891" w:rsidRDefault="00F80B01" w:rsidP="002B6891">
            <w:pPr>
              <w:ind w:firstLine="0"/>
              <w:jc w:val="left"/>
              <w:rPr>
                <w:sz w:val="20"/>
                <w:szCs w:val="20"/>
              </w:rPr>
            </w:pPr>
            <w:r w:rsidRPr="002B6891">
              <w:rPr>
                <w:sz w:val="20"/>
                <w:szCs w:val="20"/>
              </w:rPr>
              <w:t>Strike Price for an Option.</w:t>
            </w:r>
          </w:p>
        </w:tc>
      </w:tr>
      <w:tr w:rsidR="00434C83" w:rsidRPr="002B6891" w14:paraId="245B005D" w14:textId="77777777" w:rsidTr="001E56DC">
        <w:tc>
          <w:tcPr>
            <w:tcW w:w="285" w:type="pct"/>
            <w:shd w:val="clear" w:color="auto" w:fill="auto"/>
          </w:tcPr>
          <w:p w14:paraId="6405E305" w14:textId="77777777" w:rsidR="00434C83" w:rsidRPr="002B6891" w:rsidRDefault="00434C83" w:rsidP="002B6891">
            <w:pPr>
              <w:ind w:firstLine="0"/>
              <w:jc w:val="left"/>
              <w:rPr>
                <w:sz w:val="20"/>
                <w:szCs w:val="20"/>
              </w:rPr>
            </w:pPr>
            <w:r w:rsidRPr="002B6891">
              <w:rPr>
                <w:sz w:val="20"/>
                <w:szCs w:val="20"/>
              </w:rPr>
              <w:t>223</w:t>
            </w:r>
          </w:p>
        </w:tc>
        <w:tc>
          <w:tcPr>
            <w:tcW w:w="642" w:type="pct"/>
            <w:shd w:val="clear" w:color="auto" w:fill="auto"/>
          </w:tcPr>
          <w:p w14:paraId="50E3159A" w14:textId="77777777" w:rsidR="00434C83" w:rsidRPr="002B6891" w:rsidRDefault="00434C83" w:rsidP="002B6891">
            <w:pPr>
              <w:ind w:firstLine="0"/>
              <w:jc w:val="left"/>
              <w:rPr>
                <w:sz w:val="20"/>
                <w:szCs w:val="20"/>
              </w:rPr>
            </w:pPr>
            <w:r w:rsidRPr="002B6891">
              <w:rPr>
                <w:sz w:val="20"/>
                <w:szCs w:val="20"/>
              </w:rPr>
              <w:t>CouponRate</w:t>
            </w:r>
          </w:p>
        </w:tc>
        <w:tc>
          <w:tcPr>
            <w:tcW w:w="230" w:type="pct"/>
            <w:shd w:val="clear" w:color="auto" w:fill="auto"/>
          </w:tcPr>
          <w:p w14:paraId="32C0862B" w14:textId="77777777" w:rsidR="00434C83" w:rsidRPr="002B6891" w:rsidRDefault="00816CE0" w:rsidP="002B6891">
            <w:pPr>
              <w:ind w:firstLine="0"/>
              <w:jc w:val="left"/>
              <w:rPr>
                <w:sz w:val="20"/>
                <w:szCs w:val="20"/>
              </w:rPr>
            </w:pPr>
            <w:r w:rsidRPr="002B6891">
              <w:rPr>
                <w:sz w:val="20"/>
                <w:szCs w:val="20"/>
              </w:rPr>
              <w:t>N</w:t>
            </w:r>
          </w:p>
        </w:tc>
        <w:tc>
          <w:tcPr>
            <w:tcW w:w="596" w:type="pct"/>
            <w:shd w:val="clear" w:color="auto" w:fill="auto"/>
          </w:tcPr>
          <w:p w14:paraId="1EE7F591" w14:textId="77777777" w:rsidR="00434C83" w:rsidRPr="002B6891" w:rsidRDefault="00434C83" w:rsidP="002B6891">
            <w:pPr>
              <w:ind w:firstLine="0"/>
              <w:jc w:val="left"/>
              <w:rPr>
                <w:sz w:val="20"/>
                <w:szCs w:val="20"/>
              </w:rPr>
            </w:pPr>
            <w:r w:rsidRPr="002B6891">
              <w:rPr>
                <w:sz w:val="20"/>
                <w:szCs w:val="20"/>
              </w:rPr>
              <w:t>Percentage</w:t>
            </w:r>
          </w:p>
        </w:tc>
        <w:tc>
          <w:tcPr>
            <w:tcW w:w="871" w:type="pct"/>
            <w:shd w:val="clear" w:color="auto" w:fill="auto"/>
          </w:tcPr>
          <w:p w14:paraId="43C47C44" w14:textId="77777777" w:rsidR="00434C83" w:rsidRPr="002B6891" w:rsidRDefault="00434C83" w:rsidP="002B6891">
            <w:pPr>
              <w:ind w:firstLine="0"/>
              <w:jc w:val="left"/>
              <w:rPr>
                <w:sz w:val="20"/>
                <w:szCs w:val="20"/>
              </w:rPr>
            </w:pPr>
            <w:r w:rsidRPr="002B6891">
              <w:rPr>
                <w:sz w:val="20"/>
                <w:szCs w:val="20"/>
              </w:rPr>
              <w:t> </w:t>
            </w:r>
          </w:p>
        </w:tc>
        <w:tc>
          <w:tcPr>
            <w:tcW w:w="2376" w:type="pct"/>
            <w:shd w:val="clear" w:color="auto" w:fill="auto"/>
          </w:tcPr>
          <w:p w14:paraId="63E00635" w14:textId="77777777" w:rsidR="00434C83" w:rsidRPr="002B6891" w:rsidRDefault="00614AFB" w:rsidP="002B6891">
            <w:pPr>
              <w:ind w:firstLine="0"/>
              <w:jc w:val="left"/>
              <w:rPr>
                <w:sz w:val="20"/>
                <w:szCs w:val="20"/>
              </w:rPr>
            </w:pPr>
            <w:r w:rsidRPr="002B6891">
              <w:rPr>
                <w:sz w:val="20"/>
                <w:szCs w:val="20"/>
                <w:lang w:val="ru-RU"/>
              </w:rPr>
              <w:t>The rate of interest</w:t>
            </w:r>
            <w:r w:rsidRPr="002B6891">
              <w:rPr>
                <w:sz w:val="20"/>
                <w:szCs w:val="20"/>
              </w:rPr>
              <w:t>.</w:t>
            </w:r>
          </w:p>
        </w:tc>
      </w:tr>
      <w:tr w:rsidR="00434C83" w:rsidRPr="002B6891" w14:paraId="3D3589EB" w14:textId="77777777" w:rsidTr="001E56DC">
        <w:tc>
          <w:tcPr>
            <w:tcW w:w="285" w:type="pct"/>
            <w:shd w:val="clear" w:color="auto" w:fill="E5DFEC"/>
          </w:tcPr>
          <w:p w14:paraId="5229B2D8" w14:textId="77777777" w:rsidR="00434C83" w:rsidRPr="002B6891" w:rsidRDefault="00434C83" w:rsidP="002B6891">
            <w:pPr>
              <w:ind w:firstLine="0"/>
              <w:jc w:val="left"/>
              <w:rPr>
                <w:sz w:val="20"/>
                <w:szCs w:val="20"/>
              </w:rPr>
            </w:pPr>
            <w:r w:rsidRPr="002B6891">
              <w:rPr>
                <w:sz w:val="20"/>
                <w:szCs w:val="20"/>
              </w:rPr>
              <w:t>107</w:t>
            </w:r>
          </w:p>
        </w:tc>
        <w:tc>
          <w:tcPr>
            <w:tcW w:w="642" w:type="pct"/>
            <w:shd w:val="clear" w:color="auto" w:fill="E5DFEC"/>
          </w:tcPr>
          <w:p w14:paraId="24BEF81D" w14:textId="77777777" w:rsidR="00434C83" w:rsidRPr="002B6891" w:rsidRDefault="00434C83" w:rsidP="002B6891">
            <w:pPr>
              <w:ind w:firstLine="0"/>
              <w:jc w:val="left"/>
              <w:rPr>
                <w:sz w:val="20"/>
                <w:szCs w:val="20"/>
              </w:rPr>
            </w:pPr>
            <w:r w:rsidRPr="002B6891">
              <w:rPr>
                <w:sz w:val="20"/>
                <w:szCs w:val="20"/>
              </w:rPr>
              <w:t>SecurityDesc</w:t>
            </w:r>
          </w:p>
        </w:tc>
        <w:tc>
          <w:tcPr>
            <w:tcW w:w="230" w:type="pct"/>
            <w:shd w:val="clear" w:color="auto" w:fill="E5DFEC"/>
          </w:tcPr>
          <w:p w14:paraId="4D413CBD" w14:textId="77777777" w:rsidR="00434C83" w:rsidRPr="002B6891" w:rsidRDefault="00816CE0" w:rsidP="002B6891">
            <w:pPr>
              <w:ind w:firstLine="0"/>
              <w:jc w:val="left"/>
              <w:rPr>
                <w:sz w:val="20"/>
                <w:szCs w:val="20"/>
              </w:rPr>
            </w:pPr>
            <w:r w:rsidRPr="002B6891">
              <w:rPr>
                <w:sz w:val="20"/>
                <w:szCs w:val="20"/>
              </w:rPr>
              <w:t>N</w:t>
            </w:r>
          </w:p>
        </w:tc>
        <w:tc>
          <w:tcPr>
            <w:tcW w:w="596" w:type="pct"/>
            <w:shd w:val="clear" w:color="auto" w:fill="E5DFEC"/>
          </w:tcPr>
          <w:p w14:paraId="5AC3EE15" w14:textId="77777777" w:rsidR="00434C83" w:rsidRPr="002B6891" w:rsidRDefault="00434C83" w:rsidP="002B6891">
            <w:pPr>
              <w:ind w:firstLine="0"/>
              <w:jc w:val="left"/>
              <w:rPr>
                <w:sz w:val="20"/>
                <w:szCs w:val="20"/>
              </w:rPr>
            </w:pPr>
            <w:r w:rsidRPr="002B6891">
              <w:rPr>
                <w:sz w:val="20"/>
                <w:szCs w:val="20"/>
              </w:rPr>
              <w:t>String</w:t>
            </w:r>
          </w:p>
        </w:tc>
        <w:tc>
          <w:tcPr>
            <w:tcW w:w="871" w:type="pct"/>
            <w:shd w:val="clear" w:color="auto" w:fill="E5DFEC"/>
          </w:tcPr>
          <w:p w14:paraId="29918A26" w14:textId="77777777" w:rsidR="00434C83" w:rsidRPr="002B6891" w:rsidRDefault="00434C83" w:rsidP="002B6891">
            <w:pPr>
              <w:ind w:firstLine="0"/>
              <w:jc w:val="left"/>
              <w:rPr>
                <w:sz w:val="20"/>
                <w:szCs w:val="20"/>
              </w:rPr>
            </w:pPr>
            <w:r w:rsidRPr="002B6891">
              <w:rPr>
                <w:sz w:val="20"/>
                <w:szCs w:val="20"/>
              </w:rPr>
              <w:t> </w:t>
            </w:r>
          </w:p>
        </w:tc>
        <w:tc>
          <w:tcPr>
            <w:tcW w:w="2376" w:type="pct"/>
            <w:shd w:val="clear" w:color="auto" w:fill="E5DFEC"/>
          </w:tcPr>
          <w:p w14:paraId="4F6DAA92" w14:textId="77777777" w:rsidR="00434C83" w:rsidRPr="002B6891" w:rsidRDefault="00614AFB" w:rsidP="002B6891">
            <w:pPr>
              <w:ind w:firstLine="0"/>
              <w:jc w:val="left"/>
              <w:rPr>
                <w:sz w:val="20"/>
                <w:szCs w:val="20"/>
                <w:lang w:val="ru-RU"/>
              </w:rPr>
            </w:pPr>
            <w:r w:rsidRPr="002B6891">
              <w:rPr>
                <w:sz w:val="20"/>
                <w:szCs w:val="20"/>
                <w:lang w:val="ru-RU"/>
              </w:rPr>
              <w:t>Security description.</w:t>
            </w:r>
          </w:p>
        </w:tc>
      </w:tr>
      <w:tr w:rsidR="00434C83" w:rsidRPr="002B6891" w14:paraId="5F04637B" w14:textId="77777777" w:rsidTr="001E56DC">
        <w:tc>
          <w:tcPr>
            <w:tcW w:w="285" w:type="pct"/>
            <w:shd w:val="clear" w:color="auto" w:fill="auto"/>
          </w:tcPr>
          <w:p w14:paraId="49F8BEE8" w14:textId="77777777" w:rsidR="00434C83" w:rsidRPr="002B6891" w:rsidRDefault="00434C83" w:rsidP="002B6891">
            <w:pPr>
              <w:ind w:firstLine="0"/>
              <w:jc w:val="left"/>
              <w:rPr>
                <w:sz w:val="20"/>
                <w:szCs w:val="20"/>
              </w:rPr>
            </w:pPr>
            <w:r w:rsidRPr="002B6891">
              <w:rPr>
                <w:sz w:val="20"/>
                <w:szCs w:val="20"/>
              </w:rPr>
              <w:t>350</w:t>
            </w:r>
          </w:p>
        </w:tc>
        <w:tc>
          <w:tcPr>
            <w:tcW w:w="642" w:type="pct"/>
            <w:shd w:val="clear" w:color="auto" w:fill="auto"/>
          </w:tcPr>
          <w:p w14:paraId="66C0AF82" w14:textId="77777777" w:rsidR="00434C83" w:rsidRPr="002B6891" w:rsidRDefault="00434C83" w:rsidP="002B6891">
            <w:pPr>
              <w:ind w:firstLine="0"/>
              <w:jc w:val="left"/>
              <w:rPr>
                <w:sz w:val="20"/>
                <w:szCs w:val="20"/>
              </w:rPr>
            </w:pPr>
            <w:r w:rsidRPr="002B6891">
              <w:rPr>
                <w:sz w:val="20"/>
                <w:szCs w:val="20"/>
              </w:rPr>
              <w:t>EncodedSecurityDescLen</w:t>
            </w:r>
          </w:p>
        </w:tc>
        <w:tc>
          <w:tcPr>
            <w:tcW w:w="230" w:type="pct"/>
            <w:shd w:val="clear" w:color="auto" w:fill="auto"/>
          </w:tcPr>
          <w:p w14:paraId="0919F748" w14:textId="77777777" w:rsidR="00434C83" w:rsidRPr="002B6891" w:rsidRDefault="00816CE0" w:rsidP="002B6891">
            <w:pPr>
              <w:ind w:firstLine="0"/>
              <w:jc w:val="left"/>
              <w:rPr>
                <w:sz w:val="20"/>
                <w:szCs w:val="20"/>
              </w:rPr>
            </w:pPr>
            <w:r w:rsidRPr="002B6891">
              <w:rPr>
                <w:sz w:val="20"/>
                <w:szCs w:val="20"/>
              </w:rPr>
              <w:t>N</w:t>
            </w:r>
          </w:p>
        </w:tc>
        <w:tc>
          <w:tcPr>
            <w:tcW w:w="596" w:type="pct"/>
            <w:shd w:val="clear" w:color="auto" w:fill="auto"/>
          </w:tcPr>
          <w:p w14:paraId="44302B98" w14:textId="77777777" w:rsidR="00434C83" w:rsidRPr="002B6891" w:rsidRDefault="00434C83" w:rsidP="002B6891">
            <w:pPr>
              <w:ind w:firstLine="0"/>
              <w:jc w:val="left"/>
              <w:rPr>
                <w:sz w:val="20"/>
                <w:szCs w:val="20"/>
              </w:rPr>
            </w:pPr>
            <w:r w:rsidRPr="002B6891">
              <w:rPr>
                <w:sz w:val="20"/>
                <w:szCs w:val="20"/>
              </w:rPr>
              <w:t>Length</w:t>
            </w:r>
          </w:p>
        </w:tc>
        <w:tc>
          <w:tcPr>
            <w:tcW w:w="871" w:type="pct"/>
            <w:shd w:val="clear" w:color="auto" w:fill="auto"/>
          </w:tcPr>
          <w:p w14:paraId="07054708" w14:textId="77777777" w:rsidR="00434C83" w:rsidRPr="002B6891" w:rsidRDefault="00434C83" w:rsidP="002B6891">
            <w:pPr>
              <w:ind w:firstLine="0"/>
              <w:jc w:val="left"/>
              <w:rPr>
                <w:sz w:val="20"/>
                <w:szCs w:val="20"/>
              </w:rPr>
            </w:pPr>
            <w:r w:rsidRPr="002B6891">
              <w:rPr>
                <w:sz w:val="20"/>
                <w:szCs w:val="20"/>
              </w:rPr>
              <w:t> </w:t>
            </w:r>
          </w:p>
        </w:tc>
        <w:tc>
          <w:tcPr>
            <w:tcW w:w="2376" w:type="pct"/>
            <w:shd w:val="clear" w:color="auto" w:fill="auto"/>
          </w:tcPr>
          <w:p w14:paraId="7082A517" w14:textId="77777777" w:rsidR="00434C83" w:rsidRPr="002B6891" w:rsidRDefault="00614AFB" w:rsidP="002B6891">
            <w:pPr>
              <w:ind w:firstLine="0"/>
              <w:jc w:val="left"/>
              <w:rPr>
                <w:sz w:val="20"/>
                <w:szCs w:val="20"/>
              </w:rPr>
            </w:pPr>
            <w:r w:rsidRPr="002B6891">
              <w:rPr>
                <w:sz w:val="20"/>
                <w:szCs w:val="20"/>
              </w:rPr>
              <w:t>Byte length of encoded (non-ASCII characters) EncodedSecurityDesc (351) field.</w:t>
            </w:r>
          </w:p>
        </w:tc>
      </w:tr>
      <w:tr w:rsidR="00434C83" w:rsidRPr="002B6891" w14:paraId="6375CC36" w14:textId="77777777" w:rsidTr="001E56DC">
        <w:tc>
          <w:tcPr>
            <w:tcW w:w="285" w:type="pct"/>
            <w:shd w:val="clear" w:color="auto" w:fill="E5DFEC"/>
          </w:tcPr>
          <w:p w14:paraId="466956C0" w14:textId="77777777" w:rsidR="00434C83" w:rsidRPr="002B6891" w:rsidRDefault="00434C83" w:rsidP="002B6891">
            <w:pPr>
              <w:ind w:firstLine="0"/>
              <w:jc w:val="left"/>
              <w:rPr>
                <w:sz w:val="20"/>
                <w:szCs w:val="20"/>
              </w:rPr>
            </w:pPr>
            <w:r w:rsidRPr="002B6891">
              <w:rPr>
                <w:sz w:val="20"/>
                <w:szCs w:val="20"/>
              </w:rPr>
              <w:t>351</w:t>
            </w:r>
          </w:p>
        </w:tc>
        <w:tc>
          <w:tcPr>
            <w:tcW w:w="642" w:type="pct"/>
            <w:shd w:val="clear" w:color="auto" w:fill="E5DFEC"/>
          </w:tcPr>
          <w:p w14:paraId="5231E142" w14:textId="77777777" w:rsidR="00434C83" w:rsidRPr="002B6891" w:rsidRDefault="00434C83" w:rsidP="002B6891">
            <w:pPr>
              <w:ind w:firstLine="0"/>
              <w:jc w:val="left"/>
              <w:rPr>
                <w:sz w:val="20"/>
                <w:szCs w:val="20"/>
              </w:rPr>
            </w:pPr>
            <w:r w:rsidRPr="002B6891">
              <w:rPr>
                <w:sz w:val="20"/>
                <w:szCs w:val="20"/>
              </w:rPr>
              <w:t>EncodedSecurityDesc</w:t>
            </w:r>
          </w:p>
        </w:tc>
        <w:tc>
          <w:tcPr>
            <w:tcW w:w="230" w:type="pct"/>
            <w:shd w:val="clear" w:color="auto" w:fill="E5DFEC"/>
          </w:tcPr>
          <w:p w14:paraId="5E9B9530" w14:textId="77777777" w:rsidR="00434C83" w:rsidRPr="002B6891" w:rsidRDefault="00816CE0" w:rsidP="002B6891">
            <w:pPr>
              <w:ind w:firstLine="0"/>
              <w:jc w:val="left"/>
              <w:rPr>
                <w:sz w:val="20"/>
                <w:szCs w:val="20"/>
              </w:rPr>
            </w:pPr>
            <w:r w:rsidRPr="002B6891">
              <w:rPr>
                <w:sz w:val="20"/>
                <w:szCs w:val="20"/>
              </w:rPr>
              <w:t>N</w:t>
            </w:r>
          </w:p>
        </w:tc>
        <w:tc>
          <w:tcPr>
            <w:tcW w:w="596" w:type="pct"/>
            <w:shd w:val="clear" w:color="auto" w:fill="E5DFEC"/>
          </w:tcPr>
          <w:p w14:paraId="11B74814" w14:textId="77777777" w:rsidR="00434C83" w:rsidRPr="002B6891" w:rsidRDefault="00434C83" w:rsidP="002B6891">
            <w:pPr>
              <w:ind w:firstLine="0"/>
              <w:jc w:val="left"/>
              <w:rPr>
                <w:sz w:val="20"/>
                <w:szCs w:val="20"/>
              </w:rPr>
            </w:pPr>
            <w:r w:rsidRPr="002B6891">
              <w:rPr>
                <w:sz w:val="20"/>
                <w:szCs w:val="20"/>
              </w:rPr>
              <w:t>data</w:t>
            </w:r>
          </w:p>
        </w:tc>
        <w:tc>
          <w:tcPr>
            <w:tcW w:w="871" w:type="pct"/>
            <w:shd w:val="clear" w:color="auto" w:fill="E5DFEC"/>
          </w:tcPr>
          <w:p w14:paraId="3F54E17C" w14:textId="77777777" w:rsidR="00434C83" w:rsidRPr="002B6891" w:rsidRDefault="00434C83" w:rsidP="002B6891">
            <w:pPr>
              <w:ind w:firstLine="0"/>
              <w:jc w:val="left"/>
              <w:rPr>
                <w:sz w:val="20"/>
                <w:szCs w:val="20"/>
              </w:rPr>
            </w:pPr>
            <w:r w:rsidRPr="002B6891">
              <w:rPr>
                <w:sz w:val="20"/>
                <w:szCs w:val="20"/>
              </w:rPr>
              <w:t> </w:t>
            </w:r>
          </w:p>
        </w:tc>
        <w:tc>
          <w:tcPr>
            <w:tcW w:w="2376" w:type="pct"/>
            <w:shd w:val="clear" w:color="auto" w:fill="E5DFEC"/>
          </w:tcPr>
          <w:p w14:paraId="365B310F" w14:textId="77777777" w:rsidR="00434C83" w:rsidRPr="002B6891" w:rsidRDefault="003978B8" w:rsidP="002B6891">
            <w:pPr>
              <w:ind w:firstLine="0"/>
              <w:jc w:val="left"/>
              <w:rPr>
                <w:sz w:val="20"/>
                <w:szCs w:val="20"/>
              </w:rPr>
            </w:pPr>
            <w:r w:rsidRPr="002B6891">
              <w:rPr>
                <w:sz w:val="20"/>
                <w:szCs w:val="20"/>
              </w:rPr>
              <w:t xml:space="preserve">Encoded (non-ASCII characters) representation of the SecurityDesc (107) field in the encoded format </w:t>
            </w:r>
            <w:r w:rsidRPr="002B6891">
              <w:rPr>
                <w:sz w:val="20"/>
                <w:szCs w:val="20"/>
              </w:rPr>
              <w:lastRenderedPageBreak/>
              <w:t>specified via the MessageEncoding (347) field. If used, the ASCII (English) representation should also be specified in the SecurityDesc (107) field.</w:t>
            </w:r>
          </w:p>
        </w:tc>
      </w:tr>
      <w:tr w:rsidR="00434C83" w:rsidRPr="002B6891" w14:paraId="5A5DD64F" w14:textId="77777777" w:rsidTr="001E56DC">
        <w:tc>
          <w:tcPr>
            <w:tcW w:w="285" w:type="pct"/>
            <w:shd w:val="clear" w:color="auto" w:fill="auto"/>
          </w:tcPr>
          <w:p w14:paraId="39282390" w14:textId="77777777" w:rsidR="00434C83" w:rsidRPr="002B6891" w:rsidRDefault="00434C83" w:rsidP="002B6891">
            <w:pPr>
              <w:ind w:firstLine="0"/>
              <w:jc w:val="left"/>
              <w:rPr>
                <w:sz w:val="20"/>
                <w:szCs w:val="20"/>
              </w:rPr>
            </w:pPr>
            <w:r w:rsidRPr="002B6891">
              <w:rPr>
                <w:sz w:val="20"/>
                <w:szCs w:val="20"/>
              </w:rPr>
              <w:lastRenderedPageBreak/>
              <w:t>864</w:t>
            </w:r>
          </w:p>
        </w:tc>
        <w:tc>
          <w:tcPr>
            <w:tcW w:w="642" w:type="pct"/>
            <w:shd w:val="clear" w:color="auto" w:fill="auto"/>
          </w:tcPr>
          <w:p w14:paraId="53E90D06" w14:textId="77777777" w:rsidR="00434C83" w:rsidRPr="002B6891" w:rsidRDefault="00434C83" w:rsidP="002B6891">
            <w:pPr>
              <w:ind w:firstLine="0"/>
              <w:jc w:val="left"/>
              <w:rPr>
                <w:sz w:val="20"/>
                <w:szCs w:val="20"/>
              </w:rPr>
            </w:pPr>
            <w:r w:rsidRPr="002B6891">
              <w:rPr>
                <w:sz w:val="20"/>
                <w:szCs w:val="20"/>
              </w:rPr>
              <w:t>NoEvents</w:t>
            </w:r>
          </w:p>
        </w:tc>
        <w:tc>
          <w:tcPr>
            <w:tcW w:w="230" w:type="pct"/>
            <w:shd w:val="clear" w:color="auto" w:fill="auto"/>
          </w:tcPr>
          <w:p w14:paraId="2EA5847C" w14:textId="77777777" w:rsidR="00434C83" w:rsidRPr="002B6891" w:rsidRDefault="00816CE0" w:rsidP="002B6891">
            <w:pPr>
              <w:ind w:firstLine="0"/>
              <w:jc w:val="left"/>
              <w:rPr>
                <w:sz w:val="20"/>
                <w:szCs w:val="20"/>
              </w:rPr>
            </w:pPr>
            <w:r w:rsidRPr="002B6891">
              <w:rPr>
                <w:sz w:val="20"/>
                <w:szCs w:val="20"/>
              </w:rPr>
              <w:t>N</w:t>
            </w:r>
          </w:p>
        </w:tc>
        <w:tc>
          <w:tcPr>
            <w:tcW w:w="596" w:type="pct"/>
            <w:shd w:val="clear" w:color="auto" w:fill="auto"/>
          </w:tcPr>
          <w:p w14:paraId="1ED852B4" w14:textId="77777777" w:rsidR="00434C83" w:rsidRPr="002B6891" w:rsidRDefault="00434C83" w:rsidP="002B6891">
            <w:pPr>
              <w:ind w:firstLine="0"/>
              <w:jc w:val="left"/>
              <w:rPr>
                <w:sz w:val="20"/>
                <w:szCs w:val="20"/>
              </w:rPr>
            </w:pPr>
            <w:r w:rsidRPr="002B6891">
              <w:rPr>
                <w:sz w:val="20"/>
                <w:szCs w:val="20"/>
              </w:rPr>
              <w:t>NumInGroup</w:t>
            </w:r>
          </w:p>
        </w:tc>
        <w:tc>
          <w:tcPr>
            <w:tcW w:w="871" w:type="pct"/>
            <w:shd w:val="clear" w:color="auto" w:fill="auto"/>
          </w:tcPr>
          <w:p w14:paraId="6BE98C12" w14:textId="77777777" w:rsidR="00434C83" w:rsidRPr="002B6891" w:rsidRDefault="00434C83" w:rsidP="002B6891">
            <w:pPr>
              <w:ind w:firstLine="0"/>
              <w:jc w:val="left"/>
              <w:rPr>
                <w:sz w:val="20"/>
                <w:szCs w:val="20"/>
              </w:rPr>
            </w:pPr>
          </w:p>
        </w:tc>
        <w:tc>
          <w:tcPr>
            <w:tcW w:w="2376" w:type="pct"/>
            <w:shd w:val="clear" w:color="auto" w:fill="auto"/>
          </w:tcPr>
          <w:p w14:paraId="79AF6FB8" w14:textId="77777777" w:rsidR="00434C83" w:rsidRPr="002B6891" w:rsidRDefault="003978B8" w:rsidP="002B6891">
            <w:pPr>
              <w:ind w:firstLine="0"/>
              <w:jc w:val="left"/>
              <w:rPr>
                <w:sz w:val="20"/>
                <w:szCs w:val="20"/>
              </w:rPr>
            </w:pPr>
            <w:r w:rsidRPr="002B6891">
              <w:rPr>
                <w:sz w:val="20"/>
                <w:szCs w:val="20"/>
              </w:rPr>
              <w:t>Number of repeating EventType (865) entries.</w:t>
            </w:r>
          </w:p>
        </w:tc>
      </w:tr>
      <w:tr w:rsidR="00434C83" w:rsidRPr="002B6891" w14:paraId="5421F27F" w14:textId="77777777" w:rsidTr="001E56DC">
        <w:tc>
          <w:tcPr>
            <w:tcW w:w="285" w:type="pct"/>
            <w:shd w:val="clear" w:color="auto" w:fill="DFD8E8"/>
          </w:tcPr>
          <w:p w14:paraId="5CF38743" w14:textId="77777777" w:rsidR="00434C83" w:rsidRPr="002B6891" w:rsidRDefault="002B6891" w:rsidP="002B6891">
            <w:pPr>
              <w:ind w:firstLine="0"/>
              <w:jc w:val="left"/>
              <w:rPr>
                <w:sz w:val="20"/>
                <w:szCs w:val="20"/>
              </w:rPr>
            </w:pPr>
            <w:r>
              <w:rPr>
                <w:sz w:val="20"/>
                <w:szCs w:val="20"/>
              </w:rPr>
              <w:t>=&gt;</w:t>
            </w:r>
            <w:r w:rsidR="00434C83" w:rsidRPr="002B6891">
              <w:rPr>
                <w:sz w:val="20"/>
                <w:szCs w:val="20"/>
              </w:rPr>
              <w:t>865</w:t>
            </w:r>
          </w:p>
        </w:tc>
        <w:tc>
          <w:tcPr>
            <w:tcW w:w="642" w:type="pct"/>
            <w:shd w:val="clear" w:color="auto" w:fill="DFD8E8"/>
          </w:tcPr>
          <w:p w14:paraId="05990B22" w14:textId="77777777" w:rsidR="00434C83" w:rsidRPr="002B6891" w:rsidRDefault="00434C83" w:rsidP="002B6891">
            <w:pPr>
              <w:ind w:firstLine="0"/>
              <w:jc w:val="left"/>
              <w:rPr>
                <w:sz w:val="20"/>
                <w:szCs w:val="20"/>
              </w:rPr>
            </w:pPr>
            <w:r w:rsidRPr="002B6891">
              <w:rPr>
                <w:sz w:val="20"/>
                <w:szCs w:val="20"/>
              </w:rPr>
              <w:t>EventType</w:t>
            </w:r>
          </w:p>
        </w:tc>
        <w:tc>
          <w:tcPr>
            <w:tcW w:w="230" w:type="pct"/>
            <w:shd w:val="clear" w:color="auto" w:fill="DFD8E8"/>
          </w:tcPr>
          <w:p w14:paraId="5B4CB925" w14:textId="77777777" w:rsidR="00434C83" w:rsidRPr="002B6891" w:rsidRDefault="00816CE0" w:rsidP="002B6891">
            <w:pPr>
              <w:ind w:firstLine="0"/>
              <w:jc w:val="left"/>
              <w:rPr>
                <w:sz w:val="20"/>
                <w:szCs w:val="20"/>
              </w:rPr>
            </w:pPr>
            <w:r w:rsidRPr="002B6891">
              <w:rPr>
                <w:sz w:val="20"/>
                <w:szCs w:val="20"/>
              </w:rPr>
              <w:t>N</w:t>
            </w:r>
          </w:p>
        </w:tc>
        <w:tc>
          <w:tcPr>
            <w:tcW w:w="596" w:type="pct"/>
            <w:shd w:val="clear" w:color="auto" w:fill="DFD8E8"/>
          </w:tcPr>
          <w:p w14:paraId="29679736" w14:textId="77777777" w:rsidR="00434C83" w:rsidRPr="002B6891" w:rsidRDefault="00434C83" w:rsidP="002B6891">
            <w:pPr>
              <w:ind w:firstLine="0"/>
              <w:jc w:val="left"/>
              <w:rPr>
                <w:sz w:val="20"/>
                <w:szCs w:val="20"/>
              </w:rPr>
            </w:pPr>
            <w:r w:rsidRPr="002B6891">
              <w:rPr>
                <w:sz w:val="20"/>
                <w:szCs w:val="20"/>
              </w:rPr>
              <w:t>int</w:t>
            </w:r>
          </w:p>
        </w:tc>
        <w:tc>
          <w:tcPr>
            <w:tcW w:w="871" w:type="pct"/>
            <w:shd w:val="clear" w:color="auto" w:fill="DFD8E8"/>
          </w:tcPr>
          <w:p w14:paraId="0620B322" w14:textId="77777777" w:rsidR="00434C83" w:rsidRPr="002B6891" w:rsidRDefault="00434C83" w:rsidP="002B6891">
            <w:pPr>
              <w:ind w:firstLine="0"/>
              <w:jc w:val="left"/>
              <w:rPr>
                <w:sz w:val="20"/>
                <w:szCs w:val="20"/>
              </w:rPr>
            </w:pPr>
            <w:r w:rsidRPr="002B6891">
              <w:rPr>
                <w:sz w:val="20"/>
                <w:szCs w:val="20"/>
              </w:rPr>
              <w:t>'7' (</w:t>
            </w:r>
            <w:r w:rsidR="00EE11E7" w:rsidRPr="002B6891">
              <w:rPr>
                <w:sz w:val="20"/>
                <w:szCs w:val="20"/>
              </w:rPr>
              <w:t>Last Eligible Trade Date</w:t>
            </w:r>
            <w:r w:rsidRPr="002B6891">
              <w:rPr>
                <w:sz w:val="20"/>
                <w:szCs w:val="20"/>
              </w:rPr>
              <w:t>)</w:t>
            </w:r>
            <w:r w:rsidR="009E283E" w:rsidRPr="002B6891">
              <w:rPr>
                <w:sz w:val="20"/>
                <w:szCs w:val="20"/>
              </w:rPr>
              <w:t>;</w:t>
            </w:r>
          </w:p>
          <w:p w14:paraId="2F84E1E4" w14:textId="77777777" w:rsidR="00434C83" w:rsidRPr="002B6891" w:rsidRDefault="00434C83" w:rsidP="002B6891">
            <w:pPr>
              <w:ind w:firstLine="0"/>
              <w:jc w:val="left"/>
              <w:rPr>
                <w:sz w:val="20"/>
                <w:szCs w:val="20"/>
              </w:rPr>
            </w:pPr>
            <w:r w:rsidRPr="002B6891">
              <w:rPr>
                <w:sz w:val="20"/>
                <w:szCs w:val="20"/>
              </w:rPr>
              <w:t>'100' (</w:t>
            </w:r>
            <w:r w:rsidR="00EE11E7" w:rsidRPr="002B6891">
              <w:rPr>
                <w:sz w:val="20"/>
                <w:szCs w:val="20"/>
              </w:rPr>
              <w:t>First Eligible Trade Date</w:t>
            </w:r>
            <w:r w:rsidRPr="002B6891">
              <w:rPr>
                <w:sz w:val="20"/>
                <w:szCs w:val="20"/>
              </w:rPr>
              <w:t>)</w:t>
            </w:r>
            <w:r w:rsidR="009E283E" w:rsidRPr="002B6891">
              <w:rPr>
                <w:sz w:val="20"/>
                <w:szCs w:val="20"/>
              </w:rPr>
              <w:t>.</w:t>
            </w:r>
          </w:p>
        </w:tc>
        <w:tc>
          <w:tcPr>
            <w:tcW w:w="2376" w:type="pct"/>
            <w:shd w:val="clear" w:color="auto" w:fill="DFD8E8"/>
          </w:tcPr>
          <w:p w14:paraId="17DAA6B2" w14:textId="77777777" w:rsidR="003978B8" w:rsidRPr="002B6891" w:rsidRDefault="003978B8" w:rsidP="002B6891">
            <w:pPr>
              <w:ind w:firstLine="0"/>
              <w:jc w:val="left"/>
              <w:rPr>
                <w:sz w:val="20"/>
                <w:szCs w:val="20"/>
              </w:rPr>
            </w:pPr>
            <w:r w:rsidRPr="002B6891">
              <w:rPr>
                <w:sz w:val="20"/>
                <w:szCs w:val="20"/>
              </w:rPr>
              <w:t xml:space="preserve">Code to represent the type of event </w:t>
            </w:r>
          </w:p>
          <w:p w14:paraId="3A39BD5A" w14:textId="77777777" w:rsidR="00434C83" w:rsidRPr="002B6891" w:rsidRDefault="003978B8" w:rsidP="002B6891">
            <w:pPr>
              <w:ind w:firstLine="0"/>
              <w:jc w:val="left"/>
              <w:rPr>
                <w:sz w:val="20"/>
                <w:szCs w:val="20"/>
                <w:lang w:val="ru-RU"/>
              </w:rPr>
            </w:pPr>
            <w:r w:rsidRPr="002B6891">
              <w:rPr>
                <w:sz w:val="20"/>
                <w:szCs w:val="20"/>
                <w:lang w:val="ru-RU"/>
              </w:rPr>
              <w:t xml:space="preserve">Required if </w:t>
            </w:r>
            <w:r w:rsidR="00434C83" w:rsidRPr="002B6891">
              <w:rPr>
                <w:sz w:val="20"/>
                <w:szCs w:val="20"/>
              </w:rPr>
              <w:t>NoEvents</w:t>
            </w:r>
            <w:r w:rsidR="00434C83" w:rsidRPr="002B6891">
              <w:rPr>
                <w:sz w:val="20"/>
                <w:szCs w:val="20"/>
                <w:lang w:val="ru-RU"/>
              </w:rPr>
              <w:t xml:space="preserve"> (864) &gt; 0.</w:t>
            </w:r>
          </w:p>
        </w:tc>
      </w:tr>
      <w:tr w:rsidR="00434C83" w:rsidRPr="002B6891" w14:paraId="6F6DE219" w14:textId="77777777" w:rsidTr="001E56DC">
        <w:tc>
          <w:tcPr>
            <w:tcW w:w="285" w:type="pct"/>
            <w:shd w:val="clear" w:color="auto" w:fill="auto"/>
          </w:tcPr>
          <w:p w14:paraId="3560D2F2" w14:textId="77777777" w:rsidR="00434C83" w:rsidRPr="002B6891" w:rsidRDefault="00434C83" w:rsidP="002B6891">
            <w:pPr>
              <w:ind w:firstLine="0"/>
              <w:jc w:val="left"/>
              <w:rPr>
                <w:sz w:val="20"/>
                <w:szCs w:val="20"/>
              </w:rPr>
            </w:pPr>
            <w:r w:rsidRPr="002B6891">
              <w:rPr>
                <w:sz w:val="20"/>
                <w:szCs w:val="20"/>
              </w:rPr>
              <w:t>=&gt; 866</w:t>
            </w:r>
          </w:p>
        </w:tc>
        <w:tc>
          <w:tcPr>
            <w:tcW w:w="642" w:type="pct"/>
            <w:shd w:val="clear" w:color="auto" w:fill="auto"/>
          </w:tcPr>
          <w:p w14:paraId="5E895B77" w14:textId="77777777" w:rsidR="00434C83" w:rsidRPr="002B6891" w:rsidRDefault="00434C83" w:rsidP="002B6891">
            <w:pPr>
              <w:ind w:firstLine="0"/>
              <w:jc w:val="left"/>
              <w:rPr>
                <w:sz w:val="20"/>
                <w:szCs w:val="20"/>
              </w:rPr>
            </w:pPr>
            <w:r w:rsidRPr="002B6891">
              <w:rPr>
                <w:sz w:val="20"/>
                <w:szCs w:val="20"/>
              </w:rPr>
              <w:t>EventDate</w:t>
            </w:r>
          </w:p>
        </w:tc>
        <w:tc>
          <w:tcPr>
            <w:tcW w:w="230" w:type="pct"/>
            <w:shd w:val="clear" w:color="auto" w:fill="auto"/>
          </w:tcPr>
          <w:p w14:paraId="5686BDFE" w14:textId="77777777" w:rsidR="00434C83" w:rsidRPr="002B6891" w:rsidRDefault="00816CE0" w:rsidP="002B6891">
            <w:pPr>
              <w:ind w:firstLine="0"/>
              <w:jc w:val="left"/>
              <w:rPr>
                <w:sz w:val="20"/>
                <w:szCs w:val="20"/>
              </w:rPr>
            </w:pPr>
            <w:r w:rsidRPr="002B6891">
              <w:rPr>
                <w:sz w:val="20"/>
                <w:szCs w:val="20"/>
              </w:rPr>
              <w:t>N</w:t>
            </w:r>
          </w:p>
        </w:tc>
        <w:tc>
          <w:tcPr>
            <w:tcW w:w="596" w:type="pct"/>
            <w:shd w:val="clear" w:color="auto" w:fill="auto"/>
          </w:tcPr>
          <w:p w14:paraId="0A33AA58" w14:textId="77777777" w:rsidR="00434C83" w:rsidRPr="002B6891" w:rsidRDefault="00434C83" w:rsidP="002B6891">
            <w:pPr>
              <w:ind w:firstLine="0"/>
              <w:jc w:val="left"/>
              <w:rPr>
                <w:sz w:val="20"/>
                <w:szCs w:val="20"/>
              </w:rPr>
            </w:pPr>
            <w:r w:rsidRPr="002B6891">
              <w:rPr>
                <w:sz w:val="20"/>
                <w:szCs w:val="20"/>
              </w:rPr>
              <w:t>LocalMktDate</w:t>
            </w:r>
          </w:p>
        </w:tc>
        <w:tc>
          <w:tcPr>
            <w:tcW w:w="871" w:type="pct"/>
            <w:shd w:val="clear" w:color="auto" w:fill="auto"/>
          </w:tcPr>
          <w:p w14:paraId="7B1AA91D" w14:textId="77777777" w:rsidR="00434C83" w:rsidRPr="002B6891" w:rsidRDefault="00434C83" w:rsidP="002B6891">
            <w:pPr>
              <w:ind w:firstLine="0"/>
              <w:jc w:val="left"/>
              <w:rPr>
                <w:sz w:val="20"/>
                <w:szCs w:val="20"/>
              </w:rPr>
            </w:pPr>
          </w:p>
        </w:tc>
        <w:tc>
          <w:tcPr>
            <w:tcW w:w="2376" w:type="pct"/>
            <w:shd w:val="clear" w:color="auto" w:fill="auto"/>
          </w:tcPr>
          <w:p w14:paraId="48D6B1C0" w14:textId="77777777" w:rsidR="00434C83" w:rsidRPr="002B6891" w:rsidRDefault="003978B8" w:rsidP="002B6891">
            <w:pPr>
              <w:ind w:firstLine="0"/>
              <w:jc w:val="left"/>
              <w:rPr>
                <w:sz w:val="20"/>
                <w:szCs w:val="20"/>
              </w:rPr>
            </w:pPr>
            <w:r w:rsidRPr="002B6891">
              <w:rPr>
                <w:sz w:val="20"/>
                <w:szCs w:val="20"/>
                <w:lang w:val="ru-RU"/>
              </w:rPr>
              <w:t>Date of event</w:t>
            </w:r>
            <w:r w:rsidRPr="002B6891">
              <w:rPr>
                <w:sz w:val="20"/>
                <w:szCs w:val="20"/>
              </w:rPr>
              <w:t>.</w:t>
            </w:r>
          </w:p>
        </w:tc>
      </w:tr>
      <w:tr w:rsidR="00434C83" w:rsidRPr="002B6891" w14:paraId="57E49D8F" w14:textId="77777777" w:rsidTr="001E56DC">
        <w:tc>
          <w:tcPr>
            <w:tcW w:w="285" w:type="pct"/>
            <w:shd w:val="clear" w:color="auto" w:fill="DFD8E8"/>
          </w:tcPr>
          <w:p w14:paraId="6587C0A2" w14:textId="77777777" w:rsidR="00434C83" w:rsidRPr="002B6891" w:rsidRDefault="00434C83" w:rsidP="002B6891">
            <w:pPr>
              <w:ind w:firstLine="0"/>
              <w:jc w:val="left"/>
              <w:rPr>
                <w:sz w:val="20"/>
                <w:szCs w:val="20"/>
              </w:rPr>
            </w:pPr>
            <w:r w:rsidRPr="002B6891">
              <w:rPr>
                <w:sz w:val="20"/>
                <w:szCs w:val="20"/>
              </w:rPr>
              <w:t>5217</w:t>
            </w:r>
          </w:p>
        </w:tc>
        <w:tc>
          <w:tcPr>
            <w:tcW w:w="642" w:type="pct"/>
            <w:shd w:val="clear" w:color="auto" w:fill="DFD8E8"/>
          </w:tcPr>
          <w:p w14:paraId="23F5E1BE" w14:textId="77777777" w:rsidR="00434C83" w:rsidRPr="002B6891" w:rsidRDefault="00434C83" w:rsidP="002B6891">
            <w:pPr>
              <w:ind w:firstLine="0"/>
              <w:jc w:val="left"/>
              <w:rPr>
                <w:sz w:val="20"/>
                <w:szCs w:val="20"/>
              </w:rPr>
            </w:pPr>
            <w:r w:rsidRPr="002B6891">
              <w:rPr>
                <w:sz w:val="20"/>
                <w:szCs w:val="20"/>
              </w:rPr>
              <w:t>StateSecurityID</w:t>
            </w:r>
          </w:p>
        </w:tc>
        <w:tc>
          <w:tcPr>
            <w:tcW w:w="230" w:type="pct"/>
            <w:shd w:val="clear" w:color="auto" w:fill="DFD8E8"/>
          </w:tcPr>
          <w:p w14:paraId="2AE1F62A" w14:textId="77777777" w:rsidR="00434C83" w:rsidRPr="002B6891" w:rsidRDefault="00816CE0" w:rsidP="002B6891">
            <w:pPr>
              <w:ind w:firstLine="0"/>
              <w:jc w:val="left"/>
              <w:rPr>
                <w:sz w:val="20"/>
                <w:szCs w:val="20"/>
              </w:rPr>
            </w:pPr>
            <w:r w:rsidRPr="002B6891">
              <w:rPr>
                <w:sz w:val="20"/>
                <w:szCs w:val="20"/>
              </w:rPr>
              <w:t>N</w:t>
            </w:r>
          </w:p>
        </w:tc>
        <w:tc>
          <w:tcPr>
            <w:tcW w:w="596" w:type="pct"/>
            <w:shd w:val="clear" w:color="auto" w:fill="DFD8E8"/>
          </w:tcPr>
          <w:p w14:paraId="39AD6F51" w14:textId="77777777" w:rsidR="00434C83" w:rsidRPr="002B6891" w:rsidRDefault="00434C83" w:rsidP="002B6891">
            <w:pPr>
              <w:ind w:firstLine="0"/>
              <w:jc w:val="left"/>
              <w:rPr>
                <w:sz w:val="20"/>
                <w:szCs w:val="20"/>
              </w:rPr>
            </w:pPr>
            <w:r w:rsidRPr="002B6891">
              <w:rPr>
                <w:sz w:val="20"/>
                <w:szCs w:val="20"/>
              </w:rPr>
              <w:t>String</w:t>
            </w:r>
          </w:p>
        </w:tc>
        <w:tc>
          <w:tcPr>
            <w:tcW w:w="871" w:type="pct"/>
            <w:shd w:val="clear" w:color="auto" w:fill="DFD8E8"/>
          </w:tcPr>
          <w:p w14:paraId="4D9449E5" w14:textId="77777777" w:rsidR="00434C83" w:rsidRPr="002B6891" w:rsidRDefault="00434C83" w:rsidP="002B6891">
            <w:pPr>
              <w:ind w:firstLine="0"/>
              <w:jc w:val="left"/>
              <w:rPr>
                <w:sz w:val="20"/>
                <w:szCs w:val="20"/>
              </w:rPr>
            </w:pPr>
            <w:r w:rsidRPr="002B6891">
              <w:rPr>
                <w:sz w:val="20"/>
                <w:szCs w:val="20"/>
              </w:rPr>
              <w:t> </w:t>
            </w:r>
          </w:p>
        </w:tc>
        <w:tc>
          <w:tcPr>
            <w:tcW w:w="2376" w:type="pct"/>
            <w:shd w:val="clear" w:color="auto" w:fill="DFD8E8"/>
          </w:tcPr>
          <w:p w14:paraId="4CE3BD5E" w14:textId="77777777" w:rsidR="00434C83" w:rsidRPr="002B6891" w:rsidRDefault="003978B8" w:rsidP="002B6891">
            <w:pPr>
              <w:ind w:firstLine="0"/>
              <w:jc w:val="left"/>
              <w:rPr>
                <w:sz w:val="20"/>
                <w:szCs w:val="20"/>
                <w:lang w:val="ru-RU"/>
              </w:rPr>
            </w:pPr>
            <w:r w:rsidRPr="002B6891">
              <w:rPr>
                <w:sz w:val="20"/>
                <w:szCs w:val="20"/>
                <w:lang w:val="ru-RU"/>
              </w:rPr>
              <w:t>State Securities Identification Number.</w:t>
            </w:r>
          </w:p>
        </w:tc>
      </w:tr>
      <w:tr w:rsidR="00434C83" w:rsidRPr="002B6891" w14:paraId="046F51AD" w14:textId="77777777" w:rsidTr="001E56DC">
        <w:tc>
          <w:tcPr>
            <w:tcW w:w="285" w:type="pct"/>
            <w:shd w:val="clear" w:color="auto" w:fill="auto"/>
          </w:tcPr>
          <w:p w14:paraId="787D4BB1" w14:textId="77777777" w:rsidR="00434C83" w:rsidRPr="002B6891" w:rsidRDefault="00434C83" w:rsidP="002B6891">
            <w:pPr>
              <w:ind w:firstLine="0"/>
              <w:jc w:val="left"/>
              <w:rPr>
                <w:sz w:val="20"/>
                <w:szCs w:val="20"/>
              </w:rPr>
            </w:pPr>
            <w:r w:rsidRPr="002B6891">
              <w:rPr>
                <w:sz w:val="20"/>
                <w:szCs w:val="20"/>
              </w:rPr>
              <w:t>5382</w:t>
            </w:r>
          </w:p>
        </w:tc>
        <w:tc>
          <w:tcPr>
            <w:tcW w:w="642" w:type="pct"/>
            <w:shd w:val="clear" w:color="auto" w:fill="auto"/>
          </w:tcPr>
          <w:p w14:paraId="79CDAFD8" w14:textId="77777777" w:rsidR="00434C83" w:rsidRPr="002B6891" w:rsidRDefault="00434C83" w:rsidP="002B6891">
            <w:pPr>
              <w:ind w:firstLine="0"/>
              <w:jc w:val="left"/>
              <w:rPr>
                <w:sz w:val="20"/>
                <w:szCs w:val="20"/>
              </w:rPr>
            </w:pPr>
            <w:r w:rsidRPr="002B6891">
              <w:rPr>
                <w:sz w:val="20"/>
                <w:szCs w:val="20"/>
              </w:rPr>
              <w:t>EncodedShortSecurityDescLen</w:t>
            </w:r>
          </w:p>
        </w:tc>
        <w:tc>
          <w:tcPr>
            <w:tcW w:w="230" w:type="pct"/>
            <w:shd w:val="clear" w:color="auto" w:fill="auto"/>
          </w:tcPr>
          <w:p w14:paraId="62DFFCE9" w14:textId="77777777" w:rsidR="00434C83" w:rsidRPr="002B6891" w:rsidRDefault="00816CE0" w:rsidP="002B6891">
            <w:pPr>
              <w:ind w:firstLine="0"/>
              <w:jc w:val="left"/>
              <w:rPr>
                <w:sz w:val="20"/>
                <w:szCs w:val="20"/>
              </w:rPr>
            </w:pPr>
            <w:r w:rsidRPr="002B6891">
              <w:rPr>
                <w:sz w:val="20"/>
                <w:szCs w:val="20"/>
              </w:rPr>
              <w:t>N</w:t>
            </w:r>
          </w:p>
        </w:tc>
        <w:tc>
          <w:tcPr>
            <w:tcW w:w="596" w:type="pct"/>
            <w:shd w:val="clear" w:color="auto" w:fill="auto"/>
          </w:tcPr>
          <w:p w14:paraId="45F651D5" w14:textId="77777777" w:rsidR="00434C83" w:rsidRPr="002B6891" w:rsidRDefault="00434C83" w:rsidP="002B6891">
            <w:pPr>
              <w:ind w:firstLine="0"/>
              <w:jc w:val="left"/>
              <w:rPr>
                <w:sz w:val="20"/>
                <w:szCs w:val="20"/>
              </w:rPr>
            </w:pPr>
            <w:r w:rsidRPr="002B6891">
              <w:rPr>
                <w:sz w:val="20"/>
                <w:szCs w:val="20"/>
              </w:rPr>
              <w:t>Length</w:t>
            </w:r>
          </w:p>
        </w:tc>
        <w:tc>
          <w:tcPr>
            <w:tcW w:w="871" w:type="pct"/>
            <w:shd w:val="clear" w:color="auto" w:fill="auto"/>
          </w:tcPr>
          <w:p w14:paraId="15AE3465" w14:textId="77777777" w:rsidR="00434C83" w:rsidRPr="002B6891" w:rsidRDefault="00434C83" w:rsidP="002B6891">
            <w:pPr>
              <w:ind w:firstLine="0"/>
              <w:jc w:val="left"/>
              <w:rPr>
                <w:sz w:val="20"/>
                <w:szCs w:val="20"/>
              </w:rPr>
            </w:pPr>
            <w:r w:rsidRPr="002B6891">
              <w:rPr>
                <w:sz w:val="20"/>
                <w:szCs w:val="20"/>
              </w:rPr>
              <w:t> </w:t>
            </w:r>
          </w:p>
        </w:tc>
        <w:tc>
          <w:tcPr>
            <w:tcW w:w="2376" w:type="pct"/>
            <w:shd w:val="clear" w:color="auto" w:fill="auto"/>
          </w:tcPr>
          <w:p w14:paraId="571CBC44" w14:textId="77777777" w:rsidR="00434C83" w:rsidRPr="002B6891" w:rsidRDefault="003978B8" w:rsidP="002B6891">
            <w:pPr>
              <w:ind w:firstLine="0"/>
              <w:jc w:val="left"/>
              <w:rPr>
                <w:sz w:val="20"/>
                <w:szCs w:val="20"/>
              </w:rPr>
            </w:pPr>
            <w:r w:rsidRPr="002B6891">
              <w:rPr>
                <w:sz w:val="20"/>
                <w:szCs w:val="20"/>
              </w:rPr>
              <w:t>Byte length of encoded (non-ASCII characters) EncodedShortSecurityDesc (5383) field.</w:t>
            </w:r>
          </w:p>
        </w:tc>
      </w:tr>
      <w:tr w:rsidR="00434C83" w:rsidRPr="002B6891" w14:paraId="0C4F23C1" w14:textId="77777777" w:rsidTr="001E56DC">
        <w:tc>
          <w:tcPr>
            <w:tcW w:w="285" w:type="pct"/>
            <w:shd w:val="clear" w:color="auto" w:fill="DFD8E8"/>
          </w:tcPr>
          <w:p w14:paraId="3D9D0C93" w14:textId="77777777" w:rsidR="00434C83" w:rsidRPr="002B6891" w:rsidRDefault="00434C83" w:rsidP="002B6891">
            <w:pPr>
              <w:ind w:firstLine="0"/>
              <w:jc w:val="left"/>
              <w:rPr>
                <w:sz w:val="20"/>
                <w:szCs w:val="20"/>
              </w:rPr>
            </w:pPr>
            <w:r w:rsidRPr="002B6891">
              <w:rPr>
                <w:sz w:val="20"/>
                <w:szCs w:val="20"/>
              </w:rPr>
              <w:t>5383</w:t>
            </w:r>
          </w:p>
        </w:tc>
        <w:tc>
          <w:tcPr>
            <w:tcW w:w="642" w:type="pct"/>
            <w:shd w:val="clear" w:color="auto" w:fill="DFD8E8"/>
          </w:tcPr>
          <w:p w14:paraId="4CF83C1E" w14:textId="77777777" w:rsidR="00434C83" w:rsidRPr="002B6891" w:rsidRDefault="00434C83" w:rsidP="002B6891">
            <w:pPr>
              <w:ind w:firstLine="0"/>
              <w:jc w:val="left"/>
              <w:rPr>
                <w:sz w:val="20"/>
                <w:szCs w:val="20"/>
              </w:rPr>
            </w:pPr>
            <w:r w:rsidRPr="002B6891">
              <w:rPr>
                <w:sz w:val="20"/>
                <w:szCs w:val="20"/>
              </w:rPr>
              <w:t>EncodedShortSecurityDesc</w:t>
            </w:r>
          </w:p>
        </w:tc>
        <w:tc>
          <w:tcPr>
            <w:tcW w:w="230" w:type="pct"/>
            <w:shd w:val="clear" w:color="auto" w:fill="DFD8E8"/>
          </w:tcPr>
          <w:p w14:paraId="6A272722" w14:textId="77777777" w:rsidR="00434C83" w:rsidRPr="002B6891" w:rsidRDefault="00816CE0" w:rsidP="002B6891">
            <w:pPr>
              <w:ind w:firstLine="0"/>
              <w:jc w:val="left"/>
              <w:rPr>
                <w:sz w:val="20"/>
                <w:szCs w:val="20"/>
              </w:rPr>
            </w:pPr>
            <w:r w:rsidRPr="002B6891">
              <w:rPr>
                <w:sz w:val="20"/>
                <w:szCs w:val="20"/>
              </w:rPr>
              <w:t>N</w:t>
            </w:r>
          </w:p>
        </w:tc>
        <w:tc>
          <w:tcPr>
            <w:tcW w:w="596" w:type="pct"/>
            <w:shd w:val="clear" w:color="auto" w:fill="DFD8E8"/>
          </w:tcPr>
          <w:p w14:paraId="7B153431" w14:textId="77777777" w:rsidR="00434C83" w:rsidRPr="002B6891" w:rsidRDefault="00434C83" w:rsidP="002B6891">
            <w:pPr>
              <w:ind w:firstLine="0"/>
              <w:jc w:val="left"/>
              <w:rPr>
                <w:sz w:val="20"/>
                <w:szCs w:val="20"/>
              </w:rPr>
            </w:pPr>
            <w:r w:rsidRPr="002B6891">
              <w:rPr>
                <w:sz w:val="20"/>
                <w:szCs w:val="20"/>
              </w:rPr>
              <w:t>data</w:t>
            </w:r>
          </w:p>
        </w:tc>
        <w:tc>
          <w:tcPr>
            <w:tcW w:w="871" w:type="pct"/>
            <w:shd w:val="clear" w:color="auto" w:fill="DFD8E8"/>
          </w:tcPr>
          <w:p w14:paraId="77802AC4" w14:textId="77777777" w:rsidR="00434C83" w:rsidRPr="002B6891" w:rsidRDefault="00434C83" w:rsidP="002B6891">
            <w:pPr>
              <w:ind w:firstLine="0"/>
              <w:jc w:val="left"/>
              <w:rPr>
                <w:sz w:val="20"/>
                <w:szCs w:val="20"/>
              </w:rPr>
            </w:pPr>
            <w:r w:rsidRPr="002B6891">
              <w:rPr>
                <w:sz w:val="20"/>
                <w:szCs w:val="20"/>
              </w:rPr>
              <w:t> </w:t>
            </w:r>
          </w:p>
        </w:tc>
        <w:tc>
          <w:tcPr>
            <w:tcW w:w="2376" w:type="pct"/>
            <w:shd w:val="clear" w:color="auto" w:fill="DFD8E8"/>
          </w:tcPr>
          <w:p w14:paraId="0AF5A1DC" w14:textId="77777777" w:rsidR="00434C83" w:rsidRPr="002B6891" w:rsidRDefault="003978B8" w:rsidP="002B6891">
            <w:pPr>
              <w:ind w:firstLine="0"/>
              <w:jc w:val="left"/>
              <w:rPr>
                <w:sz w:val="20"/>
                <w:szCs w:val="20"/>
              </w:rPr>
            </w:pPr>
            <w:r w:rsidRPr="002B6891">
              <w:rPr>
                <w:sz w:val="20"/>
                <w:szCs w:val="20"/>
              </w:rPr>
              <w:t>Encoded (non-ASCII characters) representation of the ShortSecurityDesc (5381) field in the encoded format specified via the MessageEncoding (347) field.</w:t>
            </w:r>
          </w:p>
        </w:tc>
      </w:tr>
      <w:tr w:rsidR="00434C83" w:rsidRPr="002B6891" w14:paraId="251A168B" w14:textId="77777777" w:rsidTr="001E56DC">
        <w:tc>
          <w:tcPr>
            <w:tcW w:w="285" w:type="pct"/>
            <w:shd w:val="clear" w:color="auto" w:fill="auto"/>
          </w:tcPr>
          <w:p w14:paraId="531B6ABE" w14:textId="77777777" w:rsidR="00434C83" w:rsidRPr="002B6891" w:rsidRDefault="00434C83" w:rsidP="002B6891">
            <w:pPr>
              <w:ind w:firstLine="0"/>
              <w:jc w:val="left"/>
              <w:rPr>
                <w:sz w:val="20"/>
                <w:szCs w:val="20"/>
                <w:lang w:val="ru-RU"/>
              </w:rPr>
            </w:pPr>
            <w:r w:rsidRPr="002B6891">
              <w:rPr>
                <w:sz w:val="20"/>
                <w:szCs w:val="20"/>
                <w:lang w:val="ru-RU"/>
              </w:rPr>
              <w:t>5556</w:t>
            </w:r>
          </w:p>
        </w:tc>
        <w:tc>
          <w:tcPr>
            <w:tcW w:w="642" w:type="pct"/>
            <w:shd w:val="clear" w:color="auto" w:fill="auto"/>
          </w:tcPr>
          <w:p w14:paraId="5DDAEDBD" w14:textId="77777777" w:rsidR="00434C83" w:rsidRPr="002B6891" w:rsidRDefault="00434C83" w:rsidP="002B6891">
            <w:pPr>
              <w:ind w:firstLine="0"/>
              <w:jc w:val="left"/>
              <w:rPr>
                <w:sz w:val="20"/>
                <w:szCs w:val="20"/>
              </w:rPr>
            </w:pPr>
            <w:r w:rsidRPr="002B6891">
              <w:rPr>
                <w:sz w:val="20"/>
                <w:szCs w:val="20"/>
              </w:rPr>
              <w:t>BaseSwapPx</w:t>
            </w:r>
          </w:p>
        </w:tc>
        <w:tc>
          <w:tcPr>
            <w:tcW w:w="230" w:type="pct"/>
            <w:shd w:val="clear" w:color="auto" w:fill="auto"/>
          </w:tcPr>
          <w:p w14:paraId="32DF4906" w14:textId="77777777" w:rsidR="00434C83" w:rsidRPr="002B6891" w:rsidRDefault="00816CE0" w:rsidP="002B6891">
            <w:pPr>
              <w:ind w:firstLine="0"/>
              <w:jc w:val="left"/>
              <w:rPr>
                <w:sz w:val="20"/>
                <w:szCs w:val="20"/>
              </w:rPr>
            </w:pPr>
            <w:r w:rsidRPr="002B6891">
              <w:rPr>
                <w:sz w:val="20"/>
                <w:szCs w:val="20"/>
              </w:rPr>
              <w:t>N</w:t>
            </w:r>
          </w:p>
        </w:tc>
        <w:tc>
          <w:tcPr>
            <w:tcW w:w="596" w:type="pct"/>
            <w:shd w:val="clear" w:color="auto" w:fill="auto"/>
          </w:tcPr>
          <w:p w14:paraId="3B012B18" w14:textId="77777777" w:rsidR="00434C83" w:rsidRPr="002B6891" w:rsidRDefault="00434C83" w:rsidP="002B6891">
            <w:pPr>
              <w:ind w:firstLine="0"/>
              <w:jc w:val="left"/>
              <w:rPr>
                <w:sz w:val="20"/>
                <w:szCs w:val="20"/>
              </w:rPr>
            </w:pPr>
            <w:r w:rsidRPr="002B6891">
              <w:rPr>
                <w:sz w:val="20"/>
                <w:szCs w:val="20"/>
              </w:rPr>
              <w:t>Price</w:t>
            </w:r>
          </w:p>
        </w:tc>
        <w:tc>
          <w:tcPr>
            <w:tcW w:w="871" w:type="pct"/>
            <w:shd w:val="clear" w:color="auto" w:fill="auto"/>
          </w:tcPr>
          <w:p w14:paraId="36DF0F3C" w14:textId="77777777" w:rsidR="00434C83" w:rsidRPr="002B6891" w:rsidRDefault="00434C83" w:rsidP="002B6891">
            <w:pPr>
              <w:ind w:firstLine="0"/>
              <w:jc w:val="left"/>
              <w:rPr>
                <w:sz w:val="20"/>
                <w:szCs w:val="20"/>
              </w:rPr>
            </w:pPr>
          </w:p>
        </w:tc>
        <w:tc>
          <w:tcPr>
            <w:tcW w:w="2376" w:type="pct"/>
            <w:shd w:val="clear" w:color="auto" w:fill="auto"/>
          </w:tcPr>
          <w:p w14:paraId="265850A2" w14:textId="77777777" w:rsidR="00434C83" w:rsidRPr="002B6891" w:rsidRDefault="003978B8" w:rsidP="002B6891">
            <w:pPr>
              <w:ind w:firstLine="0"/>
              <w:jc w:val="left"/>
              <w:rPr>
                <w:sz w:val="20"/>
                <w:szCs w:val="20"/>
                <w:lang w:val="ru-RU"/>
              </w:rPr>
            </w:pPr>
            <w:r w:rsidRPr="002B6891">
              <w:rPr>
                <w:sz w:val="20"/>
                <w:szCs w:val="20"/>
                <w:lang w:val="ru-RU"/>
              </w:rPr>
              <w:t>Base SWAP price.</w:t>
            </w:r>
          </w:p>
        </w:tc>
      </w:tr>
    </w:tbl>
    <w:p w14:paraId="101A28E6" w14:textId="77777777" w:rsidR="00434C83" w:rsidRDefault="00434C83" w:rsidP="00E83372">
      <w:pPr>
        <w:pStyle w:val="Heading3"/>
      </w:pPr>
      <w:bookmarkStart w:id="43" w:name="_Toc297220475"/>
      <w:r>
        <w:t>Instrument Leg</w:t>
      </w:r>
      <w:bookmarkEnd w:id="43"/>
    </w:p>
    <w:p w14:paraId="569FC370" w14:textId="77777777" w:rsidR="00434C83" w:rsidRDefault="00434C83" w:rsidP="002B6891">
      <w:pPr>
        <w:pStyle w:val="Caption"/>
        <w:jc w:val="right"/>
      </w:pPr>
      <w:r>
        <w:t xml:space="preserve">Table </w:t>
      </w:r>
      <w:fldSimple w:instr=" SEQ Table \* ARABIC ">
        <w:r w:rsidR="003F3981">
          <w:rPr>
            <w:noProof/>
          </w:rPr>
          <w:t>4</w:t>
        </w:r>
      </w:fldSimple>
    </w:p>
    <w:tbl>
      <w:tblPr>
        <w:tblW w:w="4954" w:type="pct"/>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Layout w:type="fixed"/>
        <w:tblLook w:val="04A0" w:firstRow="1" w:lastRow="0" w:firstColumn="1" w:lastColumn="0" w:noHBand="0" w:noVBand="1"/>
      </w:tblPr>
      <w:tblGrid>
        <w:gridCol w:w="539"/>
        <w:gridCol w:w="1218"/>
        <w:gridCol w:w="436"/>
        <w:gridCol w:w="1130"/>
        <w:gridCol w:w="1639"/>
        <w:gridCol w:w="4521"/>
      </w:tblGrid>
      <w:tr w:rsidR="003B53C8" w:rsidRPr="006C12E6" w14:paraId="3FB24339" w14:textId="77777777" w:rsidTr="003B53C8">
        <w:trPr>
          <w:trHeight w:val="1134"/>
        </w:trPr>
        <w:tc>
          <w:tcPr>
            <w:tcW w:w="284" w:type="pct"/>
            <w:shd w:val="clear" w:color="auto" w:fill="8064A2"/>
            <w:textDirection w:val="btLr"/>
          </w:tcPr>
          <w:p w14:paraId="4A198F41" w14:textId="77777777" w:rsidR="003B53C8" w:rsidRPr="006C12E6" w:rsidRDefault="003B53C8" w:rsidP="002B6891">
            <w:pPr>
              <w:ind w:left="113" w:firstLine="0"/>
              <w:jc w:val="center"/>
              <w:rPr>
                <w:b/>
                <w:color w:val="FFFFFF" w:themeColor="background1"/>
                <w:sz w:val="20"/>
                <w:szCs w:val="20"/>
                <w:lang w:val="ru-RU"/>
              </w:rPr>
            </w:pPr>
            <w:r w:rsidRPr="006C12E6">
              <w:rPr>
                <w:b/>
                <w:color w:val="FFFFFF" w:themeColor="background1"/>
                <w:sz w:val="20"/>
                <w:szCs w:val="20"/>
              </w:rPr>
              <w:t>Tag</w:t>
            </w:r>
          </w:p>
        </w:tc>
        <w:tc>
          <w:tcPr>
            <w:tcW w:w="642" w:type="pct"/>
            <w:shd w:val="clear" w:color="auto" w:fill="8064A2"/>
            <w:vAlign w:val="center"/>
          </w:tcPr>
          <w:p w14:paraId="51999C36"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Field name</w:t>
            </w:r>
          </w:p>
        </w:tc>
        <w:tc>
          <w:tcPr>
            <w:tcW w:w="230" w:type="pct"/>
            <w:shd w:val="clear" w:color="auto" w:fill="8064A2"/>
            <w:textDirection w:val="btLr"/>
            <w:vAlign w:val="center"/>
          </w:tcPr>
          <w:p w14:paraId="0D0A972A"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Req'd</w:t>
            </w:r>
          </w:p>
        </w:tc>
        <w:tc>
          <w:tcPr>
            <w:tcW w:w="596" w:type="pct"/>
            <w:shd w:val="clear" w:color="auto" w:fill="8064A2"/>
            <w:vAlign w:val="center"/>
          </w:tcPr>
          <w:p w14:paraId="6A55EE09"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Type</w:t>
            </w:r>
          </w:p>
        </w:tc>
        <w:tc>
          <w:tcPr>
            <w:tcW w:w="864" w:type="pct"/>
            <w:shd w:val="clear" w:color="auto" w:fill="8064A2"/>
            <w:vAlign w:val="center"/>
          </w:tcPr>
          <w:p w14:paraId="7D99CFEB"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Valid values</w:t>
            </w:r>
          </w:p>
        </w:tc>
        <w:tc>
          <w:tcPr>
            <w:tcW w:w="2384" w:type="pct"/>
            <w:shd w:val="clear" w:color="auto" w:fill="8064A2"/>
            <w:vAlign w:val="center"/>
          </w:tcPr>
          <w:p w14:paraId="10CA65DB" w14:textId="77777777" w:rsidR="003B53C8" w:rsidRPr="002B6891" w:rsidRDefault="003B53C8" w:rsidP="003B53C8">
            <w:pPr>
              <w:ind w:firstLine="0"/>
              <w:jc w:val="center"/>
              <w:rPr>
                <w:b/>
                <w:color w:val="FFFFFF" w:themeColor="background1"/>
                <w:sz w:val="20"/>
                <w:szCs w:val="20"/>
              </w:rPr>
            </w:pPr>
            <w:r w:rsidRPr="003B53C8">
              <w:rPr>
                <w:b/>
                <w:color w:val="FFFFFF" w:themeColor="background1"/>
                <w:sz w:val="20"/>
                <w:szCs w:val="20"/>
                <w:lang w:val="ru-RU"/>
              </w:rPr>
              <w:t>Comments</w:t>
            </w:r>
          </w:p>
        </w:tc>
      </w:tr>
      <w:tr w:rsidR="00434C83" w:rsidRPr="006C12E6" w14:paraId="22825114" w14:textId="77777777" w:rsidTr="001E56DC">
        <w:tc>
          <w:tcPr>
            <w:tcW w:w="284" w:type="pct"/>
            <w:shd w:val="clear" w:color="auto" w:fill="DFD8E8"/>
          </w:tcPr>
          <w:p w14:paraId="34C9B22E" w14:textId="77777777" w:rsidR="00434C83" w:rsidRPr="006C12E6" w:rsidRDefault="00434C83" w:rsidP="006C12E6">
            <w:pPr>
              <w:ind w:firstLine="0"/>
              <w:jc w:val="left"/>
              <w:rPr>
                <w:sz w:val="20"/>
                <w:szCs w:val="20"/>
              </w:rPr>
            </w:pPr>
            <w:r w:rsidRPr="006C12E6">
              <w:rPr>
                <w:sz w:val="20"/>
                <w:szCs w:val="20"/>
              </w:rPr>
              <w:t>600</w:t>
            </w:r>
          </w:p>
        </w:tc>
        <w:tc>
          <w:tcPr>
            <w:tcW w:w="642" w:type="pct"/>
            <w:shd w:val="clear" w:color="auto" w:fill="DFD8E8"/>
          </w:tcPr>
          <w:p w14:paraId="38C56BB3" w14:textId="77777777" w:rsidR="00434C83" w:rsidRPr="006C12E6" w:rsidRDefault="00434C83" w:rsidP="006C12E6">
            <w:pPr>
              <w:ind w:firstLine="0"/>
              <w:jc w:val="left"/>
              <w:rPr>
                <w:sz w:val="20"/>
                <w:szCs w:val="20"/>
              </w:rPr>
            </w:pPr>
            <w:r w:rsidRPr="006C12E6">
              <w:rPr>
                <w:sz w:val="20"/>
                <w:szCs w:val="20"/>
              </w:rPr>
              <w:t>LegSymbol</w:t>
            </w:r>
          </w:p>
        </w:tc>
        <w:tc>
          <w:tcPr>
            <w:tcW w:w="230" w:type="pct"/>
            <w:shd w:val="clear" w:color="auto" w:fill="DFD8E8"/>
          </w:tcPr>
          <w:p w14:paraId="08C17577" w14:textId="77777777" w:rsidR="00434C83" w:rsidRPr="006C12E6" w:rsidRDefault="00816CE0" w:rsidP="006C12E6">
            <w:pPr>
              <w:ind w:firstLine="0"/>
              <w:jc w:val="left"/>
              <w:rPr>
                <w:sz w:val="20"/>
                <w:szCs w:val="20"/>
              </w:rPr>
            </w:pPr>
            <w:r w:rsidRPr="006C12E6">
              <w:rPr>
                <w:sz w:val="20"/>
                <w:szCs w:val="20"/>
              </w:rPr>
              <w:t>Y</w:t>
            </w:r>
          </w:p>
        </w:tc>
        <w:tc>
          <w:tcPr>
            <w:tcW w:w="596" w:type="pct"/>
            <w:shd w:val="clear" w:color="auto" w:fill="DFD8E8"/>
          </w:tcPr>
          <w:p w14:paraId="00C41BFE" w14:textId="77777777" w:rsidR="00434C83" w:rsidRPr="006C12E6" w:rsidRDefault="00434C83" w:rsidP="006C12E6">
            <w:pPr>
              <w:ind w:firstLine="0"/>
              <w:jc w:val="left"/>
              <w:rPr>
                <w:sz w:val="20"/>
                <w:szCs w:val="20"/>
              </w:rPr>
            </w:pPr>
            <w:r w:rsidRPr="006C12E6">
              <w:rPr>
                <w:sz w:val="20"/>
                <w:szCs w:val="20"/>
              </w:rPr>
              <w:t>String</w:t>
            </w:r>
          </w:p>
        </w:tc>
        <w:tc>
          <w:tcPr>
            <w:tcW w:w="864" w:type="pct"/>
            <w:shd w:val="clear" w:color="auto" w:fill="DFD8E8"/>
          </w:tcPr>
          <w:p w14:paraId="7E7296DE" w14:textId="77777777" w:rsidR="00434C83" w:rsidRPr="006C12E6" w:rsidRDefault="00434C83" w:rsidP="006C12E6">
            <w:pPr>
              <w:jc w:val="left"/>
              <w:rPr>
                <w:sz w:val="20"/>
                <w:szCs w:val="20"/>
              </w:rPr>
            </w:pPr>
          </w:p>
        </w:tc>
        <w:tc>
          <w:tcPr>
            <w:tcW w:w="2384" w:type="pct"/>
            <w:shd w:val="clear" w:color="auto" w:fill="DFD8E8"/>
          </w:tcPr>
          <w:p w14:paraId="0D12BA50" w14:textId="77777777" w:rsidR="00434C83" w:rsidRPr="006C12E6" w:rsidRDefault="00EE11E7" w:rsidP="006C12E6">
            <w:pPr>
              <w:ind w:firstLine="0"/>
              <w:jc w:val="left"/>
              <w:rPr>
                <w:sz w:val="20"/>
                <w:szCs w:val="20"/>
              </w:rPr>
            </w:pPr>
            <w:r w:rsidRPr="006C12E6">
              <w:rPr>
                <w:sz w:val="20"/>
                <w:szCs w:val="20"/>
              </w:rPr>
              <w:t>Multileg instrument's individual securitys Symbol.</w:t>
            </w:r>
          </w:p>
        </w:tc>
      </w:tr>
      <w:tr w:rsidR="00434C83" w:rsidRPr="006C12E6" w14:paraId="47E40954" w14:textId="77777777" w:rsidTr="001E56DC">
        <w:tc>
          <w:tcPr>
            <w:tcW w:w="284" w:type="pct"/>
          </w:tcPr>
          <w:p w14:paraId="7C6D20B6" w14:textId="77777777" w:rsidR="00434C83" w:rsidRPr="006C12E6" w:rsidRDefault="00434C83" w:rsidP="006C12E6">
            <w:pPr>
              <w:ind w:firstLine="0"/>
              <w:jc w:val="left"/>
              <w:rPr>
                <w:sz w:val="20"/>
                <w:szCs w:val="20"/>
              </w:rPr>
            </w:pPr>
            <w:r w:rsidRPr="006C12E6">
              <w:rPr>
                <w:sz w:val="20"/>
                <w:szCs w:val="20"/>
              </w:rPr>
              <w:t>607</w:t>
            </w:r>
          </w:p>
        </w:tc>
        <w:tc>
          <w:tcPr>
            <w:tcW w:w="642" w:type="pct"/>
          </w:tcPr>
          <w:p w14:paraId="018CEC05" w14:textId="77777777" w:rsidR="00434C83" w:rsidRPr="006C12E6" w:rsidRDefault="00434C83" w:rsidP="006C12E6">
            <w:pPr>
              <w:ind w:firstLine="0"/>
              <w:jc w:val="left"/>
              <w:rPr>
                <w:sz w:val="20"/>
                <w:szCs w:val="20"/>
              </w:rPr>
            </w:pPr>
            <w:r w:rsidRPr="006C12E6">
              <w:rPr>
                <w:sz w:val="20"/>
                <w:szCs w:val="20"/>
              </w:rPr>
              <w:t>LegProduct</w:t>
            </w:r>
          </w:p>
        </w:tc>
        <w:tc>
          <w:tcPr>
            <w:tcW w:w="230" w:type="pct"/>
          </w:tcPr>
          <w:p w14:paraId="16471FB6" w14:textId="77777777" w:rsidR="00434C83" w:rsidRPr="006C12E6" w:rsidRDefault="00816CE0" w:rsidP="006C12E6">
            <w:pPr>
              <w:ind w:firstLine="0"/>
              <w:jc w:val="left"/>
              <w:rPr>
                <w:sz w:val="20"/>
                <w:szCs w:val="20"/>
              </w:rPr>
            </w:pPr>
            <w:r w:rsidRPr="006C12E6">
              <w:rPr>
                <w:sz w:val="20"/>
                <w:szCs w:val="20"/>
              </w:rPr>
              <w:t>N</w:t>
            </w:r>
          </w:p>
        </w:tc>
        <w:tc>
          <w:tcPr>
            <w:tcW w:w="596" w:type="pct"/>
          </w:tcPr>
          <w:p w14:paraId="41983CD2" w14:textId="77777777" w:rsidR="00434C83" w:rsidRPr="006C12E6" w:rsidRDefault="00434C83" w:rsidP="006C12E6">
            <w:pPr>
              <w:ind w:firstLine="0"/>
              <w:jc w:val="left"/>
              <w:rPr>
                <w:sz w:val="20"/>
                <w:szCs w:val="20"/>
              </w:rPr>
            </w:pPr>
            <w:r w:rsidRPr="006C12E6">
              <w:rPr>
                <w:sz w:val="20"/>
                <w:szCs w:val="20"/>
              </w:rPr>
              <w:t>int</w:t>
            </w:r>
          </w:p>
        </w:tc>
        <w:tc>
          <w:tcPr>
            <w:tcW w:w="864" w:type="pct"/>
          </w:tcPr>
          <w:p w14:paraId="08621002" w14:textId="77777777" w:rsidR="00434C83" w:rsidRPr="006C12E6" w:rsidRDefault="00434C83" w:rsidP="006C12E6">
            <w:pPr>
              <w:ind w:firstLine="0"/>
              <w:jc w:val="left"/>
              <w:rPr>
                <w:sz w:val="20"/>
                <w:szCs w:val="20"/>
              </w:rPr>
            </w:pPr>
            <w:r w:rsidRPr="006C12E6">
              <w:rPr>
                <w:sz w:val="20"/>
                <w:szCs w:val="20"/>
              </w:rPr>
              <w:t>'4' (CURRENCY)</w:t>
            </w:r>
          </w:p>
        </w:tc>
        <w:tc>
          <w:tcPr>
            <w:tcW w:w="2384" w:type="pct"/>
          </w:tcPr>
          <w:p w14:paraId="350CD214" w14:textId="77777777" w:rsidR="00434C83" w:rsidRPr="006C12E6" w:rsidRDefault="00EE11E7" w:rsidP="006C12E6">
            <w:pPr>
              <w:ind w:firstLine="0"/>
              <w:jc w:val="left"/>
              <w:rPr>
                <w:sz w:val="20"/>
                <w:szCs w:val="20"/>
              </w:rPr>
            </w:pPr>
            <w:r w:rsidRPr="006C12E6">
              <w:rPr>
                <w:sz w:val="20"/>
                <w:szCs w:val="20"/>
              </w:rPr>
              <w:t>Multileg instrument's individual securitys Product.</w:t>
            </w:r>
          </w:p>
        </w:tc>
      </w:tr>
      <w:tr w:rsidR="00434C83" w:rsidRPr="006C12E6" w14:paraId="29EC0613" w14:textId="77777777" w:rsidTr="001E56DC">
        <w:tc>
          <w:tcPr>
            <w:tcW w:w="284" w:type="pct"/>
            <w:shd w:val="clear" w:color="auto" w:fill="DFD8E8"/>
          </w:tcPr>
          <w:p w14:paraId="1246C0F9" w14:textId="77777777" w:rsidR="00434C83" w:rsidRPr="006C12E6" w:rsidRDefault="00434C83" w:rsidP="006C12E6">
            <w:pPr>
              <w:ind w:firstLine="0"/>
              <w:jc w:val="left"/>
              <w:rPr>
                <w:sz w:val="20"/>
                <w:szCs w:val="20"/>
              </w:rPr>
            </w:pPr>
            <w:r w:rsidRPr="006C12E6">
              <w:rPr>
                <w:sz w:val="20"/>
                <w:szCs w:val="20"/>
              </w:rPr>
              <w:t>608</w:t>
            </w:r>
          </w:p>
        </w:tc>
        <w:tc>
          <w:tcPr>
            <w:tcW w:w="642" w:type="pct"/>
            <w:shd w:val="clear" w:color="auto" w:fill="DFD8E8"/>
          </w:tcPr>
          <w:p w14:paraId="3F65C1AF" w14:textId="77777777" w:rsidR="00434C83" w:rsidRPr="006C12E6" w:rsidRDefault="00434C83" w:rsidP="006C12E6">
            <w:pPr>
              <w:ind w:firstLine="0"/>
              <w:jc w:val="left"/>
              <w:rPr>
                <w:sz w:val="20"/>
                <w:szCs w:val="20"/>
              </w:rPr>
            </w:pPr>
            <w:r w:rsidRPr="006C12E6">
              <w:rPr>
                <w:sz w:val="20"/>
                <w:szCs w:val="20"/>
              </w:rPr>
              <w:t>LegCFICode</w:t>
            </w:r>
          </w:p>
        </w:tc>
        <w:tc>
          <w:tcPr>
            <w:tcW w:w="230" w:type="pct"/>
            <w:shd w:val="clear" w:color="auto" w:fill="DFD8E8"/>
          </w:tcPr>
          <w:p w14:paraId="3DC43D60" w14:textId="77777777" w:rsidR="00434C83" w:rsidRPr="006C12E6" w:rsidRDefault="00816CE0" w:rsidP="006C12E6">
            <w:pPr>
              <w:ind w:firstLine="0"/>
              <w:jc w:val="left"/>
              <w:rPr>
                <w:sz w:val="20"/>
                <w:szCs w:val="20"/>
              </w:rPr>
            </w:pPr>
            <w:r w:rsidRPr="006C12E6">
              <w:rPr>
                <w:sz w:val="20"/>
                <w:szCs w:val="20"/>
              </w:rPr>
              <w:t>N</w:t>
            </w:r>
          </w:p>
        </w:tc>
        <w:tc>
          <w:tcPr>
            <w:tcW w:w="596" w:type="pct"/>
            <w:shd w:val="clear" w:color="auto" w:fill="DFD8E8"/>
          </w:tcPr>
          <w:p w14:paraId="2C736DCF" w14:textId="77777777" w:rsidR="00434C83" w:rsidRPr="006C12E6" w:rsidRDefault="00434C83" w:rsidP="006C12E6">
            <w:pPr>
              <w:ind w:firstLine="0"/>
              <w:jc w:val="left"/>
              <w:rPr>
                <w:sz w:val="20"/>
                <w:szCs w:val="20"/>
              </w:rPr>
            </w:pPr>
            <w:r w:rsidRPr="006C12E6">
              <w:rPr>
                <w:sz w:val="20"/>
                <w:szCs w:val="20"/>
              </w:rPr>
              <w:t>String</w:t>
            </w:r>
          </w:p>
        </w:tc>
        <w:tc>
          <w:tcPr>
            <w:tcW w:w="864" w:type="pct"/>
            <w:shd w:val="clear" w:color="auto" w:fill="DFD8E8"/>
          </w:tcPr>
          <w:p w14:paraId="6348612F" w14:textId="77777777" w:rsidR="00434C83" w:rsidRPr="006C12E6" w:rsidRDefault="00434C83" w:rsidP="006C12E6">
            <w:pPr>
              <w:ind w:firstLine="0"/>
              <w:jc w:val="left"/>
              <w:rPr>
                <w:sz w:val="20"/>
                <w:szCs w:val="20"/>
              </w:rPr>
            </w:pPr>
            <w:r w:rsidRPr="006C12E6">
              <w:rPr>
                <w:sz w:val="20"/>
                <w:szCs w:val="20"/>
              </w:rPr>
              <w:t> </w:t>
            </w:r>
          </w:p>
        </w:tc>
        <w:tc>
          <w:tcPr>
            <w:tcW w:w="2384" w:type="pct"/>
            <w:shd w:val="clear" w:color="auto" w:fill="DFD8E8"/>
          </w:tcPr>
          <w:p w14:paraId="6AC530BF" w14:textId="77777777" w:rsidR="00434C83" w:rsidRPr="006C12E6" w:rsidRDefault="00EE11E7" w:rsidP="006C12E6">
            <w:pPr>
              <w:ind w:firstLine="0"/>
              <w:jc w:val="left"/>
              <w:rPr>
                <w:sz w:val="20"/>
                <w:szCs w:val="20"/>
              </w:rPr>
            </w:pPr>
            <w:r w:rsidRPr="006C12E6">
              <w:rPr>
                <w:sz w:val="20"/>
                <w:szCs w:val="20"/>
              </w:rPr>
              <w:t>Multileg instrument's individual securitys CFICode.</w:t>
            </w:r>
          </w:p>
        </w:tc>
      </w:tr>
      <w:tr w:rsidR="00434C83" w:rsidRPr="006C12E6" w14:paraId="60D9246D" w14:textId="77777777" w:rsidTr="001E56DC">
        <w:tc>
          <w:tcPr>
            <w:tcW w:w="284" w:type="pct"/>
            <w:shd w:val="clear" w:color="auto" w:fill="auto"/>
          </w:tcPr>
          <w:p w14:paraId="5EB1D5F3" w14:textId="77777777" w:rsidR="00434C83" w:rsidRPr="006C12E6" w:rsidRDefault="00434C83" w:rsidP="006C12E6">
            <w:pPr>
              <w:ind w:firstLine="0"/>
              <w:jc w:val="left"/>
              <w:rPr>
                <w:sz w:val="20"/>
                <w:szCs w:val="20"/>
              </w:rPr>
            </w:pPr>
            <w:r w:rsidRPr="006C12E6">
              <w:rPr>
                <w:sz w:val="20"/>
                <w:szCs w:val="20"/>
              </w:rPr>
              <w:t>609</w:t>
            </w:r>
          </w:p>
        </w:tc>
        <w:tc>
          <w:tcPr>
            <w:tcW w:w="642" w:type="pct"/>
            <w:shd w:val="clear" w:color="auto" w:fill="auto"/>
          </w:tcPr>
          <w:p w14:paraId="6769BD51" w14:textId="77777777" w:rsidR="00434C83" w:rsidRPr="006C12E6" w:rsidRDefault="00434C83" w:rsidP="006C12E6">
            <w:pPr>
              <w:ind w:firstLine="0"/>
              <w:jc w:val="left"/>
              <w:rPr>
                <w:sz w:val="20"/>
                <w:szCs w:val="20"/>
              </w:rPr>
            </w:pPr>
            <w:r w:rsidRPr="006C12E6">
              <w:rPr>
                <w:sz w:val="20"/>
                <w:szCs w:val="20"/>
              </w:rPr>
              <w:t>LegSecurityType</w:t>
            </w:r>
          </w:p>
        </w:tc>
        <w:tc>
          <w:tcPr>
            <w:tcW w:w="230" w:type="pct"/>
            <w:shd w:val="clear" w:color="auto" w:fill="auto"/>
          </w:tcPr>
          <w:p w14:paraId="5E90B7CC" w14:textId="77777777" w:rsidR="00434C83" w:rsidRPr="006C12E6" w:rsidRDefault="00816CE0" w:rsidP="006C12E6">
            <w:pPr>
              <w:ind w:firstLine="0"/>
              <w:jc w:val="left"/>
              <w:rPr>
                <w:sz w:val="20"/>
                <w:szCs w:val="20"/>
              </w:rPr>
            </w:pPr>
            <w:r w:rsidRPr="006C12E6">
              <w:rPr>
                <w:sz w:val="20"/>
                <w:szCs w:val="20"/>
              </w:rPr>
              <w:t>N</w:t>
            </w:r>
          </w:p>
        </w:tc>
        <w:tc>
          <w:tcPr>
            <w:tcW w:w="596" w:type="pct"/>
            <w:shd w:val="clear" w:color="auto" w:fill="auto"/>
          </w:tcPr>
          <w:p w14:paraId="70E7F21C" w14:textId="77777777" w:rsidR="00434C83" w:rsidRPr="006C12E6" w:rsidRDefault="00434C83" w:rsidP="006C12E6">
            <w:pPr>
              <w:ind w:firstLine="0"/>
              <w:jc w:val="left"/>
              <w:rPr>
                <w:sz w:val="20"/>
                <w:szCs w:val="20"/>
              </w:rPr>
            </w:pPr>
            <w:r w:rsidRPr="006C12E6">
              <w:rPr>
                <w:sz w:val="20"/>
                <w:szCs w:val="20"/>
              </w:rPr>
              <w:t>String</w:t>
            </w:r>
          </w:p>
        </w:tc>
        <w:tc>
          <w:tcPr>
            <w:tcW w:w="864" w:type="pct"/>
            <w:shd w:val="clear" w:color="auto" w:fill="auto"/>
          </w:tcPr>
          <w:p w14:paraId="0D4016AF" w14:textId="77777777" w:rsidR="00434C83" w:rsidRPr="006C12E6" w:rsidRDefault="00434C83" w:rsidP="006C12E6">
            <w:pPr>
              <w:ind w:firstLine="0"/>
              <w:jc w:val="left"/>
              <w:rPr>
                <w:sz w:val="20"/>
                <w:szCs w:val="20"/>
              </w:rPr>
            </w:pPr>
            <w:r w:rsidRPr="006C12E6">
              <w:rPr>
                <w:sz w:val="20"/>
                <w:szCs w:val="20"/>
              </w:rPr>
              <w:t>'FOR' (</w:t>
            </w:r>
            <w:r w:rsidR="00EE11E7" w:rsidRPr="006C12E6">
              <w:rPr>
                <w:sz w:val="20"/>
                <w:szCs w:val="20"/>
              </w:rPr>
              <w:t>Foreign Exchange Contract</w:t>
            </w:r>
            <w:r w:rsidRPr="006C12E6">
              <w:rPr>
                <w:sz w:val="20"/>
                <w:szCs w:val="20"/>
              </w:rPr>
              <w:t>)</w:t>
            </w:r>
          </w:p>
        </w:tc>
        <w:tc>
          <w:tcPr>
            <w:tcW w:w="2384" w:type="pct"/>
            <w:shd w:val="clear" w:color="auto" w:fill="auto"/>
          </w:tcPr>
          <w:p w14:paraId="6EB2EA73" w14:textId="77777777" w:rsidR="00434C83" w:rsidRPr="006C12E6" w:rsidRDefault="00EE11E7" w:rsidP="006C12E6">
            <w:pPr>
              <w:ind w:firstLine="0"/>
              <w:jc w:val="left"/>
              <w:rPr>
                <w:sz w:val="20"/>
                <w:szCs w:val="20"/>
              </w:rPr>
            </w:pPr>
            <w:r w:rsidRPr="006C12E6">
              <w:rPr>
                <w:sz w:val="20"/>
                <w:szCs w:val="20"/>
              </w:rPr>
              <w:t>Multileg instrument's individual securitys SecurityType.</w:t>
            </w:r>
          </w:p>
        </w:tc>
      </w:tr>
      <w:tr w:rsidR="00434C83" w:rsidRPr="006C12E6" w14:paraId="0A816139" w14:textId="77777777" w:rsidTr="001E56DC">
        <w:tc>
          <w:tcPr>
            <w:tcW w:w="284" w:type="pct"/>
            <w:shd w:val="clear" w:color="auto" w:fill="DFD8E8"/>
          </w:tcPr>
          <w:p w14:paraId="055763F6" w14:textId="77777777" w:rsidR="00434C83" w:rsidRPr="006C12E6" w:rsidRDefault="00434C83" w:rsidP="006C12E6">
            <w:pPr>
              <w:ind w:firstLine="0"/>
              <w:jc w:val="left"/>
              <w:rPr>
                <w:sz w:val="20"/>
                <w:szCs w:val="20"/>
              </w:rPr>
            </w:pPr>
            <w:r w:rsidRPr="006C12E6">
              <w:rPr>
                <w:sz w:val="20"/>
                <w:szCs w:val="20"/>
              </w:rPr>
              <w:t>556</w:t>
            </w:r>
          </w:p>
        </w:tc>
        <w:tc>
          <w:tcPr>
            <w:tcW w:w="642" w:type="pct"/>
            <w:shd w:val="clear" w:color="auto" w:fill="DFD8E8"/>
          </w:tcPr>
          <w:p w14:paraId="04A2793C" w14:textId="77777777" w:rsidR="00434C83" w:rsidRPr="006C12E6" w:rsidRDefault="00434C83" w:rsidP="006C12E6">
            <w:pPr>
              <w:ind w:firstLine="0"/>
              <w:jc w:val="left"/>
              <w:rPr>
                <w:sz w:val="20"/>
                <w:szCs w:val="20"/>
              </w:rPr>
            </w:pPr>
            <w:r w:rsidRPr="006C12E6">
              <w:rPr>
                <w:sz w:val="20"/>
                <w:szCs w:val="20"/>
              </w:rPr>
              <w:t>LegCurrency</w:t>
            </w:r>
          </w:p>
        </w:tc>
        <w:tc>
          <w:tcPr>
            <w:tcW w:w="230" w:type="pct"/>
            <w:shd w:val="clear" w:color="auto" w:fill="DFD8E8"/>
          </w:tcPr>
          <w:p w14:paraId="6811B45B" w14:textId="77777777" w:rsidR="00434C83" w:rsidRPr="006C12E6" w:rsidRDefault="00816CE0" w:rsidP="006C12E6">
            <w:pPr>
              <w:ind w:firstLine="0"/>
              <w:jc w:val="left"/>
              <w:rPr>
                <w:sz w:val="20"/>
                <w:szCs w:val="20"/>
              </w:rPr>
            </w:pPr>
            <w:r w:rsidRPr="006C12E6">
              <w:rPr>
                <w:sz w:val="20"/>
                <w:szCs w:val="20"/>
              </w:rPr>
              <w:t>N</w:t>
            </w:r>
          </w:p>
        </w:tc>
        <w:tc>
          <w:tcPr>
            <w:tcW w:w="596" w:type="pct"/>
            <w:shd w:val="clear" w:color="auto" w:fill="DFD8E8"/>
          </w:tcPr>
          <w:p w14:paraId="0A4104CB" w14:textId="77777777" w:rsidR="00434C83" w:rsidRPr="006C12E6" w:rsidRDefault="00434C83" w:rsidP="006C12E6">
            <w:pPr>
              <w:ind w:firstLine="0"/>
              <w:jc w:val="left"/>
              <w:rPr>
                <w:sz w:val="20"/>
                <w:szCs w:val="20"/>
              </w:rPr>
            </w:pPr>
            <w:r w:rsidRPr="006C12E6">
              <w:rPr>
                <w:sz w:val="20"/>
                <w:szCs w:val="20"/>
              </w:rPr>
              <w:t>Currency</w:t>
            </w:r>
          </w:p>
        </w:tc>
        <w:tc>
          <w:tcPr>
            <w:tcW w:w="864" w:type="pct"/>
            <w:shd w:val="clear" w:color="auto" w:fill="DFD8E8"/>
          </w:tcPr>
          <w:p w14:paraId="7B618B47" w14:textId="77777777" w:rsidR="00434C83" w:rsidRPr="006C12E6" w:rsidRDefault="00434C83" w:rsidP="006C12E6">
            <w:pPr>
              <w:ind w:firstLine="0"/>
              <w:jc w:val="left"/>
              <w:rPr>
                <w:sz w:val="20"/>
                <w:szCs w:val="20"/>
              </w:rPr>
            </w:pPr>
            <w:r w:rsidRPr="006C12E6">
              <w:rPr>
                <w:sz w:val="20"/>
                <w:szCs w:val="20"/>
              </w:rPr>
              <w:t> </w:t>
            </w:r>
          </w:p>
        </w:tc>
        <w:tc>
          <w:tcPr>
            <w:tcW w:w="2384" w:type="pct"/>
            <w:shd w:val="clear" w:color="auto" w:fill="DFD8E8"/>
          </w:tcPr>
          <w:p w14:paraId="68291116" w14:textId="77777777" w:rsidR="00434C83" w:rsidRPr="006C12E6" w:rsidRDefault="00EE11E7" w:rsidP="006C12E6">
            <w:pPr>
              <w:ind w:firstLine="0"/>
              <w:jc w:val="left"/>
              <w:rPr>
                <w:sz w:val="20"/>
                <w:szCs w:val="20"/>
              </w:rPr>
            </w:pPr>
            <w:r w:rsidRPr="006C12E6">
              <w:rPr>
                <w:sz w:val="20"/>
                <w:szCs w:val="20"/>
              </w:rPr>
              <w:t>Currency associated with a particular Leg's quantity</w:t>
            </w:r>
          </w:p>
        </w:tc>
      </w:tr>
      <w:tr w:rsidR="00434C83" w:rsidRPr="006C12E6" w14:paraId="725D651D" w14:textId="77777777" w:rsidTr="001E56DC">
        <w:tc>
          <w:tcPr>
            <w:tcW w:w="284" w:type="pct"/>
            <w:shd w:val="clear" w:color="auto" w:fill="auto"/>
          </w:tcPr>
          <w:p w14:paraId="207B6E39" w14:textId="77777777" w:rsidR="00434C83" w:rsidRPr="006C12E6" w:rsidRDefault="00434C83" w:rsidP="006C12E6">
            <w:pPr>
              <w:ind w:firstLine="0"/>
              <w:jc w:val="left"/>
              <w:rPr>
                <w:sz w:val="20"/>
                <w:szCs w:val="20"/>
              </w:rPr>
            </w:pPr>
            <w:r w:rsidRPr="006C12E6">
              <w:rPr>
                <w:sz w:val="20"/>
                <w:szCs w:val="20"/>
              </w:rPr>
              <w:t>587</w:t>
            </w:r>
          </w:p>
        </w:tc>
        <w:tc>
          <w:tcPr>
            <w:tcW w:w="642" w:type="pct"/>
            <w:shd w:val="clear" w:color="auto" w:fill="auto"/>
          </w:tcPr>
          <w:p w14:paraId="3A40421F" w14:textId="77777777" w:rsidR="00434C83" w:rsidRPr="006C12E6" w:rsidRDefault="00434C83" w:rsidP="006C12E6">
            <w:pPr>
              <w:ind w:firstLine="0"/>
              <w:jc w:val="left"/>
              <w:rPr>
                <w:sz w:val="20"/>
                <w:szCs w:val="20"/>
              </w:rPr>
            </w:pPr>
            <w:r w:rsidRPr="006C12E6">
              <w:rPr>
                <w:sz w:val="20"/>
                <w:szCs w:val="20"/>
              </w:rPr>
              <w:t>LegSettlType</w:t>
            </w:r>
          </w:p>
        </w:tc>
        <w:tc>
          <w:tcPr>
            <w:tcW w:w="230" w:type="pct"/>
            <w:shd w:val="clear" w:color="auto" w:fill="auto"/>
          </w:tcPr>
          <w:p w14:paraId="4E3568B1" w14:textId="77777777" w:rsidR="00434C83" w:rsidRPr="006C12E6" w:rsidRDefault="00816CE0" w:rsidP="006C12E6">
            <w:pPr>
              <w:ind w:firstLine="0"/>
              <w:jc w:val="left"/>
              <w:rPr>
                <w:sz w:val="20"/>
                <w:szCs w:val="20"/>
              </w:rPr>
            </w:pPr>
            <w:r w:rsidRPr="006C12E6">
              <w:rPr>
                <w:sz w:val="20"/>
                <w:szCs w:val="20"/>
              </w:rPr>
              <w:t>N</w:t>
            </w:r>
          </w:p>
        </w:tc>
        <w:tc>
          <w:tcPr>
            <w:tcW w:w="596" w:type="pct"/>
            <w:shd w:val="clear" w:color="auto" w:fill="auto"/>
          </w:tcPr>
          <w:p w14:paraId="71FE2870" w14:textId="77777777" w:rsidR="00434C83" w:rsidRPr="006C12E6" w:rsidRDefault="00434C83" w:rsidP="006C12E6">
            <w:pPr>
              <w:ind w:firstLine="0"/>
              <w:jc w:val="left"/>
              <w:rPr>
                <w:sz w:val="20"/>
                <w:szCs w:val="20"/>
              </w:rPr>
            </w:pPr>
            <w:r w:rsidRPr="006C12E6">
              <w:rPr>
                <w:sz w:val="20"/>
                <w:szCs w:val="20"/>
              </w:rPr>
              <w:t>char</w:t>
            </w:r>
          </w:p>
        </w:tc>
        <w:tc>
          <w:tcPr>
            <w:tcW w:w="864" w:type="pct"/>
            <w:shd w:val="clear" w:color="auto" w:fill="auto"/>
          </w:tcPr>
          <w:p w14:paraId="3E623E3C" w14:textId="77777777" w:rsidR="00434C83" w:rsidRPr="006C12E6" w:rsidRDefault="00434C83" w:rsidP="006C12E6">
            <w:pPr>
              <w:ind w:firstLine="0"/>
              <w:jc w:val="left"/>
              <w:rPr>
                <w:sz w:val="20"/>
                <w:szCs w:val="20"/>
              </w:rPr>
            </w:pPr>
            <w:r w:rsidRPr="006C12E6">
              <w:rPr>
                <w:sz w:val="20"/>
                <w:szCs w:val="20"/>
              </w:rPr>
              <w:t>'1' (Cash)</w:t>
            </w:r>
            <w:r w:rsidR="009E283E" w:rsidRPr="006C12E6">
              <w:rPr>
                <w:sz w:val="20"/>
                <w:szCs w:val="20"/>
              </w:rPr>
              <w:t>;</w:t>
            </w:r>
            <w:r w:rsidRPr="006C12E6">
              <w:rPr>
                <w:sz w:val="20"/>
                <w:szCs w:val="20"/>
              </w:rPr>
              <w:br/>
              <w:t>'2' (Next day)</w:t>
            </w:r>
            <w:r w:rsidR="009E283E" w:rsidRPr="006C12E6">
              <w:rPr>
                <w:sz w:val="20"/>
                <w:szCs w:val="20"/>
              </w:rPr>
              <w:t>.</w:t>
            </w:r>
          </w:p>
        </w:tc>
        <w:tc>
          <w:tcPr>
            <w:tcW w:w="2384" w:type="pct"/>
            <w:shd w:val="clear" w:color="auto" w:fill="auto"/>
          </w:tcPr>
          <w:p w14:paraId="59FA4CB3" w14:textId="77777777" w:rsidR="00434C83" w:rsidRPr="006C12E6" w:rsidRDefault="00EE11E7" w:rsidP="006C12E6">
            <w:pPr>
              <w:ind w:firstLine="0"/>
              <w:jc w:val="left"/>
              <w:rPr>
                <w:iCs/>
                <w:sz w:val="20"/>
                <w:szCs w:val="20"/>
              </w:rPr>
            </w:pPr>
            <w:r w:rsidRPr="006C12E6">
              <w:rPr>
                <w:sz w:val="20"/>
                <w:szCs w:val="20"/>
              </w:rPr>
              <w:t xml:space="preserve">Indicates order settlement period for </w:t>
            </w:r>
            <w:r w:rsidR="00434C83" w:rsidRPr="006C12E6">
              <w:rPr>
                <w:sz w:val="20"/>
                <w:szCs w:val="20"/>
              </w:rPr>
              <w:t>Multileg</w:t>
            </w:r>
            <w:r w:rsidR="00434C83" w:rsidRPr="006C12E6">
              <w:rPr>
                <w:iCs/>
                <w:sz w:val="20"/>
                <w:szCs w:val="20"/>
              </w:rPr>
              <w:t xml:space="preserve"> </w:t>
            </w:r>
            <w:r w:rsidRPr="006C12E6">
              <w:rPr>
                <w:iCs/>
                <w:sz w:val="20"/>
                <w:szCs w:val="20"/>
              </w:rPr>
              <w:t>instrument.</w:t>
            </w:r>
          </w:p>
        </w:tc>
      </w:tr>
    </w:tbl>
    <w:p w14:paraId="03FCED92" w14:textId="77777777" w:rsidR="00434C83" w:rsidRDefault="00434C83" w:rsidP="00E83372">
      <w:pPr>
        <w:pStyle w:val="Heading3"/>
      </w:pPr>
      <w:bookmarkStart w:id="44" w:name="_Toc297220476"/>
      <w:r w:rsidRPr="006340AD">
        <w:t>Instrument</w:t>
      </w:r>
      <w:r>
        <w:t xml:space="preserve"> </w:t>
      </w:r>
      <w:r w:rsidRPr="006340AD">
        <w:t>Extension</w:t>
      </w:r>
      <w:bookmarkEnd w:id="44"/>
    </w:p>
    <w:p w14:paraId="19329A09" w14:textId="77777777" w:rsidR="00434C83" w:rsidRDefault="00434C83" w:rsidP="006C12E6">
      <w:pPr>
        <w:pStyle w:val="Caption"/>
        <w:jc w:val="right"/>
      </w:pPr>
      <w:r>
        <w:t xml:space="preserve">Table </w:t>
      </w:r>
      <w:fldSimple w:instr=" SEQ Table \* ARABIC ">
        <w:r w:rsidR="003F3981">
          <w:rPr>
            <w:noProof/>
          </w:rPr>
          <w:t>5</w:t>
        </w:r>
      </w:fldSimple>
    </w:p>
    <w:tbl>
      <w:tblPr>
        <w:tblW w:w="4954" w:type="pct"/>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Layout w:type="fixed"/>
        <w:tblLook w:val="04A0" w:firstRow="1" w:lastRow="0" w:firstColumn="1" w:lastColumn="0" w:noHBand="0" w:noVBand="1"/>
      </w:tblPr>
      <w:tblGrid>
        <w:gridCol w:w="539"/>
        <w:gridCol w:w="1218"/>
        <w:gridCol w:w="436"/>
        <w:gridCol w:w="1130"/>
        <w:gridCol w:w="1639"/>
        <w:gridCol w:w="4521"/>
      </w:tblGrid>
      <w:tr w:rsidR="003B53C8" w:rsidRPr="006C12E6" w14:paraId="38B8853A" w14:textId="77777777" w:rsidTr="003B53C8">
        <w:trPr>
          <w:trHeight w:val="1134"/>
        </w:trPr>
        <w:tc>
          <w:tcPr>
            <w:tcW w:w="284" w:type="pct"/>
            <w:shd w:val="clear" w:color="auto" w:fill="8064A2"/>
            <w:textDirection w:val="btLr"/>
          </w:tcPr>
          <w:p w14:paraId="454C1440" w14:textId="77777777" w:rsidR="003B53C8" w:rsidRPr="006C12E6" w:rsidRDefault="003B53C8" w:rsidP="006C12E6">
            <w:pPr>
              <w:ind w:left="113" w:firstLine="0"/>
              <w:jc w:val="center"/>
              <w:rPr>
                <w:b/>
                <w:color w:val="FFFFFF" w:themeColor="background1"/>
                <w:sz w:val="20"/>
                <w:szCs w:val="20"/>
                <w:lang w:val="ru-RU"/>
              </w:rPr>
            </w:pPr>
            <w:r w:rsidRPr="006C12E6">
              <w:rPr>
                <w:b/>
                <w:color w:val="FFFFFF" w:themeColor="background1"/>
                <w:sz w:val="20"/>
                <w:szCs w:val="20"/>
              </w:rPr>
              <w:t>Tag</w:t>
            </w:r>
          </w:p>
        </w:tc>
        <w:tc>
          <w:tcPr>
            <w:tcW w:w="642" w:type="pct"/>
            <w:shd w:val="clear" w:color="auto" w:fill="8064A2"/>
            <w:vAlign w:val="center"/>
          </w:tcPr>
          <w:p w14:paraId="12B1B1F2"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Field name</w:t>
            </w:r>
          </w:p>
        </w:tc>
        <w:tc>
          <w:tcPr>
            <w:tcW w:w="230" w:type="pct"/>
            <w:shd w:val="clear" w:color="auto" w:fill="8064A2"/>
            <w:textDirection w:val="btLr"/>
            <w:vAlign w:val="center"/>
          </w:tcPr>
          <w:p w14:paraId="46044A75"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Req'd</w:t>
            </w:r>
          </w:p>
        </w:tc>
        <w:tc>
          <w:tcPr>
            <w:tcW w:w="596" w:type="pct"/>
            <w:shd w:val="clear" w:color="auto" w:fill="8064A2"/>
            <w:vAlign w:val="center"/>
          </w:tcPr>
          <w:p w14:paraId="2DA95787"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Type</w:t>
            </w:r>
          </w:p>
        </w:tc>
        <w:tc>
          <w:tcPr>
            <w:tcW w:w="864" w:type="pct"/>
            <w:shd w:val="clear" w:color="auto" w:fill="8064A2"/>
            <w:vAlign w:val="center"/>
          </w:tcPr>
          <w:p w14:paraId="548F9488"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Valid values</w:t>
            </w:r>
          </w:p>
        </w:tc>
        <w:tc>
          <w:tcPr>
            <w:tcW w:w="2384" w:type="pct"/>
            <w:shd w:val="clear" w:color="auto" w:fill="8064A2"/>
            <w:vAlign w:val="center"/>
          </w:tcPr>
          <w:p w14:paraId="234211FB" w14:textId="77777777" w:rsidR="003B53C8" w:rsidRPr="002B6891" w:rsidRDefault="003B53C8" w:rsidP="003B53C8">
            <w:pPr>
              <w:ind w:firstLine="0"/>
              <w:jc w:val="center"/>
              <w:rPr>
                <w:b/>
                <w:color w:val="FFFFFF" w:themeColor="background1"/>
                <w:sz w:val="20"/>
                <w:szCs w:val="20"/>
              </w:rPr>
            </w:pPr>
            <w:r w:rsidRPr="003B53C8">
              <w:rPr>
                <w:b/>
                <w:color w:val="FFFFFF" w:themeColor="background1"/>
                <w:sz w:val="20"/>
                <w:szCs w:val="20"/>
                <w:lang w:val="ru-RU"/>
              </w:rPr>
              <w:t>Comments</w:t>
            </w:r>
          </w:p>
        </w:tc>
      </w:tr>
      <w:tr w:rsidR="00434C83" w:rsidRPr="006C12E6" w14:paraId="7288DC80" w14:textId="77777777" w:rsidTr="001E56DC">
        <w:tc>
          <w:tcPr>
            <w:tcW w:w="284" w:type="pct"/>
            <w:shd w:val="clear" w:color="auto" w:fill="DFD8E8"/>
          </w:tcPr>
          <w:p w14:paraId="19DBE102" w14:textId="77777777" w:rsidR="00434C83" w:rsidRPr="006C12E6" w:rsidRDefault="00434C83" w:rsidP="006C12E6">
            <w:pPr>
              <w:ind w:firstLine="0"/>
              <w:jc w:val="left"/>
              <w:rPr>
                <w:sz w:val="20"/>
                <w:szCs w:val="20"/>
              </w:rPr>
            </w:pPr>
            <w:r w:rsidRPr="006C12E6">
              <w:rPr>
                <w:sz w:val="20"/>
                <w:szCs w:val="20"/>
              </w:rPr>
              <w:t>870</w:t>
            </w:r>
          </w:p>
        </w:tc>
        <w:tc>
          <w:tcPr>
            <w:tcW w:w="642" w:type="pct"/>
            <w:shd w:val="clear" w:color="auto" w:fill="DFD8E8"/>
          </w:tcPr>
          <w:p w14:paraId="2353C286" w14:textId="77777777" w:rsidR="00434C83" w:rsidRPr="006C12E6" w:rsidRDefault="00434C83" w:rsidP="006C12E6">
            <w:pPr>
              <w:ind w:firstLine="0"/>
              <w:jc w:val="left"/>
              <w:rPr>
                <w:sz w:val="20"/>
                <w:szCs w:val="20"/>
              </w:rPr>
            </w:pPr>
            <w:r w:rsidRPr="006C12E6">
              <w:rPr>
                <w:sz w:val="20"/>
                <w:szCs w:val="20"/>
              </w:rPr>
              <w:t>NoInstrAttrib</w:t>
            </w:r>
          </w:p>
        </w:tc>
        <w:tc>
          <w:tcPr>
            <w:tcW w:w="230" w:type="pct"/>
            <w:shd w:val="clear" w:color="auto" w:fill="DFD8E8"/>
          </w:tcPr>
          <w:p w14:paraId="5F5A5C61" w14:textId="77777777" w:rsidR="00434C83" w:rsidRPr="006C12E6" w:rsidRDefault="00816CE0" w:rsidP="006C12E6">
            <w:pPr>
              <w:ind w:firstLine="0"/>
              <w:jc w:val="left"/>
              <w:rPr>
                <w:sz w:val="20"/>
                <w:szCs w:val="20"/>
              </w:rPr>
            </w:pPr>
            <w:r w:rsidRPr="006C12E6">
              <w:rPr>
                <w:sz w:val="20"/>
                <w:szCs w:val="20"/>
              </w:rPr>
              <w:t>N</w:t>
            </w:r>
          </w:p>
        </w:tc>
        <w:tc>
          <w:tcPr>
            <w:tcW w:w="596" w:type="pct"/>
            <w:shd w:val="clear" w:color="auto" w:fill="DFD8E8"/>
          </w:tcPr>
          <w:p w14:paraId="2896DCF1" w14:textId="77777777" w:rsidR="00434C83" w:rsidRPr="006C12E6" w:rsidRDefault="00434C83" w:rsidP="006C12E6">
            <w:pPr>
              <w:ind w:firstLine="0"/>
              <w:jc w:val="left"/>
              <w:rPr>
                <w:sz w:val="20"/>
                <w:szCs w:val="20"/>
              </w:rPr>
            </w:pPr>
            <w:r w:rsidRPr="006C12E6">
              <w:rPr>
                <w:sz w:val="20"/>
                <w:szCs w:val="20"/>
              </w:rPr>
              <w:t>NumInGroup</w:t>
            </w:r>
          </w:p>
        </w:tc>
        <w:tc>
          <w:tcPr>
            <w:tcW w:w="864" w:type="pct"/>
            <w:shd w:val="clear" w:color="auto" w:fill="DFD8E8"/>
          </w:tcPr>
          <w:p w14:paraId="3EA6CC03" w14:textId="77777777" w:rsidR="00434C83" w:rsidRPr="006C12E6" w:rsidRDefault="00434C83" w:rsidP="006C12E6">
            <w:pPr>
              <w:jc w:val="left"/>
              <w:rPr>
                <w:sz w:val="20"/>
                <w:szCs w:val="20"/>
              </w:rPr>
            </w:pPr>
          </w:p>
        </w:tc>
        <w:tc>
          <w:tcPr>
            <w:tcW w:w="2384" w:type="pct"/>
            <w:shd w:val="clear" w:color="auto" w:fill="DFD8E8"/>
          </w:tcPr>
          <w:p w14:paraId="1FED6D5A" w14:textId="77777777" w:rsidR="00434C83" w:rsidRPr="006C12E6" w:rsidRDefault="006711B0" w:rsidP="006C12E6">
            <w:pPr>
              <w:ind w:firstLine="0"/>
              <w:jc w:val="left"/>
              <w:rPr>
                <w:sz w:val="20"/>
                <w:szCs w:val="20"/>
              </w:rPr>
            </w:pPr>
            <w:r w:rsidRPr="006C12E6">
              <w:rPr>
                <w:sz w:val="20"/>
                <w:szCs w:val="20"/>
              </w:rPr>
              <w:t>Number of repeating InstrAttribType (871) entries.</w:t>
            </w:r>
          </w:p>
        </w:tc>
      </w:tr>
      <w:tr w:rsidR="00434C83" w:rsidRPr="006C12E6" w14:paraId="3D09882D" w14:textId="77777777" w:rsidTr="001E56DC">
        <w:tc>
          <w:tcPr>
            <w:tcW w:w="284" w:type="pct"/>
          </w:tcPr>
          <w:p w14:paraId="07800D4B" w14:textId="77777777" w:rsidR="00434C83" w:rsidRPr="006C12E6" w:rsidRDefault="00434C83" w:rsidP="006C12E6">
            <w:pPr>
              <w:ind w:firstLine="0"/>
              <w:jc w:val="left"/>
              <w:rPr>
                <w:sz w:val="20"/>
                <w:szCs w:val="20"/>
              </w:rPr>
            </w:pPr>
            <w:r w:rsidRPr="006C12E6">
              <w:rPr>
                <w:sz w:val="20"/>
                <w:szCs w:val="20"/>
              </w:rPr>
              <w:t>=&gt; 871</w:t>
            </w:r>
          </w:p>
        </w:tc>
        <w:tc>
          <w:tcPr>
            <w:tcW w:w="642" w:type="pct"/>
          </w:tcPr>
          <w:p w14:paraId="568AB436" w14:textId="77777777" w:rsidR="00434C83" w:rsidRPr="006C12E6" w:rsidRDefault="00434C83" w:rsidP="006C12E6">
            <w:pPr>
              <w:ind w:firstLine="0"/>
              <w:jc w:val="left"/>
              <w:rPr>
                <w:sz w:val="20"/>
                <w:szCs w:val="20"/>
              </w:rPr>
            </w:pPr>
            <w:r w:rsidRPr="006C12E6">
              <w:rPr>
                <w:sz w:val="20"/>
                <w:szCs w:val="20"/>
              </w:rPr>
              <w:t>InstrAttribType</w:t>
            </w:r>
          </w:p>
        </w:tc>
        <w:tc>
          <w:tcPr>
            <w:tcW w:w="230" w:type="pct"/>
          </w:tcPr>
          <w:p w14:paraId="22305DC7" w14:textId="77777777" w:rsidR="00434C83" w:rsidRPr="006C12E6" w:rsidRDefault="00816CE0" w:rsidP="006C12E6">
            <w:pPr>
              <w:ind w:firstLine="0"/>
              <w:jc w:val="left"/>
              <w:rPr>
                <w:sz w:val="20"/>
                <w:szCs w:val="20"/>
              </w:rPr>
            </w:pPr>
            <w:r w:rsidRPr="006C12E6">
              <w:rPr>
                <w:sz w:val="20"/>
                <w:szCs w:val="20"/>
              </w:rPr>
              <w:t>N</w:t>
            </w:r>
          </w:p>
        </w:tc>
        <w:tc>
          <w:tcPr>
            <w:tcW w:w="596" w:type="pct"/>
          </w:tcPr>
          <w:p w14:paraId="348A4CD2" w14:textId="77777777" w:rsidR="00434C83" w:rsidRPr="006C12E6" w:rsidRDefault="00434C83" w:rsidP="006C12E6">
            <w:pPr>
              <w:ind w:firstLine="0"/>
              <w:jc w:val="left"/>
              <w:rPr>
                <w:sz w:val="20"/>
                <w:szCs w:val="20"/>
              </w:rPr>
            </w:pPr>
            <w:r w:rsidRPr="006C12E6">
              <w:rPr>
                <w:sz w:val="20"/>
                <w:szCs w:val="20"/>
              </w:rPr>
              <w:t>int</w:t>
            </w:r>
          </w:p>
        </w:tc>
        <w:tc>
          <w:tcPr>
            <w:tcW w:w="864" w:type="pct"/>
          </w:tcPr>
          <w:p w14:paraId="38B1F09A" w14:textId="77777777" w:rsidR="00434C83" w:rsidRPr="006C12E6" w:rsidRDefault="00434C83" w:rsidP="006C12E6">
            <w:pPr>
              <w:ind w:firstLine="0"/>
              <w:jc w:val="left"/>
              <w:rPr>
                <w:sz w:val="20"/>
                <w:szCs w:val="20"/>
              </w:rPr>
            </w:pPr>
            <w:r w:rsidRPr="006C12E6">
              <w:rPr>
                <w:sz w:val="20"/>
                <w:szCs w:val="20"/>
              </w:rPr>
              <w:t>'8' (</w:t>
            </w:r>
            <w:r w:rsidR="00C5077A" w:rsidRPr="006C12E6">
              <w:rPr>
                <w:sz w:val="20"/>
                <w:szCs w:val="20"/>
              </w:rPr>
              <w:t>Coupon period</w:t>
            </w:r>
            <w:r w:rsidRPr="006C12E6">
              <w:rPr>
                <w:sz w:val="20"/>
                <w:szCs w:val="20"/>
              </w:rPr>
              <w:t>)</w:t>
            </w:r>
            <w:r w:rsidR="009E283E" w:rsidRPr="006C12E6">
              <w:rPr>
                <w:sz w:val="20"/>
                <w:szCs w:val="20"/>
              </w:rPr>
              <w:t>;</w:t>
            </w:r>
            <w:r w:rsidRPr="006C12E6">
              <w:rPr>
                <w:sz w:val="20"/>
                <w:szCs w:val="20"/>
              </w:rPr>
              <w:br/>
              <w:t>'27' (</w:t>
            </w:r>
            <w:r w:rsidR="00C5077A" w:rsidRPr="006C12E6">
              <w:rPr>
                <w:sz w:val="20"/>
                <w:szCs w:val="20"/>
              </w:rPr>
              <w:t>Instrument Price Precision</w:t>
            </w:r>
            <w:r w:rsidRPr="006C12E6">
              <w:rPr>
                <w:sz w:val="20"/>
                <w:szCs w:val="20"/>
              </w:rPr>
              <w:t>)</w:t>
            </w:r>
            <w:r w:rsidR="009E283E" w:rsidRPr="006C12E6">
              <w:rPr>
                <w:sz w:val="20"/>
                <w:szCs w:val="20"/>
              </w:rPr>
              <w:t>.</w:t>
            </w:r>
          </w:p>
        </w:tc>
        <w:tc>
          <w:tcPr>
            <w:tcW w:w="2384" w:type="pct"/>
          </w:tcPr>
          <w:p w14:paraId="1D681565" w14:textId="77777777" w:rsidR="00434C83" w:rsidRPr="006C12E6" w:rsidRDefault="006711B0" w:rsidP="006C12E6">
            <w:pPr>
              <w:ind w:firstLine="0"/>
              <w:jc w:val="left"/>
              <w:rPr>
                <w:sz w:val="20"/>
                <w:szCs w:val="20"/>
              </w:rPr>
            </w:pPr>
            <w:r w:rsidRPr="006C12E6">
              <w:rPr>
                <w:sz w:val="20"/>
                <w:szCs w:val="20"/>
              </w:rPr>
              <w:t>Code to represent the type of instrument attribute.</w:t>
            </w:r>
            <w:r w:rsidR="00434C83" w:rsidRPr="006C12E6">
              <w:rPr>
                <w:sz w:val="20"/>
                <w:szCs w:val="20"/>
              </w:rPr>
              <w:br/>
            </w:r>
            <w:r w:rsidRPr="006C12E6">
              <w:rPr>
                <w:sz w:val="20"/>
                <w:szCs w:val="20"/>
              </w:rPr>
              <w:t xml:space="preserve">Required if </w:t>
            </w:r>
            <w:r w:rsidR="00434C83" w:rsidRPr="006C12E6">
              <w:rPr>
                <w:sz w:val="20"/>
                <w:szCs w:val="20"/>
              </w:rPr>
              <w:t>NoInstrAttrib (870) &gt; 0.</w:t>
            </w:r>
          </w:p>
        </w:tc>
      </w:tr>
      <w:tr w:rsidR="00434C83" w:rsidRPr="006C12E6" w14:paraId="4EE38E7A" w14:textId="77777777" w:rsidTr="001E56DC">
        <w:tc>
          <w:tcPr>
            <w:tcW w:w="284" w:type="pct"/>
            <w:shd w:val="clear" w:color="auto" w:fill="DFD8E8"/>
          </w:tcPr>
          <w:p w14:paraId="31BA00F0" w14:textId="77777777" w:rsidR="00434C83" w:rsidRPr="006C12E6" w:rsidRDefault="00434C83" w:rsidP="006C12E6">
            <w:pPr>
              <w:ind w:firstLine="0"/>
              <w:jc w:val="left"/>
              <w:rPr>
                <w:sz w:val="20"/>
                <w:szCs w:val="20"/>
              </w:rPr>
            </w:pPr>
            <w:r w:rsidRPr="006C12E6">
              <w:rPr>
                <w:sz w:val="20"/>
                <w:szCs w:val="20"/>
              </w:rPr>
              <w:t>=&gt; 872</w:t>
            </w:r>
          </w:p>
        </w:tc>
        <w:tc>
          <w:tcPr>
            <w:tcW w:w="642" w:type="pct"/>
            <w:shd w:val="clear" w:color="auto" w:fill="DFD8E8"/>
          </w:tcPr>
          <w:p w14:paraId="47C2C1D1" w14:textId="77777777" w:rsidR="00434C83" w:rsidRPr="006C12E6" w:rsidRDefault="00434C83" w:rsidP="006C12E6">
            <w:pPr>
              <w:ind w:firstLine="0"/>
              <w:jc w:val="left"/>
              <w:rPr>
                <w:sz w:val="20"/>
                <w:szCs w:val="20"/>
              </w:rPr>
            </w:pPr>
            <w:r w:rsidRPr="006C12E6">
              <w:rPr>
                <w:sz w:val="20"/>
                <w:szCs w:val="20"/>
              </w:rPr>
              <w:t>InstrAttribValue</w:t>
            </w:r>
          </w:p>
        </w:tc>
        <w:tc>
          <w:tcPr>
            <w:tcW w:w="230" w:type="pct"/>
            <w:shd w:val="clear" w:color="auto" w:fill="DFD8E8"/>
          </w:tcPr>
          <w:p w14:paraId="15924579" w14:textId="77777777" w:rsidR="00434C83" w:rsidRPr="006C12E6" w:rsidRDefault="00816CE0" w:rsidP="006C12E6">
            <w:pPr>
              <w:ind w:firstLine="0"/>
              <w:jc w:val="left"/>
              <w:rPr>
                <w:sz w:val="20"/>
                <w:szCs w:val="20"/>
              </w:rPr>
            </w:pPr>
            <w:r w:rsidRPr="006C12E6">
              <w:rPr>
                <w:sz w:val="20"/>
                <w:szCs w:val="20"/>
              </w:rPr>
              <w:t>N</w:t>
            </w:r>
          </w:p>
        </w:tc>
        <w:tc>
          <w:tcPr>
            <w:tcW w:w="596" w:type="pct"/>
            <w:shd w:val="clear" w:color="auto" w:fill="DFD8E8"/>
          </w:tcPr>
          <w:p w14:paraId="277FDE91" w14:textId="77777777" w:rsidR="00434C83" w:rsidRPr="006C12E6" w:rsidRDefault="00434C83" w:rsidP="006C12E6">
            <w:pPr>
              <w:ind w:firstLine="0"/>
              <w:jc w:val="left"/>
              <w:rPr>
                <w:sz w:val="20"/>
                <w:szCs w:val="20"/>
              </w:rPr>
            </w:pPr>
            <w:r w:rsidRPr="006C12E6">
              <w:rPr>
                <w:sz w:val="20"/>
                <w:szCs w:val="20"/>
              </w:rPr>
              <w:t>String</w:t>
            </w:r>
          </w:p>
        </w:tc>
        <w:tc>
          <w:tcPr>
            <w:tcW w:w="864" w:type="pct"/>
            <w:shd w:val="clear" w:color="auto" w:fill="DFD8E8"/>
          </w:tcPr>
          <w:p w14:paraId="6F8A2F93" w14:textId="77777777" w:rsidR="00434C83" w:rsidRPr="006C12E6" w:rsidRDefault="00434C83" w:rsidP="006C12E6">
            <w:pPr>
              <w:jc w:val="left"/>
              <w:rPr>
                <w:sz w:val="20"/>
                <w:szCs w:val="20"/>
              </w:rPr>
            </w:pPr>
          </w:p>
        </w:tc>
        <w:tc>
          <w:tcPr>
            <w:tcW w:w="2384" w:type="pct"/>
            <w:shd w:val="clear" w:color="auto" w:fill="DFD8E8"/>
          </w:tcPr>
          <w:p w14:paraId="234FFE82" w14:textId="77777777" w:rsidR="00434C83" w:rsidRPr="006C12E6" w:rsidRDefault="006711B0" w:rsidP="006C12E6">
            <w:pPr>
              <w:ind w:firstLine="0"/>
              <w:jc w:val="left"/>
              <w:rPr>
                <w:sz w:val="20"/>
                <w:szCs w:val="20"/>
              </w:rPr>
            </w:pPr>
            <w:r w:rsidRPr="006C12E6">
              <w:rPr>
                <w:sz w:val="20"/>
                <w:szCs w:val="20"/>
              </w:rPr>
              <w:t>Attribute value appropriate to the InstrAttribType (871) field.</w:t>
            </w:r>
          </w:p>
        </w:tc>
      </w:tr>
    </w:tbl>
    <w:p w14:paraId="0ADDC294" w14:textId="77777777" w:rsidR="00434C83" w:rsidRDefault="00434C83" w:rsidP="00E83372">
      <w:pPr>
        <w:pStyle w:val="Heading3"/>
      </w:pPr>
      <w:bookmarkStart w:id="45" w:name="_Toc297220477"/>
      <w:r w:rsidRPr="003C1E63">
        <w:lastRenderedPageBreak/>
        <w:t>Underlying Instrument</w:t>
      </w:r>
      <w:bookmarkEnd w:id="45"/>
      <w:r w:rsidRPr="00434C83">
        <w:rPr>
          <w:lang w:val="ru-RU"/>
        </w:rPr>
        <w:t xml:space="preserve"> </w:t>
      </w:r>
    </w:p>
    <w:p w14:paraId="787E5C96" w14:textId="77777777" w:rsidR="00434C83" w:rsidRDefault="00434C83" w:rsidP="006C12E6">
      <w:pPr>
        <w:pStyle w:val="Caption"/>
        <w:jc w:val="right"/>
      </w:pPr>
      <w:r>
        <w:t xml:space="preserve">Table </w:t>
      </w:r>
      <w:fldSimple w:instr=" SEQ Table \* ARABIC ">
        <w:r w:rsidR="003F3981">
          <w:rPr>
            <w:noProof/>
          </w:rPr>
          <w:t>6</w:t>
        </w:r>
      </w:fldSimple>
    </w:p>
    <w:tbl>
      <w:tblPr>
        <w:tblW w:w="4954" w:type="pct"/>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Layout w:type="fixed"/>
        <w:tblLook w:val="04A0" w:firstRow="1" w:lastRow="0" w:firstColumn="1" w:lastColumn="0" w:noHBand="0" w:noVBand="1"/>
      </w:tblPr>
      <w:tblGrid>
        <w:gridCol w:w="539"/>
        <w:gridCol w:w="1218"/>
        <w:gridCol w:w="436"/>
        <w:gridCol w:w="1130"/>
        <w:gridCol w:w="1639"/>
        <w:gridCol w:w="4521"/>
      </w:tblGrid>
      <w:tr w:rsidR="003B53C8" w:rsidRPr="006C12E6" w14:paraId="0E8FF41C" w14:textId="77777777" w:rsidTr="003B53C8">
        <w:trPr>
          <w:trHeight w:val="1134"/>
        </w:trPr>
        <w:tc>
          <w:tcPr>
            <w:tcW w:w="284" w:type="pct"/>
            <w:shd w:val="clear" w:color="auto" w:fill="8064A2"/>
            <w:textDirection w:val="btLr"/>
          </w:tcPr>
          <w:p w14:paraId="22B2E8DF" w14:textId="77777777" w:rsidR="003B53C8" w:rsidRPr="006C12E6" w:rsidRDefault="003B53C8" w:rsidP="006C12E6">
            <w:pPr>
              <w:ind w:left="113" w:firstLine="0"/>
              <w:jc w:val="center"/>
              <w:rPr>
                <w:b/>
                <w:color w:val="FFFFFF" w:themeColor="background1"/>
                <w:sz w:val="20"/>
                <w:szCs w:val="20"/>
                <w:lang w:val="ru-RU"/>
              </w:rPr>
            </w:pPr>
            <w:r w:rsidRPr="006C12E6">
              <w:rPr>
                <w:b/>
                <w:color w:val="FFFFFF" w:themeColor="background1"/>
                <w:sz w:val="20"/>
                <w:szCs w:val="20"/>
              </w:rPr>
              <w:t>Tag</w:t>
            </w:r>
          </w:p>
        </w:tc>
        <w:tc>
          <w:tcPr>
            <w:tcW w:w="642" w:type="pct"/>
            <w:shd w:val="clear" w:color="auto" w:fill="8064A2"/>
            <w:vAlign w:val="center"/>
          </w:tcPr>
          <w:p w14:paraId="449C6896"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Field name</w:t>
            </w:r>
          </w:p>
        </w:tc>
        <w:tc>
          <w:tcPr>
            <w:tcW w:w="230" w:type="pct"/>
            <w:shd w:val="clear" w:color="auto" w:fill="8064A2"/>
            <w:textDirection w:val="btLr"/>
            <w:vAlign w:val="center"/>
          </w:tcPr>
          <w:p w14:paraId="3F651776"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Req'd</w:t>
            </w:r>
          </w:p>
        </w:tc>
        <w:tc>
          <w:tcPr>
            <w:tcW w:w="596" w:type="pct"/>
            <w:shd w:val="clear" w:color="auto" w:fill="8064A2"/>
            <w:vAlign w:val="center"/>
          </w:tcPr>
          <w:p w14:paraId="2441E2F5"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Type</w:t>
            </w:r>
          </w:p>
        </w:tc>
        <w:tc>
          <w:tcPr>
            <w:tcW w:w="864" w:type="pct"/>
            <w:shd w:val="clear" w:color="auto" w:fill="8064A2"/>
            <w:vAlign w:val="center"/>
          </w:tcPr>
          <w:p w14:paraId="0EACA9B9"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Valid values</w:t>
            </w:r>
          </w:p>
        </w:tc>
        <w:tc>
          <w:tcPr>
            <w:tcW w:w="2384" w:type="pct"/>
            <w:shd w:val="clear" w:color="auto" w:fill="8064A2"/>
            <w:vAlign w:val="center"/>
          </w:tcPr>
          <w:p w14:paraId="10F7D415" w14:textId="77777777" w:rsidR="003B53C8" w:rsidRPr="002B6891" w:rsidRDefault="003B53C8" w:rsidP="003B53C8">
            <w:pPr>
              <w:ind w:firstLine="0"/>
              <w:jc w:val="center"/>
              <w:rPr>
                <w:b/>
                <w:color w:val="FFFFFF" w:themeColor="background1"/>
                <w:sz w:val="20"/>
                <w:szCs w:val="20"/>
              </w:rPr>
            </w:pPr>
            <w:r w:rsidRPr="003B53C8">
              <w:rPr>
                <w:b/>
                <w:color w:val="FFFFFF" w:themeColor="background1"/>
                <w:sz w:val="20"/>
                <w:szCs w:val="20"/>
                <w:lang w:val="ru-RU"/>
              </w:rPr>
              <w:t>Comments</w:t>
            </w:r>
          </w:p>
        </w:tc>
      </w:tr>
      <w:tr w:rsidR="00434C83" w:rsidRPr="006C12E6" w14:paraId="55450503" w14:textId="77777777" w:rsidTr="001E56DC">
        <w:tc>
          <w:tcPr>
            <w:tcW w:w="284" w:type="pct"/>
            <w:shd w:val="clear" w:color="auto" w:fill="DFD8E8"/>
          </w:tcPr>
          <w:p w14:paraId="43949EC7" w14:textId="77777777" w:rsidR="00434C83" w:rsidRPr="006C12E6" w:rsidRDefault="00434C83" w:rsidP="006C12E6">
            <w:pPr>
              <w:ind w:firstLine="0"/>
              <w:jc w:val="left"/>
              <w:rPr>
                <w:sz w:val="20"/>
                <w:szCs w:val="20"/>
                <w:lang w:val="ru-RU"/>
              </w:rPr>
            </w:pPr>
            <w:r w:rsidRPr="006C12E6">
              <w:rPr>
                <w:sz w:val="20"/>
                <w:szCs w:val="20"/>
                <w:lang w:val="ru-RU"/>
              </w:rPr>
              <w:t>311</w:t>
            </w:r>
          </w:p>
        </w:tc>
        <w:tc>
          <w:tcPr>
            <w:tcW w:w="642" w:type="pct"/>
            <w:shd w:val="clear" w:color="auto" w:fill="DFD8E8"/>
          </w:tcPr>
          <w:p w14:paraId="379C1282" w14:textId="77777777" w:rsidR="00434C83" w:rsidRPr="006C12E6" w:rsidRDefault="00434C83" w:rsidP="006C12E6">
            <w:pPr>
              <w:ind w:firstLine="0"/>
              <w:jc w:val="left"/>
              <w:rPr>
                <w:sz w:val="20"/>
                <w:szCs w:val="20"/>
              </w:rPr>
            </w:pPr>
            <w:r w:rsidRPr="006C12E6">
              <w:rPr>
                <w:sz w:val="20"/>
                <w:szCs w:val="20"/>
              </w:rPr>
              <w:t>UnderlyingSymbol</w:t>
            </w:r>
          </w:p>
        </w:tc>
        <w:tc>
          <w:tcPr>
            <w:tcW w:w="230" w:type="pct"/>
            <w:shd w:val="clear" w:color="auto" w:fill="DFD8E8"/>
          </w:tcPr>
          <w:p w14:paraId="797ED360" w14:textId="77777777" w:rsidR="00434C83" w:rsidRPr="006C12E6" w:rsidRDefault="00816CE0" w:rsidP="006C12E6">
            <w:pPr>
              <w:ind w:firstLine="0"/>
              <w:jc w:val="left"/>
              <w:rPr>
                <w:sz w:val="20"/>
                <w:szCs w:val="20"/>
              </w:rPr>
            </w:pPr>
            <w:r w:rsidRPr="006C12E6">
              <w:rPr>
                <w:sz w:val="20"/>
                <w:szCs w:val="20"/>
              </w:rPr>
              <w:t>Y</w:t>
            </w:r>
          </w:p>
        </w:tc>
        <w:tc>
          <w:tcPr>
            <w:tcW w:w="596" w:type="pct"/>
            <w:shd w:val="clear" w:color="auto" w:fill="DFD8E8"/>
          </w:tcPr>
          <w:p w14:paraId="117FF507" w14:textId="77777777" w:rsidR="00434C83" w:rsidRPr="006C12E6" w:rsidRDefault="00434C83" w:rsidP="006C12E6">
            <w:pPr>
              <w:ind w:firstLine="0"/>
              <w:jc w:val="left"/>
              <w:rPr>
                <w:sz w:val="20"/>
                <w:szCs w:val="20"/>
              </w:rPr>
            </w:pPr>
            <w:r w:rsidRPr="006C12E6">
              <w:rPr>
                <w:sz w:val="20"/>
                <w:szCs w:val="20"/>
              </w:rPr>
              <w:t>String</w:t>
            </w:r>
          </w:p>
        </w:tc>
        <w:tc>
          <w:tcPr>
            <w:tcW w:w="864" w:type="pct"/>
            <w:shd w:val="clear" w:color="auto" w:fill="DFD8E8"/>
          </w:tcPr>
          <w:p w14:paraId="74E7B746" w14:textId="77777777" w:rsidR="00434C83" w:rsidRPr="006C12E6" w:rsidRDefault="00434C83" w:rsidP="006C12E6">
            <w:pPr>
              <w:ind w:firstLine="0"/>
              <w:jc w:val="left"/>
              <w:rPr>
                <w:sz w:val="20"/>
                <w:szCs w:val="20"/>
              </w:rPr>
            </w:pPr>
          </w:p>
        </w:tc>
        <w:tc>
          <w:tcPr>
            <w:tcW w:w="2384" w:type="pct"/>
            <w:shd w:val="clear" w:color="auto" w:fill="DFD8E8"/>
          </w:tcPr>
          <w:p w14:paraId="786EFF4C" w14:textId="77777777" w:rsidR="00434C83" w:rsidRPr="006C12E6" w:rsidRDefault="00C5077A" w:rsidP="006C12E6">
            <w:pPr>
              <w:ind w:firstLine="0"/>
              <w:jc w:val="left"/>
              <w:rPr>
                <w:sz w:val="20"/>
                <w:szCs w:val="20"/>
                <w:lang w:val="ru-RU"/>
              </w:rPr>
            </w:pPr>
            <w:r w:rsidRPr="006C12E6">
              <w:rPr>
                <w:sz w:val="20"/>
                <w:szCs w:val="20"/>
                <w:lang w:val="ru-RU"/>
              </w:rPr>
              <w:t>Underlying securitys Symbol.</w:t>
            </w:r>
          </w:p>
        </w:tc>
      </w:tr>
    </w:tbl>
    <w:p w14:paraId="53DE2E6A" w14:textId="77777777" w:rsidR="00434C83" w:rsidRDefault="00434C83" w:rsidP="00E83372">
      <w:pPr>
        <w:pStyle w:val="Heading3"/>
      </w:pPr>
      <w:bookmarkStart w:id="46" w:name="_Toc297220478"/>
      <w:r>
        <w:t>Market Segment</w:t>
      </w:r>
      <w:bookmarkEnd w:id="46"/>
      <w:r w:rsidRPr="00434C83">
        <w:rPr>
          <w:lang w:val="ru-RU"/>
        </w:rPr>
        <w:t xml:space="preserve"> </w:t>
      </w:r>
    </w:p>
    <w:p w14:paraId="0DA768AF" w14:textId="77777777" w:rsidR="002E1CC1" w:rsidRDefault="002E1CC1" w:rsidP="006C12E6">
      <w:pPr>
        <w:pStyle w:val="Caption"/>
        <w:jc w:val="right"/>
      </w:pPr>
      <w:r>
        <w:t xml:space="preserve">Table </w:t>
      </w:r>
      <w:fldSimple w:instr=" SEQ Table \* ARABIC ">
        <w:r w:rsidR="003F3981">
          <w:rPr>
            <w:noProof/>
          </w:rPr>
          <w:t>7</w:t>
        </w:r>
      </w:fldSimple>
    </w:p>
    <w:tbl>
      <w:tblPr>
        <w:tblW w:w="4954" w:type="pct"/>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Layout w:type="fixed"/>
        <w:tblLook w:val="04A0" w:firstRow="1" w:lastRow="0" w:firstColumn="1" w:lastColumn="0" w:noHBand="0" w:noVBand="1"/>
      </w:tblPr>
      <w:tblGrid>
        <w:gridCol w:w="539"/>
        <w:gridCol w:w="1218"/>
        <w:gridCol w:w="436"/>
        <w:gridCol w:w="1130"/>
        <w:gridCol w:w="1639"/>
        <w:gridCol w:w="4521"/>
      </w:tblGrid>
      <w:tr w:rsidR="003B53C8" w:rsidRPr="004277D0" w14:paraId="3F8FE2A0" w14:textId="77777777" w:rsidTr="003B53C8">
        <w:trPr>
          <w:trHeight w:val="1134"/>
        </w:trPr>
        <w:tc>
          <w:tcPr>
            <w:tcW w:w="284" w:type="pct"/>
            <w:shd w:val="clear" w:color="auto" w:fill="8064A2"/>
            <w:textDirection w:val="btLr"/>
          </w:tcPr>
          <w:p w14:paraId="6A67C2AF" w14:textId="77777777" w:rsidR="003B53C8" w:rsidRPr="004277D0" w:rsidRDefault="003B53C8" w:rsidP="004277D0">
            <w:pPr>
              <w:ind w:left="113" w:firstLine="0"/>
              <w:jc w:val="center"/>
              <w:rPr>
                <w:b/>
                <w:color w:val="FFFFFF" w:themeColor="background1"/>
                <w:sz w:val="20"/>
                <w:szCs w:val="20"/>
                <w:lang w:val="ru-RU"/>
              </w:rPr>
            </w:pPr>
            <w:r w:rsidRPr="004277D0">
              <w:rPr>
                <w:b/>
                <w:color w:val="FFFFFF" w:themeColor="background1"/>
                <w:sz w:val="20"/>
                <w:szCs w:val="20"/>
              </w:rPr>
              <w:t>Tag</w:t>
            </w:r>
          </w:p>
        </w:tc>
        <w:tc>
          <w:tcPr>
            <w:tcW w:w="642" w:type="pct"/>
            <w:shd w:val="clear" w:color="auto" w:fill="8064A2"/>
            <w:vAlign w:val="center"/>
          </w:tcPr>
          <w:p w14:paraId="29A4ADDC"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Field name</w:t>
            </w:r>
          </w:p>
        </w:tc>
        <w:tc>
          <w:tcPr>
            <w:tcW w:w="230" w:type="pct"/>
            <w:shd w:val="clear" w:color="auto" w:fill="8064A2"/>
            <w:textDirection w:val="btLr"/>
            <w:vAlign w:val="center"/>
          </w:tcPr>
          <w:p w14:paraId="2DAE952F"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Req'd</w:t>
            </w:r>
          </w:p>
        </w:tc>
        <w:tc>
          <w:tcPr>
            <w:tcW w:w="596" w:type="pct"/>
            <w:shd w:val="clear" w:color="auto" w:fill="8064A2"/>
            <w:vAlign w:val="center"/>
          </w:tcPr>
          <w:p w14:paraId="1D9DF1C3"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Type</w:t>
            </w:r>
          </w:p>
        </w:tc>
        <w:tc>
          <w:tcPr>
            <w:tcW w:w="864" w:type="pct"/>
            <w:shd w:val="clear" w:color="auto" w:fill="8064A2"/>
            <w:vAlign w:val="center"/>
          </w:tcPr>
          <w:p w14:paraId="4F507678"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Valid values</w:t>
            </w:r>
          </w:p>
        </w:tc>
        <w:tc>
          <w:tcPr>
            <w:tcW w:w="2384" w:type="pct"/>
            <w:shd w:val="clear" w:color="auto" w:fill="8064A2"/>
            <w:vAlign w:val="center"/>
          </w:tcPr>
          <w:p w14:paraId="5CDDAF03" w14:textId="77777777" w:rsidR="003B53C8" w:rsidRPr="002B6891" w:rsidRDefault="003B53C8" w:rsidP="003B53C8">
            <w:pPr>
              <w:ind w:firstLine="0"/>
              <w:jc w:val="center"/>
              <w:rPr>
                <w:b/>
                <w:color w:val="FFFFFF" w:themeColor="background1"/>
                <w:sz w:val="20"/>
                <w:szCs w:val="20"/>
              </w:rPr>
            </w:pPr>
            <w:r w:rsidRPr="003B53C8">
              <w:rPr>
                <w:b/>
                <w:color w:val="FFFFFF" w:themeColor="background1"/>
                <w:sz w:val="20"/>
                <w:szCs w:val="20"/>
                <w:lang w:val="ru-RU"/>
              </w:rPr>
              <w:t>Comments</w:t>
            </w:r>
          </w:p>
        </w:tc>
      </w:tr>
      <w:tr w:rsidR="002E1CC1" w:rsidRPr="004277D0" w14:paraId="1A0C4F2A" w14:textId="77777777" w:rsidTr="001E56DC">
        <w:tc>
          <w:tcPr>
            <w:tcW w:w="284" w:type="pct"/>
            <w:shd w:val="clear" w:color="auto" w:fill="DFD8E8"/>
          </w:tcPr>
          <w:p w14:paraId="0DF5FA7B" w14:textId="77777777" w:rsidR="002E1CC1" w:rsidRPr="004277D0" w:rsidRDefault="002E1CC1" w:rsidP="00FF45D9">
            <w:pPr>
              <w:ind w:firstLine="0"/>
              <w:jc w:val="left"/>
              <w:rPr>
                <w:sz w:val="20"/>
                <w:szCs w:val="20"/>
              </w:rPr>
            </w:pPr>
            <w:r w:rsidRPr="004277D0">
              <w:rPr>
                <w:sz w:val="20"/>
                <w:szCs w:val="20"/>
              </w:rPr>
              <w:t>1310</w:t>
            </w:r>
          </w:p>
        </w:tc>
        <w:tc>
          <w:tcPr>
            <w:tcW w:w="642" w:type="pct"/>
            <w:shd w:val="clear" w:color="auto" w:fill="DFD8E8"/>
          </w:tcPr>
          <w:p w14:paraId="3096F8CE" w14:textId="77777777" w:rsidR="002E1CC1" w:rsidRPr="004277D0" w:rsidRDefault="002E1CC1" w:rsidP="00FF45D9">
            <w:pPr>
              <w:ind w:firstLine="0"/>
              <w:jc w:val="left"/>
              <w:rPr>
                <w:sz w:val="20"/>
                <w:szCs w:val="20"/>
              </w:rPr>
            </w:pPr>
            <w:r w:rsidRPr="004277D0">
              <w:rPr>
                <w:sz w:val="20"/>
                <w:szCs w:val="20"/>
              </w:rPr>
              <w:t>NoMarketSegments</w:t>
            </w:r>
          </w:p>
        </w:tc>
        <w:tc>
          <w:tcPr>
            <w:tcW w:w="230" w:type="pct"/>
            <w:shd w:val="clear" w:color="auto" w:fill="DFD8E8"/>
          </w:tcPr>
          <w:p w14:paraId="2AD3D28D" w14:textId="77777777" w:rsidR="002E1CC1" w:rsidRPr="004277D0" w:rsidRDefault="00816CE0" w:rsidP="00FF45D9">
            <w:pPr>
              <w:ind w:firstLine="0"/>
              <w:jc w:val="left"/>
              <w:rPr>
                <w:sz w:val="20"/>
                <w:szCs w:val="20"/>
              </w:rPr>
            </w:pPr>
            <w:r w:rsidRPr="004277D0">
              <w:rPr>
                <w:sz w:val="20"/>
                <w:szCs w:val="20"/>
              </w:rPr>
              <w:t>N</w:t>
            </w:r>
          </w:p>
        </w:tc>
        <w:tc>
          <w:tcPr>
            <w:tcW w:w="596" w:type="pct"/>
            <w:shd w:val="clear" w:color="auto" w:fill="DFD8E8"/>
          </w:tcPr>
          <w:p w14:paraId="1B412B4A" w14:textId="77777777" w:rsidR="002E1CC1" w:rsidRPr="004277D0" w:rsidRDefault="002E1CC1" w:rsidP="00FF45D9">
            <w:pPr>
              <w:ind w:firstLine="0"/>
              <w:jc w:val="left"/>
              <w:rPr>
                <w:sz w:val="20"/>
                <w:szCs w:val="20"/>
              </w:rPr>
            </w:pPr>
            <w:r w:rsidRPr="004277D0">
              <w:rPr>
                <w:sz w:val="20"/>
                <w:szCs w:val="20"/>
              </w:rPr>
              <w:t>NumInGroup</w:t>
            </w:r>
          </w:p>
        </w:tc>
        <w:tc>
          <w:tcPr>
            <w:tcW w:w="864" w:type="pct"/>
            <w:shd w:val="clear" w:color="auto" w:fill="DFD8E8"/>
          </w:tcPr>
          <w:p w14:paraId="2E2674F9" w14:textId="77777777" w:rsidR="002E1CC1" w:rsidRPr="004277D0" w:rsidRDefault="002E1CC1" w:rsidP="00FF45D9">
            <w:pPr>
              <w:jc w:val="left"/>
              <w:rPr>
                <w:sz w:val="20"/>
                <w:szCs w:val="20"/>
              </w:rPr>
            </w:pPr>
          </w:p>
        </w:tc>
        <w:tc>
          <w:tcPr>
            <w:tcW w:w="2384" w:type="pct"/>
            <w:shd w:val="clear" w:color="auto" w:fill="DFD8E8"/>
          </w:tcPr>
          <w:p w14:paraId="14624C0D" w14:textId="77777777" w:rsidR="002E1CC1" w:rsidRPr="004277D0" w:rsidRDefault="00C5077A" w:rsidP="00FF45D9">
            <w:pPr>
              <w:ind w:firstLine="0"/>
              <w:jc w:val="left"/>
              <w:rPr>
                <w:sz w:val="20"/>
                <w:szCs w:val="20"/>
              </w:rPr>
            </w:pPr>
            <w:r w:rsidRPr="004277D0">
              <w:rPr>
                <w:sz w:val="20"/>
                <w:szCs w:val="20"/>
              </w:rPr>
              <w:t>Number of Market Segments on which a security may trade.</w:t>
            </w:r>
          </w:p>
        </w:tc>
      </w:tr>
      <w:tr w:rsidR="002E1CC1" w:rsidRPr="004277D0" w14:paraId="437A1428" w14:textId="77777777" w:rsidTr="001E56DC">
        <w:tc>
          <w:tcPr>
            <w:tcW w:w="284" w:type="pct"/>
          </w:tcPr>
          <w:p w14:paraId="6545B9D3" w14:textId="77777777" w:rsidR="002E1CC1" w:rsidRPr="004277D0" w:rsidRDefault="002E1CC1" w:rsidP="00FF45D9">
            <w:pPr>
              <w:ind w:firstLine="0"/>
              <w:jc w:val="left"/>
              <w:rPr>
                <w:sz w:val="20"/>
                <w:szCs w:val="20"/>
              </w:rPr>
            </w:pPr>
            <w:r w:rsidRPr="004277D0">
              <w:rPr>
                <w:sz w:val="20"/>
                <w:szCs w:val="20"/>
              </w:rPr>
              <w:t>=&gt; 561</w:t>
            </w:r>
          </w:p>
        </w:tc>
        <w:tc>
          <w:tcPr>
            <w:tcW w:w="642" w:type="pct"/>
          </w:tcPr>
          <w:p w14:paraId="3EF6BD00" w14:textId="77777777" w:rsidR="002E1CC1" w:rsidRPr="004277D0" w:rsidRDefault="002E1CC1" w:rsidP="00FF45D9">
            <w:pPr>
              <w:ind w:firstLine="0"/>
              <w:jc w:val="left"/>
              <w:rPr>
                <w:sz w:val="20"/>
                <w:szCs w:val="20"/>
              </w:rPr>
            </w:pPr>
            <w:r w:rsidRPr="004277D0">
              <w:rPr>
                <w:sz w:val="20"/>
                <w:szCs w:val="20"/>
              </w:rPr>
              <w:t>RoundLot</w:t>
            </w:r>
          </w:p>
        </w:tc>
        <w:tc>
          <w:tcPr>
            <w:tcW w:w="230" w:type="pct"/>
          </w:tcPr>
          <w:p w14:paraId="1ABD91AD" w14:textId="77777777" w:rsidR="002E1CC1" w:rsidRPr="004277D0" w:rsidRDefault="00816CE0" w:rsidP="00FF45D9">
            <w:pPr>
              <w:ind w:firstLine="0"/>
              <w:jc w:val="left"/>
              <w:rPr>
                <w:sz w:val="20"/>
                <w:szCs w:val="20"/>
              </w:rPr>
            </w:pPr>
            <w:r w:rsidRPr="004277D0">
              <w:rPr>
                <w:sz w:val="20"/>
                <w:szCs w:val="20"/>
              </w:rPr>
              <w:t>N</w:t>
            </w:r>
          </w:p>
        </w:tc>
        <w:tc>
          <w:tcPr>
            <w:tcW w:w="596" w:type="pct"/>
          </w:tcPr>
          <w:p w14:paraId="758A6A2B" w14:textId="77777777" w:rsidR="002E1CC1" w:rsidRPr="004277D0" w:rsidRDefault="002E1CC1" w:rsidP="00FF45D9">
            <w:pPr>
              <w:ind w:firstLine="0"/>
              <w:jc w:val="left"/>
              <w:rPr>
                <w:sz w:val="20"/>
                <w:szCs w:val="20"/>
              </w:rPr>
            </w:pPr>
            <w:r w:rsidRPr="004277D0">
              <w:rPr>
                <w:sz w:val="20"/>
                <w:szCs w:val="20"/>
              </w:rPr>
              <w:t>Qty</w:t>
            </w:r>
          </w:p>
        </w:tc>
        <w:tc>
          <w:tcPr>
            <w:tcW w:w="864" w:type="pct"/>
          </w:tcPr>
          <w:p w14:paraId="5A17E908" w14:textId="77777777" w:rsidR="002E1CC1" w:rsidRPr="004277D0" w:rsidRDefault="002E1CC1" w:rsidP="00FF45D9">
            <w:pPr>
              <w:ind w:firstLine="0"/>
              <w:jc w:val="left"/>
              <w:rPr>
                <w:sz w:val="20"/>
                <w:szCs w:val="20"/>
              </w:rPr>
            </w:pPr>
          </w:p>
        </w:tc>
        <w:tc>
          <w:tcPr>
            <w:tcW w:w="2384" w:type="pct"/>
          </w:tcPr>
          <w:p w14:paraId="6253CA05" w14:textId="77777777" w:rsidR="002E1CC1" w:rsidRPr="004277D0" w:rsidRDefault="00C5077A" w:rsidP="00FF45D9">
            <w:pPr>
              <w:ind w:firstLine="0"/>
              <w:jc w:val="left"/>
              <w:rPr>
                <w:sz w:val="20"/>
                <w:szCs w:val="20"/>
              </w:rPr>
            </w:pPr>
            <w:r w:rsidRPr="004277D0">
              <w:rPr>
                <w:sz w:val="20"/>
                <w:szCs w:val="20"/>
              </w:rPr>
              <w:t>The trading lot size of a security.</w:t>
            </w:r>
          </w:p>
        </w:tc>
      </w:tr>
      <w:tr w:rsidR="002E1CC1" w:rsidRPr="004277D0" w14:paraId="24A08C0B" w14:textId="77777777" w:rsidTr="001E56DC">
        <w:tc>
          <w:tcPr>
            <w:tcW w:w="284" w:type="pct"/>
            <w:shd w:val="clear" w:color="auto" w:fill="DFD8E8"/>
          </w:tcPr>
          <w:p w14:paraId="3D64236A" w14:textId="77777777" w:rsidR="002E1CC1" w:rsidRPr="004277D0" w:rsidRDefault="002E1CC1" w:rsidP="00FF45D9">
            <w:pPr>
              <w:ind w:firstLine="0"/>
              <w:jc w:val="left"/>
              <w:rPr>
                <w:sz w:val="20"/>
                <w:szCs w:val="20"/>
              </w:rPr>
            </w:pPr>
            <w:r w:rsidRPr="004277D0">
              <w:rPr>
                <w:sz w:val="20"/>
                <w:szCs w:val="20"/>
              </w:rPr>
              <w:t>=&gt; 1309</w:t>
            </w:r>
          </w:p>
        </w:tc>
        <w:tc>
          <w:tcPr>
            <w:tcW w:w="642" w:type="pct"/>
            <w:shd w:val="clear" w:color="auto" w:fill="DFD8E8"/>
          </w:tcPr>
          <w:p w14:paraId="45AF6E07" w14:textId="77777777" w:rsidR="002E1CC1" w:rsidRPr="004277D0" w:rsidRDefault="002E1CC1" w:rsidP="00FF45D9">
            <w:pPr>
              <w:ind w:firstLine="0"/>
              <w:jc w:val="left"/>
              <w:rPr>
                <w:sz w:val="20"/>
                <w:szCs w:val="20"/>
              </w:rPr>
            </w:pPr>
            <w:r w:rsidRPr="004277D0">
              <w:rPr>
                <w:sz w:val="20"/>
                <w:szCs w:val="20"/>
              </w:rPr>
              <w:t>NoTradingSessionRules</w:t>
            </w:r>
          </w:p>
        </w:tc>
        <w:tc>
          <w:tcPr>
            <w:tcW w:w="230" w:type="pct"/>
            <w:shd w:val="clear" w:color="auto" w:fill="DFD8E8"/>
          </w:tcPr>
          <w:p w14:paraId="761CD82F" w14:textId="77777777" w:rsidR="002E1CC1" w:rsidRPr="004277D0" w:rsidRDefault="00816CE0" w:rsidP="00FF45D9">
            <w:pPr>
              <w:ind w:firstLine="0"/>
              <w:jc w:val="left"/>
              <w:rPr>
                <w:sz w:val="20"/>
                <w:szCs w:val="20"/>
              </w:rPr>
            </w:pPr>
            <w:r w:rsidRPr="004277D0">
              <w:rPr>
                <w:sz w:val="20"/>
                <w:szCs w:val="20"/>
              </w:rPr>
              <w:t>N</w:t>
            </w:r>
          </w:p>
        </w:tc>
        <w:tc>
          <w:tcPr>
            <w:tcW w:w="596" w:type="pct"/>
            <w:shd w:val="clear" w:color="auto" w:fill="DFD8E8"/>
          </w:tcPr>
          <w:p w14:paraId="4B9E7484" w14:textId="77777777" w:rsidR="002E1CC1" w:rsidRPr="004277D0" w:rsidRDefault="002E1CC1" w:rsidP="00FF45D9">
            <w:pPr>
              <w:ind w:firstLine="0"/>
              <w:jc w:val="left"/>
              <w:rPr>
                <w:sz w:val="20"/>
                <w:szCs w:val="20"/>
              </w:rPr>
            </w:pPr>
            <w:r w:rsidRPr="004277D0">
              <w:rPr>
                <w:sz w:val="20"/>
                <w:szCs w:val="20"/>
              </w:rPr>
              <w:t>NumInGroup</w:t>
            </w:r>
          </w:p>
        </w:tc>
        <w:tc>
          <w:tcPr>
            <w:tcW w:w="864" w:type="pct"/>
            <w:shd w:val="clear" w:color="auto" w:fill="DFD8E8"/>
          </w:tcPr>
          <w:p w14:paraId="18E8C5F2" w14:textId="77777777" w:rsidR="002E1CC1" w:rsidRPr="004277D0" w:rsidRDefault="002E1CC1" w:rsidP="00FF45D9">
            <w:pPr>
              <w:ind w:firstLine="0"/>
              <w:jc w:val="left"/>
              <w:rPr>
                <w:sz w:val="20"/>
                <w:szCs w:val="20"/>
              </w:rPr>
            </w:pPr>
            <w:r w:rsidRPr="004277D0">
              <w:rPr>
                <w:sz w:val="20"/>
                <w:szCs w:val="20"/>
              </w:rPr>
              <w:t> </w:t>
            </w:r>
          </w:p>
        </w:tc>
        <w:tc>
          <w:tcPr>
            <w:tcW w:w="2384" w:type="pct"/>
            <w:shd w:val="clear" w:color="auto" w:fill="DFD8E8"/>
          </w:tcPr>
          <w:p w14:paraId="34FE8E29" w14:textId="77777777" w:rsidR="002E1CC1" w:rsidRPr="004277D0" w:rsidRDefault="00C5077A" w:rsidP="00FF45D9">
            <w:pPr>
              <w:ind w:firstLine="0"/>
              <w:jc w:val="left"/>
              <w:rPr>
                <w:sz w:val="20"/>
                <w:szCs w:val="20"/>
              </w:rPr>
            </w:pPr>
            <w:r w:rsidRPr="004277D0">
              <w:rPr>
                <w:sz w:val="20"/>
                <w:szCs w:val="20"/>
              </w:rPr>
              <w:t>Allows trading rules to be expressed by trading session.</w:t>
            </w:r>
          </w:p>
        </w:tc>
      </w:tr>
      <w:tr w:rsidR="002E1CC1" w:rsidRPr="004277D0" w14:paraId="5FE809BF" w14:textId="77777777" w:rsidTr="001E56DC">
        <w:tc>
          <w:tcPr>
            <w:tcW w:w="284" w:type="pct"/>
            <w:shd w:val="clear" w:color="auto" w:fill="auto"/>
          </w:tcPr>
          <w:p w14:paraId="3E2950F9" w14:textId="77777777" w:rsidR="002E1CC1" w:rsidRPr="004277D0" w:rsidRDefault="002E1CC1" w:rsidP="00FF45D9">
            <w:pPr>
              <w:ind w:firstLine="0"/>
              <w:jc w:val="left"/>
              <w:rPr>
                <w:sz w:val="20"/>
                <w:szCs w:val="20"/>
              </w:rPr>
            </w:pPr>
            <w:r w:rsidRPr="004277D0">
              <w:rPr>
                <w:sz w:val="20"/>
                <w:szCs w:val="20"/>
              </w:rPr>
              <w:t>=&gt; =&gt; 336</w:t>
            </w:r>
          </w:p>
        </w:tc>
        <w:tc>
          <w:tcPr>
            <w:tcW w:w="642" w:type="pct"/>
            <w:shd w:val="clear" w:color="auto" w:fill="auto"/>
          </w:tcPr>
          <w:p w14:paraId="5214252A" w14:textId="77777777" w:rsidR="002E1CC1" w:rsidRPr="004277D0" w:rsidRDefault="002E1CC1" w:rsidP="00FF45D9">
            <w:pPr>
              <w:ind w:firstLine="0"/>
              <w:jc w:val="left"/>
              <w:rPr>
                <w:sz w:val="20"/>
                <w:szCs w:val="20"/>
              </w:rPr>
            </w:pPr>
            <w:r w:rsidRPr="004277D0">
              <w:rPr>
                <w:sz w:val="20"/>
                <w:szCs w:val="20"/>
                <w:lang w:val="ru-RU"/>
              </w:rPr>
              <w:t>TradingSessionID</w:t>
            </w:r>
          </w:p>
        </w:tc>
        <w:tc>
          <w:tcPr>
            <w:tcW w:w="230" w:type="pct"/>
            <w:shd w:val="clear" w:color="auto" w:fill="auto"/>
          </w:tcPr>
          <w:p w14:paraId="69E2ABC0" w14:textId="77777777" w:rsidR="002E1CC1" w:rsidRPr="004277D0" w:rsidRDefault="00816CE0" w:rsidP="00FF45D9">
            <w:pPr>
              <w:ind w:firstLine="0"/>
              <w:jc w:val="left"/>
              <w:rPr>
                <w:sz w:val="20"/>
                <w:szCs w:val="20"/>
              </w:rPr>
            </w:pPr>
            <w:r w:rsidRPr="004277D0">
              <w:rPr>
                <w:sz w:val="20"/>
                <w:szCs w:val="20"/>
              </w:rPr>
              <w:t>N</w:t>
            </w:r>
          </w:p>
        </w:tc>
        <w:tc>
          <w:tcPr>
            <w:tcW w:w="596" w:type="pct"/>
            <w:shd w:val="clear" w:color="auto" w:fill="auto"/>
          </w:tcPr>
          <w:p w14:paraId="37E3C961" w14:textId="77777777" w:rsidR="002E1CC1" w:rsidRPr="004277D0" w:rsidRDefault="002E1CC1" w:rsidP="00FF45D9">
            <w:pPr>
              <w:ind w:firstLine="0"/>
              <w:jc w:val="left"/>
              <w:rPr>
                <w:sz w:val="20"/>
                <w:szCs w:val="20"/>
              </w:rPr>
            </w:pPr>
            <w:r w:rsidRPr="004277D0">
              <w:rPr>
                <w:sz w:val="20"/>
                <w:szCs w:val="20"/>
              </w:rPr>
              <w:t>String</w:t>
            </w:r>
          </w:p>
        </w:tc>
        <w:tc>
          <w:tcPr>
            <w:tcW w:w="864" w:type="pct"/>
            <w:shd w:val="clear" w:color="auto" w:fill="auto"/>
          </w:tcPr>
          <w:p w14:paraId="38B165E8" w14:textId="77777777" w:rsidR="002E1CC1" w:rsidRPr="004277D0" w:rsidRDefault="002E1CC1" w:rsidP="00FF45D9">
            <w:pPr>
              <w:ind w:firstLine="0"/>
              <w:jc w:val="left"/>
              <w:rPr>
                <w:sz w:val="20"/>
                <w:szCs w:val="20"/>
              </w:rPr>
            </w:pPr>
          </w:p>
        </w:tc>
        <w:tc>
          <w:tcPr>
            <w:tcW w:w="2384" w:type="pct"/>
            <w:shd w:val="clear" w:color="auto" w:fill="auto"/>
          </w:tcPr>
          <w:p w14:paraId="01298974" w14:textId="77777777" w:rsidR="002E1CC1" w:rsidRDefault="00C5077A" w:rsidP="00FF45D9">
            <w:pPr>
              <w:ind w:firstLine="0"/>
              <w:jc w:val="left"/>
              <w:rPr>
                <w:sz w:val="20"/>
                <w:szCs w:val="20"/>
              </w:rPr>
            </w:pPr>
            <w:r w:rsidRPr="004277D0">
              <w:rPr>
                <w:sz w:val="20"/>
                <w:szCs w:val="20"/>
              </w:rPr>
              <w:t>Identifier for Trading Session is used to represent SECBOARD.</w:t>
            </w:r>
          </w:p>
          <w:p w14:paraId="318AD872" w14:textId="77777777" w:rsidR="00AE0C1E" w:rsidRDefault="00C11468" w:rsidP="00C11468">
            <w:pPr>
              <w:ind w:firstLine="0"/>
              <w:jc w:val="left"/>
              <w:rPr>
                <w:i/>
                <w:sz w:val="20"/>
                <w:szCs w:val="20"/>
              </w:rPr>
            </w:pPr>
            <w:r w:rsidRPr="00C11468">
              <w:rPr>
                <w:i/>
                <w:sz w:val="20"/>
                <w:szCs w:val="20"/>
              </w:rPr>
              <w:t xml:space="preserve">The format is “&lt;Market&gt;|&lt;Board&gt;” </w:t>
            </w:r>
          </w:p>
          <w:p w14:paraId="369E54D3" w14:textId="77777777" w:rsidR="00C11468" w:rsidRPr="00C11468" w:rsidRDefault="00C11468" w:rsidP="00C11468">
            <w:pPr>
              <w:ind w:firstLine="0"/>
              <w:jc w:val="left"/>
              <w:rPr>
                <w:i/>
                <w:sz w:val="20"/>
                <w:szCs w:val="20"/>
              </w:rPr>
            </w:pPr>
            <w:r w:rsidRPr="00C11468">
              <w:rPr>
                <w:i/>
                <w:sz w:val="20"/>
                <w:szCs w:val="20"/>
              </w:rPr>
              <w:t>The list of supported Markets:</w:t>
            </w:r>
          </w:p>
          <w:p w14:paraId="7328E599" w14:textId="77777777" w:rsidR="00C11468" w:rsidRPr="00C11468" w:rsidRDefault="00C11468" w:rsidP="00C11468">
            <w:pPr>
              <w:ind w:firstLine="0"/>
              <w:jc w:val="left"/>
              <w:rPr>
                <w:i/>
                <w:sz w:val="20"/>
                <w:szCs w:val="20"/>
              </w:rPr>
            </w:pPr>
            <w:r w:rsidRPr="00C11468">
              <w:rPr>
                <w:i/>
                <w:sz w:val="20"/>
                <w:szCs w:val="20"/>
              </w:rPr>
              <w:t>•</w:t>
            </w:r>
            <w:r w:rsidRPr="00C11468">
              <w:rPr>
                <w:i/>
                <w:sz w:val="20"/>
                <w:szCs w:val="20"/>
              </w:rPr>
              <w:tab/>
              <w:t>FOND</w:t>
            </w:r>
          </w:p>
          <w:p w14:paraId="02FD16FF" w14:textId="77777777" w:rsidR="00C11468" w:rsidRPr="00C11468" w:rsidRDefault="00C11468" w:rsidP="00C11468">
            <w:pPr>
              <w:ind w:firstLine="0"/>
              <w:jc w:val="left"/>
              <w:rPr>
                <w:i/>
                <w:sz w:val="20"/>
                <w:szCs w:val="20"/>
              </w:rPr>
            </w:pPr>
            <w:r w:rsidRPr="00C11468">
              <w:rPr>
                <w:i/>
                <w:sz w:val="20"/>
                <w:szCs w:val="20"/>
              </w:rPr>
              <w:t>•</w:t>
            </w:r>
            <w:r w:rsidRPr="00C11468">
              <w:rPr>
                <w:i/>
                <w:sz w:val="20"/>
                <w:szCs w:val="20"/>
              </w:rPr>
              <w:tab/>
              <w:t>CURR</w:t>
            </w:r>
          </w:p>
          <w:p w14:paraId="4267E437" w14:textId="77777777" w:rsidR="00C11468" w:rsidRPr="00C11468" w:rsidRDefault="00C11468" w:rsidP="00C11468">
            <w:pPr>
              <w:ind w:firstLine="0"/>
              <w:jc w:val="left"/>
              <w:rPr>
                <w:i/>
                <w:sz w:val="20"/>
                <w:szCs w:val="20"/>
              </w:rPr>
            </w:pPr>
            <w:r w:rsidRPr="00C11468">
              <w:rPr>
                <w:i/>
                <w:sz w:val="20"/>
                <w:szCs w:val="20"/>
              </w:rPr>
              <w:t>•</w:t>
            </w:r>
            <w:r w:rsidRPr="00C11468">
              <w:rPr>
                <w:i/>
                <w:sz w:val="20"/>
                <w:szCs w:val="20"/>
              </w:rPr>
              <w:tab/>
              <w:t>GKOM</w:t>
            </w:r>
          </w:p>
          <w:p w14:paraId="089F3CB1" w14:textId="26AAF8F0" w:rsidR="002E1CC1" w:rsidRPr="004277D0" w:rsidRDefault="00C11468" w:rsidP="00FF45D9">
            <w:pPr>
              <w:ind w:firstLine="0"/>
              <w:jc w:val="left"/>
              <w:rPr>
                <w:sz w:val="20"/>
                <w:szCs w:val="20"/>
              </w:rPr>
            </w:pPr>
            <w:r w:rsidRPr="00C11468">
              <w:rPr>
                <w:i/>
                <w:sz w:val="20"/>
                <w:szCs w:val="20"/>
              </w:rPr>
              <w:t>•</w:t>
            </w:r>
            <w:r w:rsidRPr="00C11468">
              <w:rPr>
                <w:i/>
                <w:sz w:val="20"/>
                <w:szCs w:val="20"/>
              </w:rPr>
              <w:tab/>
              <w:t>FOPT</w:t>
            </w:r>
          </w:p>
        </w:tc>
      </w:tr>
    </w:tbl>
    <w:p w14:paraId="63CACE1C" w14:textId="77777777" w:rsidR="002E1CC1" w:rsidRPr="00C5077A" w:rsidRDefault="002E1CC1" w:rsidP="00E83372"/>
    <w:p w14:paraId="7651ED52" w14:textId="77777777" w:rsidR="002E1CC1" w:rsidRPr="002E1CC1" w:rsidRDefault="002E1CC1" w:rsidP="008D2AA8">
      <w:pPr>
        <w:pStyle w:val="Style2"/>
      </w:pPr>
      <w:bookmarkStart w:id="47" w:name="_Toc297220479"/>
      <w:r>
        <w:t>FIX Session-Level Messages</w:t>
      </w:r>
      <w:bookmarkEnd w:id="47"/>
    </w:p>
    <w:p w14:paraId="400A6B3C" w14:textId="77777777" w:rsidR="007B4378" w:rsidRDefault="007B4378" w:rsidP="00E83372">
      <w:pPr>
        <w:pStyle w:val="Heading3"/>
      </w:pPr>
      <w:bookmarkStart w:id="48" w:name="_Toc297220480"/>
      <w:r>
        <w:t>Logon (A)</w:t>
      </w:r>
      <w:bookmarkEnd w:id="48"/>
    </w:p>
    <w:p w14:paraId="6AC0ADCB" w14:textId="77777777" w:rsidR="007B4378" w:rsidRPr="007B4378" w:rsidRDefault="007B4378" w:rsidP="00E83372">
      <w:r>
        <w:t>Logon message from customer to MICEX:</w:t>
      </w:r>
    </w:p>
    <w:p w14:paraId="7CD82C25" w14:textId="77777777" w:rsidR="007B4378" w:rsidRDefault="007B4378" w:rsidP="00FF45D9">
      <w:pPr>
        <w:pStyle w:val="Caption"/>
        <w:jc w:val="right"/>
      </w:pPr>
      <w:r>
        <w:t xml:space="preserve">Table </w:t>
      </w:r>
      <w:fldSimple w:instr=" SEQ Table \* ARABIC ">
        <w:r w:rsidR="003F3981">
          <w:rPr>
            <w:noProof/>
          </w:rPr>
          <w:t>8</w:t>
        </w:r>
      </w:fldSimple>
    </w:p>
    <w:tbl>
      <w:tblPr>
        <w:tblW w:w="4954" w:type="pct"/>
        <w:tblCellSpacing w:w="1440" w:type="nil"/>
        <w:tblBorders>
          <w:top w:val="single" w:sz="2" w:space="0" w:color="9F8AB9"/>
          <w:left w:val="single" w:sz="2" w:space="0" w:color="9F8AB9"/>
          <w:bottom w:val="single" w:sz="2" w:space="0" w:color="9F8AB9"/>
          <w:right w:val="single" w:sz="2" w:space="0" w:color="9F8AB9"/>
          <w:insideH w:val="single" w:sz="2" w:space="0" w:color="9F8AB9"/>
          <w:insideV w:val="single" w:sz="2" w:space="0" w:color="9F8AB9"/>
        </w:tblBorders>
        <w:tblLayout w:type="fixed"/>
        <w:tblLook w:val="04A0" w:firstRow="1" w:lastRow="0" w:firstColumn="1" w:lastColumn="0" w:noHBand="0" w:noVBand="1"/>
      </w:tblPr>
      <w:tblGrid>
        <w:gridCol w:w="539"/>
        <w:gridCol w:w="1130"/>
        <w:gridCol w:w="522"/>
        <w:gridCol w:w="1130"/>
        <w:gridCol w:w="1652"/>
        <w:gridCol w:w="4510"/>
      </w:tblGrid>
      <w:tr w:rsidR="003B53C8" w:rsidRPr="00FF45D9" w14:paraId="74967FB2" w14:textId="77777777" w:rsidTr="001E56DC">
        <w:trPr>
          <w:cantSplit/>
          <w:trHeight w:val="1134"/>
          <w:tblCellSpacing w:w="1440" w:type="nil"/>
        </w:trPr>
        <w:tc>
          <w:tcPr>
            <w:tcW w:w="284" w:type="pct"/>
            <w:shd w:val="clear" w:color="auto" w:fill="8064A2"/>
            <w:textDirection w:val="btLr"/>
            <w:vAlign w:val="center"/>
          </w:tcPr>
          <w:p w14:paraId="0C227AC2" w14:textId="77777777" w:rsidR="003B53C8" w:rsidRPr="00FF45D9" w:rsidRDefault="003B53C8" w:rsidP="00FF45D9">
            <w:pPr>
              <w:ind w:left="113" w:firstLine="0"/>
              <w:jc w:val="center"/>
              <w:rPr>
                <w:b/>
                <w:color w:val="FFFFFF" w:themeColor="background1"/>
                <w:sz w:val="20"/>
                <w:szCs w:val="20"/>
                <w:lang w:val="ru-RU"/>
              </w:rPr>
            </w:pPr>
            <w:r w:rsidRPr="00FF45D9">
              <w:rPr>
                <w:b/>
                <w:color w:val="FFFFFF" w:themeColor="background1"/>
                <w:sz w:val="20"/>
                <w:szCs w:val="20"/>
              </w:rPr>
              <w:t>Tag</w:t>
            </w:r>
          </w:p>
        </w:tc>
        <w:tc>
          <w:tcPr>
            <w:tcW w:w="596" w:type="pct"/>
            <w:shd w:val="clear" w:color="auto" w:fill="8064A2"/>
            <w:vAlign w:val="center"/>
          </w:tcPr>
          <w:p w14:paraId="21CC2CEF"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Field name</w:t>
            </w:r>
          </w:p>
        </w:tc>
        <w:tc>
          <w:tcPr>
            <w:tcW w:w="275" w:type="pct"/>
            <w:shd w:val="clear" w:color="auto" w:fill="8064A2"/>
            <w:textDirection w:val="btLr"/>
            <w:vAlign w:val="center"/>
          </w:tcPr>
          <w:p w14:paraId="30E4991A"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Req'd</w:t>
            </w:r>
          </w:p>
        </w:tc>
        <w:tc>
          <w:tcPr>
            <w:tcW w:w="596" w:type="pct"/>
            <w:shd w:val="clear" w:color="auto" w:fill="8064A2"/>
            <w:vAlign w:val="center"/>
          </w:tcPr>
          <w:p w14:paraId="4CD250D6"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Type</w:t>
            </w:r>
          </w:p>
        </w:tc>
        <w:tc>
          <w:tcPr>
            <w:tcW w:w="871" w:type="pct"/>
            <w:shd w:val="clear" w:color="auto" w:fill="8064A2"/>
            <w:vAlign w:val="center"/>
          </w:tcPr>
          <w:p w14:paraId="3B740C24"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Valid values</w:t>
            </w:r>
          </w:p>
        </w:tc>
        <w:tc>
          <w:tcPr>
            <w:tcW w:w="2378" w:type="pct"/>
            <w:shd w:val="clear" w:color="auto" w:fill="8064A2"/>
            <w:vAlign w:val="center"/>
          </w:tcPr>
          <w:p w14:paraId="6E029838" w14:textId="77777777" w:rsidR="003B53C8" w:rsidRPr="002B6891" w:rsidRDefault="003B53C8" w:rsidP="003B53C8">
            <w:pPr>
              <w:ind w:firstLine="0"/>
              <w:jc w:val="center"/>
              <w:rPr>
                <w:b/>
                <w:color w:val="FFFFFF" w:themeColor="background1"/>
                <w:sz w:val="20"/>
                <w:szCs w:val="20"/>
              </w:rPr>
            </w:pPr>
            <w:r w:rsidRPr="003B53C8">
              <w:rPr>
                <w:b/>
                <w:color w:val="FFFFFF" w:themeColor="background1"/>
                <w:sz w:val="20"/>
                <w:szCs w:val="20"/>
                <w:lang w:val="ru-RU"/>
              </w:rPr>
              <w:t>Comments</w:t>
            </w:r>
          </w:p>
        </w:tc>
      </w:tr>
      <w:tr w:rsidR="007B4378" w:rsidRPr="00FF45D9" w14:paraId="3EE1EDD2" w14:textId="77777777" w:rsidTr="001E56DC">
        <w:trPr>
          <w:tblCellSpacing w:w="1440" w:type="nil"/>
        </w:trPr>
        <w:tc>
          <w:tcPr>
            <w:tcW w:w="880" w:type="pct"/>
            <w:gridSpan w:val="2"/>
            <w:shd w:val="clear" w:color="auto" w:fill="DFD8E8"/>
          </w:tcPr>
          <w:p w14:paraId="4CADCA52" w14:textId="77777777" w:rsidR="007B4378" w:rsidRPr="00FF45D9" w:rsidRDefault="00C42C35" w:rsidP="00FF45D9">
            <w:pPr>
              <w:ind w:firstLine="0"/>
              <w:jc w:val="left"/>
              <w:rPr>
                <w:sz w:val="20"/>
                <w:szCs w:val="20"/>
              </w:rPr>
            </w:pPr>
            <w:r w:rsidRPr="00FF45D9">
              <w:rPr>
                <w:sz w:val="20"/>
                <w:szCs w:val="20"/>
              </w:rPr>
              <w:t>&lt;Standard Message Header&gt;</w:t>
            </w:r>
          </w:p>
        </w:tc>
        <w:tc>
          <w:tcPr>
            <w:tcW w:w="275" w:type="pct"/>
            <w:shd w:val="clear" w:color="auto" w:fill="DFD8E8"/>
          </w:tcPr>
          <w:p w14:paraId="423792F7" w14:textId="77777777" w:rsidR="007B4378" w:rsidRPr="00FF45D9" w:rsidRDefault="00816CE0" w:rsidP="00FF45D9">
            <w:pPr>
              <w:ind w:firstLine="0"/>
              <w:jc w:val="left"/>
              <w:rPr>
                <w:sz w:val="20"/>
                <w:szCs w:val="20"/>
              </w:rPr>
            </w:pPr>
            <w:r w:rsidRPr="00FF45D9">
              <w:rPr>
                <w:sz w:val="20"/>
                <w:szCs w:val="20"/>
              </w:rPr>
              <w:t>Y</w:t>
            </w:r>
          </w:p>
        </w:tc>
        <w:tc>
          <w:tcPr>
            <w:tcW w:w="596" w:type="pct"/>
            <w:shd w:val="clear" w:color="auto" w:fill="DFD8E8"/>
          </w:tcPr>
          <w:p w14:paraId="690DEC23" w14:textId="77777777" w:rsidR="007B4378" w:rsidRPr="00FF45D9" w:rsidRDefault="007B4378" w:rsidP="00FF45D9">
            <w:pPr>
              <w:ind w:firstLine="0"/>
              <w:jc w:val="left"/>
              <w:rPr>
                <w:sz w:val="20"/>
                <w:szCs w:val="20"/>
              </w:rPr>
            </w:pPr>
            <w:r w:rsidRPr="00FF45D9">
              <w:rPr>
                <w:sz w:val="20"/>
                <w:szCs w:val="20"/>
              </w:rPr>
              <w:t> </w:t>
            </w:r>
          </w:p>
        </w:tc>
        <w:tc>
          <w:tcPr>
            <w:tcW w:w="871" w:type="pct"/>
            <w:shd w:val="clear" w:color="auto" w:fill="DFD8E8"/>
          </w:tcPr>
          <w:p w14:paraId="5628F5D2" w14:textId="77777777" w:rsidR="007B4378" w:rsidRPr="00FF45D9" w:rsidRDefault="007B4378" w:rsidP="00FF45D9">
            <w:pPr>
              <w:ind w:firstLine="0"/>
              <w:jc w:val="left"/>
              <w:rPr>
                <w:sz w:val="20"/>
                <w:szCs w:val="20"/>
              </w:rPr>
            </w:pPr>
            <w:r w:rsidRPr="00FF45D9">
              <w:rPr>
                <w:sz w:val="20"/>
                <w:szCs w:val="20"/>
              </w:rPr>
              <w:t> </w:t>
            </w:r>
          </w:p>
        </w:tc>
        <w:tc>
          <w:tcPr>
            <w:tcW w:w="2378" w:type="pct"/>
            <w:shd w:val="clear" w:color="auto" w:fill="DFD8E8"/>
          </w:tcPr>
          <w:p w14:paraId="7C6B63D5" w14:textId="77777777" w:rsidR="007B4378" w:rsidRPr="00FF45D9" w:rsidRDefault="005E2AEB" w:rsidP="00FF45D9">
            <w:pPr>
              <w:ind w:firstLine="0"/>
              <w:jc w:val="left"/>
              <w:rPr>
                <w:sz w:val="20"/>
                <w:szCs w:val="20"/>
              </w:rPr>
            </w:pPr>
            <w:r w:rsidRPr="00FF45D9">
              <w:rPr>
                <w:sz w:val="20"/>
                <w:szCs w:val="20"/>
                <w:lang w:val="ru-RU"/>
              </w:rPr>
              <w:t xml:space="preserve">MsgType </w:t>
            </w:r>
            <w:r w:rsidR="007B4378" w:rsidRPr="00FF45D9">
              <w:rPr>
                <w:sz w:val="20"/>
                <w:szCs w:val="20"/>
              </w:rPr>
              <w:t>= 'A'</w:t>
            </w:r>
          </w:p>
        </w:tc>
      </w:tr>
      <w:tr w:rsidR="007B4378" w:rsidRPr="00FF45D9" w14:paraId="5527D13F" w14:textId="77777777" w:rsidTr="001E56DC">
        <w:trPr>
          <w:tblCellSpacing w:w="1440" w:type="nil"/>
        </w:trPr>
        <w:tc>
          <w:tcPr>
            <w:tcW w:w="284" w:type="pct"/>
            <w:tcBorders>
              <w:bottom w:val="single" w:sz="2" w:space="0" w:color="9F8AB9"/>
            </w:tcBorders>
            <w:shd w:val="clear" w:color="auto" w:fill="auto"/>
          </w:tcPr>
          <w:p w14:paraId="7C6D6C79" w14:textId="77777777" w:rsidR="007B4378" w:rsidRPr="00FF45D9" w:rsidRDefault="007B4378" w:rsidP="00FF45D9">
            <w:pPr>
              <w:ind w:firstLine="0"/>
              <w:jc w:val="left"/>
              <w:rPr>
                <w:sz w:val="20"/>
                <w:szCs w:val="20"/>
              </w:rPr>
            </w:pPr>
            <w:r w:rsidRPr="00FF45D9">
              <w:rPr>
                <w:sz w:val="20"/>
                <w:szCs w:val="20"/>
              </w:rPr>
              <w:t>553</w:t>
            </w:r>
          </w:p>
        </w:tc>
        <w:tc>
          <w:tcPr>
            <w:tcW w:w="596" w:type="pct"/>
            <w:tcBorders>
              <w:bottom w:val="single" w:sz="2" w:space="0" w:color="9F8AB9"/>
            </w:tcBorders>
            <w:shd w:val="clear" w:color="auto" w:fill="auto"/>
          </w:tcPr>
          <w:p w14:paraId="0CE76056" w14:textId="77777777" w:rsidR="007B4378" w:rsidRPr="00FF45D9" w:rsidRDefault="007B4378" w:rsidP="00FF45D9">
            <w:pPr>
              <w:ind w:firstLine="0"/>
              <w:jc w:val="left"/>
              <w:rPr>
                <w:sz w:val="20"/>
                <w:szCs w:val="20"/>
              </w:rPr>
            </w:pPr>
            <w:r w:rsidRPr="00FF45D9">
              <w:rPr>
                <w:sz w:val="20"/>
                <w:szCs w:val="20"/>
              </w:rPr>
              <w:t>Username</w:t>
            </w:r>
          </w:p>
        </w:tc>
        <w:tc>
          <w:tcPr>
            <w:tcW w:w="275" w:type="pct"/>
            <w:tcBorders>
              <w:bottom w:val="single" w:sz="2" w:space="0" w:color="9F8AB9"/>
            </w:tcBorders>
            <w:shd w:val="clear" w:color="auto" w:fill="auto"/>
          </w:tcPr>
          <w:p w14:paraId="236778D1" w14:textId="77777777" w:rsidR="007B4378" w:rsidRPr="00FF45D9" w:rsidRDefault="00816CE0" w:rsidP="00FF45D9">
            <w:pPr>
              <w:ind w:firstLine="0"/>
              <w:jc w:val="left"/>
              <w:rPr>
                <w:sz w:val="20"/>
                <w:szCs w:val="20"/>
              </w:rPr>
            </w:pPr>
            <w:r w:rsidRPr="00FF45D9">
              <w:rPr>
                <w:sz w:val="20"/>
                <w:szCs w:val="20"/>
              </w:rPr>
              <w:t>Y*</w:t>
            </w:r>
          </w:p>
        </w:tc>
        <w:tc>
          <w:tcPr>
            <w:tcW w:w="596" w:type="pct"/>
            <w:tcBorders>
              <w:bottom w:val="single" w:sz="2" w:space="0" w:color="9F8AB9"/>
            </w:tcBorders>
            <w:shd w:val="clear" w:color="auto" w:fill="auto"/>
          </w:tcPr>
          <w:p w14:paraId="5392BEE5" w14:textId="77777777" w:rsidR="007B4378" w:rsidRPr="00FF45D9" w:rsidRDefault="007B4378" w:rsidP="00FF45D9">
            <w:pPr>
              <w:ind w:firstLine="0"/>
              <w:jc w:val="left"/>
              <w:rPr>
                <w:sz w:val="20"/>
                <w:szCs w:val="20"/>
              </w:rPr>
            </w:pPr>
            <w:r w:rsidRPr="00FF45D9">
              <w:rPr>
                <w:sz w:val="20"/>
                <w:szCs w:val="20"/>
              </w:rPr>
              <w:t>String</w:t>
            </w:r>
          </w:p>
        </w:tc>
        <w:tc>
          <w:tcPr>
            <w:tcW w:w="871" w:type="pct"/>
            <w:tcBorders>
              <w:bottom w:val="single" w:sz="2" w:space="0" w:color="9F8AB9"/>
            </w:tcBorders>
            <w:shd w:val="clear" w:color="auto" w:fill="auto"/>
          </w:tcPr>
          <w:p w14:paraId="3FB23048" w14:textId="77777777" w:rsidR="007B4378" w:rsidRPr="00FF45D9" w:rsidRDefault="007B4378" w:rsidP="00FF45D9">
            <w:pPr>
              <w:ind w:firstLine="0"/>
              <w:jc w:val="left"/>
              <w:rPr>
                <w:sz w:val="20"/>
                <w:szCs w:val="20"/>
              </w:rPr>
            </w:pPr>
          </w:p>
        </w:tc>
        <w:tc>
          <w:tcPr>
            <w:tcW w:w="2378" w:type="pct"/>
            <w:tcBorders>
              <w:bottom w:val="single" w:sz="2" w:space="0" w:color="9F8AB9"/>
            </w:tcBorders>
            <w:shd w:val="clear" w:color="auto" w:fill="auto"/>
          </w:tcPr>
          <w:p w14:paraId="31F312DF" w14:textId="77777777" w:rsidR="007B4378" w:rsidRPr="00FF45D9" w:rsidRDefault="005E2AEB" w:rsidP="00FF45D9">
            <w:pPr>
              <w:ind w:firstLine="0"/>
              <w:jc w:val="left"/>
              <w:rPr>
                <w:sz w:val="20"/>
                <w:szCs w:val="20"/>
              </w:rPr>
            </w:pPr>
            <w:r w:rsidRPr="00FF45D9">
              <w:rPr>
                <w:sz w:val="20"/>
                <w:szCs w:val="20"/>
              </w:rPr>
              <w:t>Userid or username.</w:t>
            </w:r>
          </w:p>
        </w:tc>
      </w:tr>
      <w:tr w:rsidR="007B4378" w:rsidRPr="00FF45D9" w14:paraId="61EC3066" w14:textId="77777777" w:rsidTr="001E56DC">
        <w:trPr>
          <w:tblCellSpacing w:w="1440" w:type="nil"/>
        </w:trPr>
        <w:tc>
          <w:tcPr>
            <w:tcW w:w="284" w:type="pct"/>
            <w:shd w:val="clear" w:color="auto" w:fill="DFD8E8"/>
          </w:tcPr>
          <w:p w14:paraId="73934EBA" w14:textId="77777777" w:rsidR="007B4378" w:rsidRPr="00FF45D9" w:rsidRDefault="007B4378" w:rsidP="00FF45D9">
            <w:pPr>
              <w:ind w:firstLine="0"/>
              <w:jc w:val="left"/>
              <w:rPr>
                <w:sz w:val="20"/>
                <w:szCs w:val="20"/>
              </w:rPr>
            </w:pPr>
            <w:r w:rsidRPr="00FF45D9">
              <w:rPr>
                <w:sz w:val="20"/>
                <w:szCs w:val="20"/>
              </w:rPr>
              <w:t>554</w:t>
            </w:r>
          </w:p>
        </w:tc>
        <w:tc>
          <w:tcPr>
            <w:tcW w:w="596" w:type="pct"/>
            <w:shd w:val="clear" w:color="auto" w:fill="DFD8E8"/>
          </w:tcPr>
          <w:p w14:paraId="75402489" w14:textId="77777777" w:rsidR="007B4378" w:rsidRPr="00FF45D9" w:rsidRDefault="007B4378" w:rsidP="00FF45D9">
            <w:pPr>
              <w:ind w:firstLine="0"/>
              <w:jc w:val="left"/>
              <w:rPr>
                <w:sz w:val="20"/>
                <w:szCs w:val="20"/>
              </w:rPr>
            </w:pPr>
            <w:r w:rsidRPr="00FF45D9">
              <w:rPr>
                <w:sz w:val="20"/>
                <w:szCs w:val="20"/>
              </w:rPr>
              <w:t>Password</w:t>
            </w:r>
          </w:p>
        </w:tc>
        <w:tc>
          <w:tcPr>
            <w:tcW w:w="275" w:type="pct"/>
            <w:shd w:val="clear" w:color="auto" w:fill="DFD8E8"/>
          </w:tcPr>
          <w:p w14:paraId="38C69C6C" w14:textId="77777777" w:rsidR="007B4378" w:rsidRPr="00FF45D9" w:rsidRDefault="00816CE0" w:rsidP="00FF45D9">
            <w:pPr>
              <w:ind w:firstLine="0"/>
              <w:jc w:val="left"/>
              <w:rPr>
                <w:sz w:val="20"/>
                <w:szCs w:val="20"/>
              </w:rPr>
            </w:pPr>
            <w:r w:rsidRPr="00FF45D9">
              <w:rPr>
                <w:sz w:val="20"/>
                <w:szCs w:val="20"/>
              </w:rPr>
              <w:t>Y*</w:t>
            </w:r>
          </w:p>
        </w:tc>
        <w:tc>
          <w:tcPr>
            <w:tcW w:w="596" w:type="pct"/>
            <w:shd w:val="clear" w:color="auto" w:fill="DFD8E8"/>
          </w:tcPr>
          <w:p w14:paraId="366BB06E" w14:textId="77777777" w:rsidR="007B4378" w:rsidRPr="00FF45D9" w:rsidRDefault="007B4378" w:rsidP="00FF45D9">
            <w:pPr>
              <w:ind w:firstLine="0"/>
              <w:jc w:val="left"/>
              <w:rPr>
                <w:sz w:val="20"/>
                <w:szCs w:val="20"/>
              </w:rPr>
            </w:pPr>
            <w:r w:rsidRPr="00FF45D9">
              <w:rPr>
                <w:sz w:val="20"/>
                <w:szCs w:val="20"/>
              </w:rPr>
              <w:t>String</w:t>
            </w:r>
          </w:p>
        </w:tc>
        <w:tc>
          <w:tcPr>
            <w:tcW w:w="871" w:type="pct"/>
            <w:shd w:val="clear" w:color="auto" w:fill="DFD8E8"/>
          </w:tcPr>
          <w:p w14:paraId="5C5C3397" w14:textId="77777777" w:rsidR="007B4378" w:rsidRPr="00FF45D9" w:rsidRDefault="007B4378" w:rsidP="00FF45D9">
            <w:pPr>
              <w:ind w:firstLine="0"/>
              <w:jc w:val="left"/>
              <w:rPr>
                <w:sz w:val="20"/>
                <w:szCs w:val="20"/>
              </w:rPr>
            </w:pPr>
            <w:r w:rsidRPr="00FF45D9">
              <w:rPr>
                <w:sz w:val="20"/>
                <w:szCs w:val="20"/>
              </w:rPr>
              <w:t> </w:t>
            </w:r>
          </w:p>
        </w:tc>
        <w:tc>
          <w:tcPr>
            <w:tcW w:w="2378" w:type="pct"/>
            <w:shd w:val="clear" w:color="auto" w:fill="DFD8E8"/>
          </w:tcPr>
          <w:p w14:paraId="58341A92" w14:textId="77777777" w:rsidR="007B4378" w:rsidRPr="00FF45D9" w:rsidRDefault="005E2AEB" w:rsidP="00FF45D9">
            <w:pPr>
              <w:ind w:firstLine="0"/>
              <w:jc w:val="left"/>
              <w:rPr>
                <w:sz w:val="20"/>
                <w:szCs w:val="20"/>
              </w:rPr>
            </w:pPr>
            <w:r w:rsidRPr="00FF45D9">
              <w:rPr>
                <w:sz w:val="20"/>
                <w:szCs w:val="20"/>
                <w:lang w:val="ru-RU"/>
              </w:rPr>
              <w:t>User password.</w:t>
            </w:r>
          </w:p>
        </w:tc>
      </w:tr>
      <w:tr w:rsidR="007B4378" w:rsidRPr="00FF45D9" w14:paraId="058CEA20" w14:textId="77777777" w:rsidTr="001E56DC">
        <w:trPr>
          <w:tblCellSpacing w:w="1440" w:type="nil"/>
        </w:trPr>
        <w:tc>
          <w:tcPr>
            <w:tcW w:w="284" w:type="pct"/>
            <w:tcBorders>
              <w:bottom w:val="single" w:sz="2" w:space="0" w:color="9F8AB9"/>
            </w:tcBorders>
            <w:shd w:val="clear" w:color="auto" w:fill="auto"/>
          </w:tcPr>
          <w:p w14:paraId="3D099F55" w14:textId="77777777" w:rsidR="007B4378" w:rsidRPr="00FF45D9" w:rsidRDefault="007B4378" w:rsidP="00FF45D9">
            <w:pPr>
              <w:ind w:firstLine="0"/>
              <w:jc w:val="left"/>
              <w:rPr>
                <w:sz w:val="20"/>
                <w:szCs w:val="20"/>
                <w:lang w:val="ru-RU"/>
              </w:rPr>
            </w:pPr>
            <w:r w:rsidRPr="00FF45D9">
              <w:rPr>
                <w:sz w:val="20"/>
                <w:szCs w:val="20"/>
                <w:lang w:val="ru-RU"/>
              </w:rPr>
              <w:t>1137</w:t>
            </w:r>
          </w:p>
        </w:tc>
        <w:tc>
          <w:tcPr>
            <w:tcW w:w="596" w:type="pct"/>
            <w:tcBorders>
              <w:bottom w:val="single" w:sz="2" w:space="0" w:color="9F8AB9"/>
            </w:tcBorders>
            <w:shd w:val="clear" w:color="auto" w:fill="auto"/>
          </w:tcPr>
          <w:p w14:paraId="35325765" w14:textId="77777777" w:rsidR="007B4378" w:rsidRPr="00FF45D9" w:rsidRDefault="007B4378" w:rsidP="00FF45D9">
            <w:pPr>
              <w:ind w:firstLine="0"/>
              <w:jc w:val="left"/>
              <w:rPr>
                <w:sz w:val="20"/>
                <w:szCs w:val="20"/>
              </w:rPr>
            </w:pPr>
            <w:r w:rsidRPr="00FF45D9">
              <w:rPr>
                <w:sz w:val="20"/>
                <w:szCs w:val="20"/>
              </w:rPr>
              <w:t>DefaultApplVerID</w:t>
            </w:r>
          </w:p>
        </w:tc>
        <w:tc>
          <w:tcPr>
            <w:tcW w:w="275" w:type="pct"/>
            <w:tcBorders>
              <w:bottom w:val="single" w:sz="2" w:space="0" w:color="9F8AB9"/>
            </w:tcBorders>
            <w:shd w:val="clear" w:color="auto" w:fill="auto"/>
          </w:tcPr>
          <w:p w14:paraId="674F9D86" w14:textId="77777777" w:rsidR="007B4378" w:rsidRPr="00FF45D9" w:rsidRDefault="00816CE0" w:rsidP="00FF45D9">
            <w:pPr>
              <w:ind w:firstLine="0"/>
              <w:jc w:val="left"/>
              <w:rPr>
                <w:sz w:val="20"/>
                <w:szCs w:val="20"/>
              </w:rPr>
            </w:pPr>
            <w:r w:rsidRPr="00FF45D9">
              <w:rPr>
                <w:sz w:val="20"/>
                <w:szCs w:val="20"/>
              </w:rPr>
              <w:t>Y</w:t>
            </w:r>
          </w:p>
        </w:tc>
        <w:tc>
          <w:tcPr>
            <w:tcW w:w="596" w:type="pct"/>
            <w:tcBorders>
              <w:bottom w:val="single" w:sz="2" w:space="0" w:color="9F8AB9"/>
            </w:tcBorders>
            <w:shd w:val="clear" w:color="auto" w:fill="auto"/>
          </w:tcPr>
          <w:p w14:paraId="745B03BB" w14:textId="77777777" w:rsidR="007B4378" w:rsidRPr="00FF45D9" w:rsidRDefault="007B4378" w:rsidP="00FF45D9">
            <w:pPr>
              <w:ind w:firstLine="0"/>
              <w:jc w:val="left"/>
              <w:rPr>
                <w:sz w:val="20"/>
                <w:szCs w:val="20"/>
              </w:rPr>
            </w:pPr>
            <w:r w:rsidRPr="00FF45D9">
              <w:rPr>
                <w:sz w:val="20"/>
                <w:szCs w:val="20"/>
              </w:rPr>
              <w:t>String</w:t>
            </w:r>
          </w:p>
        </w:tc>
        <w:tc>
          <w:tcPr>
            <w:tcW w:w="871" w:type="pct"/>
            <w:tcBorders>
              <w:bottom w:val="single" w:sz="2" w:space="0" w:color="9F8AB9"/>
            </w:tcBorders>
            <w:shd w:val="clear" w:color="auto" w:fill="auto"/>
          </w:tcPr>
          <w:p w14:paraId="62AB05E8" w14:textId="77777777" w:rsidR="007B4378" w:rsidRPr="00FF45D9" w:rsidRDefault="007B4378" w:rsidP="00FF45D9">
            <w:pPr>
              <w:ind w:firstLine="0"/>
              <w:jc w:val="left"/>
              <w:rPr>
                <w:sz w:val="20"/>
                <w:szCs w:val="20"/>
              </w:rPr>
            </w:pPr>
            <w:r w:rsidRPr="00FF45D9">
              <w:rPr>
                <w:sz w:val="20"/>
                <w:szCs w:val="20"/>
              </w:rPr>
              <w:t>‘9’ (FIX50SP2)</w:t>
            </w:r>
          </w:p>
        </w:tc>
        <w:tc>
          <w:tcPr>
            <w:tcW w:w="2378" w:type="pct"/>
            <w:tcBorders>
              <w:bottom w:val="single" w:sz="2" w:space="0" w:color="9F8AB9"/>
            </w:tcBorders>
            <w:shd w:val="clear" w:color="auto" w:fill="auto"/>
          </w:tcPr>
          <w:p w14:paraId="560E818D" w14:textId="77777777" w:rsidR="007B4378" w:rsidRPr="00FF45D9" w:rsidRDefault="005E2AEB" w:rsidP="00FF45D9">
            <w:pPr>
              <w:ind w:firstLine="0"/>
              <w:jc w:val="left"/>
              <w:rPr>
                <w:sz w:val="20"/>
                <w:szCs w:val="20"/>
              </w:rPr>
            </w:pPr>
            <w:r w:rsidRPr="00FF45D9">
              <w:rPr>
                <w:sz w:val="20"/>
                <w:szCs w:val="20"/>
              </w:rPr>
              <w:t>Specifies the service pack release being applied, by default, to message at the session level.</w:t>
            </w:r>
          </w:p>
        </w:tc>
      </w:tr>
    </w:tbl>
    <w:p w14:paraId="09FE7052" w14:textId="77777777" w:rsidR="007B4378" w:rsidRDefault="007B4378" w:rsidP="00E83372"/>
    <w:p w14:paraId="0127B117" w14:textId="77777777" w:rsidR="007B4378" w:rsidRPr="007B4378" w:rsidRDefault="007B4378" w:rsidP="00E83372">
      <w:r w:rsidRPr="007B4378">
        <w:t>Logon message from MICEX to customer:</w:t>
      </w:r>
    </w:p>
    <w:p w14:paraId="6AC174C7" w14:textId="77777777" w:rsidR="007B4378" w:rsidRDefault="007B4378" w:rsidP="00FF45D9">
      <w:pPr>
        <w:pStyle w:val="Caption"/>
        <w:jc w:val="right"/>
      </w:pPr>
      <w:r>
        <w:t xml:space="preserve">Table </w:t>
      </w:r>
      <w:fldSimple w:instr=" SEQ Table \* ARABIC ">
        <w:r w:rsidR="003F3981">
          <w:rPr>
            <w:noProof/>
          </w:rPr>
          <w:t>9</w:t>
        </w:r>
      </w:fldSimple>
    </w:p>
    <w:tbl>
      <w:tblPr>
        <w:tblW w:w="4954" w:type="pct"/>
        <w:tblCellSpacing w:w="1440" w:type="nil"/>
        <w:tblBorders>
          <w:top w:val="single" w:sz="2" w:space="0" w:color="9F8AB9"/>
          <w:left w:val="single" w:sz="2" w:space="0" w:color="9F8AB9"/>
          <w:bottom w:val="single" w:sz="2" w:space="0" w:color="9F8AB9"/>
          <w:right w:val="single" w:sz="2" w:space="0" w:color="9F8AB9"/>
          <w:insideH w:val="single" w:sz="2" w:space="0" w:color="9F8AB9"/>
          <w:insideV w:val="single" w:sz="2" w:space="0" w:color="9F8AB9"/>
        </w:tblBorders>
        <w:tblLayout w:type="fixed"/>
        <w:tblLook w:val="04A0" w:firstRow="1" w:lastRow="0" w:firstColumn="1" w:lastColumn="0" w:noHBand="0" w:noVBand="1"/>
      </w:tblPr>
      <w:tblGrid>
        <w:gridCol w:w="539"/>
        <w:gridCol w:w="1130"/>
        <w:gridCol w:w="522"/>
        <w:gridCol w:w="1130"/>
        <w:gridCol w:w="1652"/>
        <w:gridCol w:w="4510"/>
      </w:tblGrid>
      <w:tr w:rsidR="003B53C8" w:rsidRPr="00FF45D9" w14:paraId="6B1AFBCF" w14:textId="77777777" w:rsidTr="001E56DC">
        <w:trPr>
          <w:cantSplit/>
          <w:trHeight w:val="1134"/>
          <w:tblCellSpacing w:w="1440" w:type="nil"/>
        </w:trPr>
        <w:tc>
          <w:tcPr>
            <w:tcW w:w="284" w:type="pct"/>
            <w:shd w:val="clear" w:color="auto" w:fill="8064A2"/>
            <w:textDirection w:val="btLr"/>
            <w:vAlign w:val="center"/>
          </w:tcPr>
          <w:p w14:paraId="1AA9E3B1" w14:textId="77777777" w:rsidR="003B53C8" w:rsidRPr="00FF45D9" w:rsidRDefault="003B53C8" w:rsidP="00FF45D9">
            <w:pPr>
              <w:ind w:left="113" w:firstLine="0"/>
              <w:jc w:val="center"/>
              <w:rPr>
                <w:b/>
                <w:color w:val="FFFFFF" w:themeColor="background1"/>
                <w:sz w:val="20"/>
                <w:szCs w:val="20"/>
                <w:lang w:val="ru-RU"/>
              </w:rPr>
            </w:pPr>
            <w:r w:rsidRPr="00FF45D9">
              <w:rPr>
                <w:b/>
                <w:color w:val="FFFFFF" w:themeColor="background1"/>
                <w:sz w:val="20"/>
                <w:szCs w:val="20"/>
              </w:rPr>
              <w:t>Tag</w:t>
            </w:r>
          </w:p>
        </w:tc>
        <w:tc>
          <w:tcPr>
            <w:tcW w:w="596" w:type="pct"/>
            <w:shd w:val="clear" w:color="auto" w:fill="8064A2"/>
            <w:vAlign w:val="center"/>
          </w:tcPr>
          <w:p w14:paraId="0290C3BD"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Field name</w:t>
            </w:r>
          </w:p>
        </w:tc>
        <w:tc>
          <w:tcPr>
            <w:tcW w:w="275" w:type="pct"/>
            <w:shd w:val="clear" w:color="auto" w:fill="8064A2"/>
            <w:textDirection w:val="btLr"/>
            <w:vAlign w:val="center"/>
          </w:tcPr>
          <w:p w14:paraId="06B1D340"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Req'd</w:t>
            </w:r>
          </w:p>
        </w:tc>
        <w:tc>
          <w:tcPr>
            <w:tcW w:w="596" w:type="pct"/>
            <w:shd w:val="clear" w:color="auto" w:fill="8064A2"/>
            <w:vAlign w:val="center"/>
          </w:tcPr>
          <w:p w14:paraId="6F01EA75"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Type</w:t>
            </w:r>
          </w:p>
        </w:tc>
        <w:tc>
          <w:tcPr>
            <w:tcW w:w="871" w:type="pct"/>
            <w:shd w:val="clear" w:color="auto" w:fill="8064A2"/>
            <w:vAlign w:val="center"/>
          </w:tcPr>
          <w:p w14:paraId="378C81C8"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Valid values</w:t>
            </w:r>
          </w:p>
        </w:tc>
        <w:tc>
          <w:tcPr>
            <w:tcW w:w="2378" w:type="pct"/>
            <w:shd w:val="clear" w:color="auto" w:fill="8064A2"/>
            <w:vAlign w:val="center"/>
          </w:tcPr>
          <w:p w14:paraId="245BA6CE" w14:textId="77777777" w:rsidR="003B53C8" w:rsidRPr="002B6891" w:rsidRDefault="003B53C8" w:rsidP="003B53C8">
            <w:pPr>
              <w:ind w:firstLine="0"/>
              <w:jc w:val="center"/>
              <w:rPr>
                <w:b/>
                <w:color w:val="FFFFFF" w:themeColor="background1"/>
                <w:sz w:val="20"/>
                <w:szCs w:val="20"/>
              </w:rPr>
            </w:pPr>
            <w:r w:rsidRPr="003B53C8">
              <w:rPr>
                <w:b/>
                <w:color w:val="FFFFFF" w:themeColor="background1"/>
                <w:sz w:val="20"/>
                <w:szCs w:val="20"/>
                <w:lang w:val="ru-RU"/>
              </w:rPr>
              <w:t>Comments</w:t>
            </w:r>
          </w:p>
        </w:tc>
      </w:tr>
      <w:tr w:rsidR="00F32849" w:rsidRPr="00FF45D9" w14:paraId="3AA4401E" w14:textId="77777777" w:rsidTr="00F32849">
        <w:trPr>
          <w:tblCellSpacing w:w="1440" w:type="nil"/>
        </w:trPr>
        <w:tc>
          <w:tcPr>
            <w:tcW w:w="880" w:type="pct"/>
            <w:gridSpan w:val="2"/>
            <w:shd w:val="clear" w:color="auto" w:fill="DFD8E8"/>
          </w:tcPr>
          <w:p w14:paraId="053B1F47" w14:textId="77777777" w:rsidR="00F32849" w:rsidRPr="00FF45D9" w:rsidRDefault="00C42C35" w:rsidP="00FF45D9">
            <w:pPr>
              <w:ind w:firstLine="0"/>
              <w:jc w:val="left"/>
              <w:rPr>
                <w:sz w:val="20"/>
                <w:szCs w:val="20"/>
                <w:lang w:val="ru-RU"/>
              </w:rPr>
            </w:pPr>
            <w:r w:rsidRPr="00FF45D9">
              <w:rPr>
                <w:sz w:val="20"/>
                <w:szCs w:val="20"/>
              </w:rPr>
              <w:t>&lt;Standard Message Header&gt;</w:t>
            </w:r>
          </w:p>
        </w:tc>
        <w:tc>
          <w:tcPr>
            <w:tcW w:w="275" w:type="pct"/>
            <w:shd w:val="clear" w:color="auto" w:fill="DFD8E8"/>
          </w:tcPr>
          <w:p w14:paraId="482B89A2" w14:textId="77777777" w:rsidR="00F32849" w:rsidRPr="00FF45D9" w:rsidRDefault="00816CE0" w:rsidP="00FF45D9">
            <w:pPr>
              <w:ind w:firstLine="0"/>
              <w:jc w:val="left"/>
              <w:rPr>
                <w:sz w:val="20"/>
                <w:szCs w:val="20"/>
              </w:rPr>
            </w:pPr>
            <w:r w:rsidRPr="00FF45D9">
              <w:rPr>
                <w:sz w:val="20"/>
                <w:szCs w:val="20"/>
              </w:rPr>
              <w:t>Y</w:t>
            </w:r>
          </w:p>
        </w:tc>
        <w:tc>
          <w:tcPr>
            <w:tcW w:w="596" w:type="pct"/>
            <w:shd w:val="clear" w:color="auto" w:fill="DFD8E8"/>
          </w:tcPr>
          <w:p w14:paraId="494BF773" w14:textId="77777777" w:rsidR="00F32849" w:rsidRPr="00FF45D9" w:rsidRDefault="00F32849" w:rsidP="00FF45D9">
            <w:pPr>
              <w:ind w:firstLine="0"/>
              <w:jc w:val="left"/>
              <w:rPr>
                <w:sz w:val="20"/>
                <w:szCs w:val="20"/>
              </w:rPr>
            </w:pPr>
            <w:r w:rsidRPr="00FF45D9">
              <w:rPr>
                <w:sz w:val="20"/>
                <w:szCs w:val="20"/>
              </w:rPr>
              <w:t> </w:t>
            </w:r>
          </w:p>
        </w:tc>
        <w:tc>
          <w:tcPr>
            <w:tcW w:w="871" w:type="pct"/>
            <w:shd w:val="clear" w:color="auto" w:fill="DFD8E8"/>
          </w:tcPr>
          <w:p w14:paraId="0260CA54" w14:textId="77777777" w:rsidR="00F32849" w:rsidRPr="00FF45D9" w:rsidRDefault="00F32849" w:rsidP="00FF45D9">
            <w:pPr>
              <w:ind w:firstLine="0"/>
              <w:jc w:val="left"/>
              <w:rPr>
                <w:sz w:val="20"/>
                <w:szCs w:val="20"/>
              </w:rPr>
            </w:pPr>
          </w:p>
        </w:tc>
        <w:tc>
          <w:tcPr>
            <w:tcW w:w="2378" w:type="pct"/>
            <w:shd w:val="clear" w:color="auto" w:fill="DFD8E8"/>
          </w:tcPr>
          <w:p w14:paraId="563E99EF" w14:textId="77777777" w:rsidR="00F32849" w:rsidRPr="00FF45D9" w:rsidRDefault="00F32849" w:rsidP="00FF45D9">
            <w:pPr>
              <w:ind w:firstLine="0"/>
              <w:jc w:val="left"/>
              <w:rPr>
                <w:sz w:val="20"/>
                <w:szCs w:val="20"/>
                <w:lang w:val="ru-RU"/>
              </w:rPr>
            </w:pPr>
            <w:r w:rsidRPr="00FF45D9">
              <w:rPr>
                <w:sz w:val="20"/>
                <w:szCs w:val="20"/>
                <w:lang w:val="ru-RU"/>
              </w:rPr>
              <w:t xml:space="preserve">MsgType </w:t>
            </w:r>
            <w:r w:rsidRPr="00FF45D9">
              <w:rPr>
                <w:sz w:val="20"/>
                <w:szCs w:val="20"/>
              </w:rPr>
              <w:t>= 'A'</w:t>
            </w:r>
          </w:p>
        </w:tc>
      </w:tr>
      <w:tr w:rsidR="00F32849" w:rsidRPr="00FF45D9" w14:paraId="4452392E" w14:textId="77777777" w:rsidTr="00F32849">
        <w:trPr>
          <w:tblCellSpacing w:w="1440" w:type="nil"/>
        </w:trPr>
        <w:tc>
          <w:tcPr>
            <w:tcW w:w="284" w:type="pct"/>
            <w:shd w:val="clear" w:color="auto" w:fill="auto"/>
          </w:tcPr>
          <w:p w14:paraId="4A3C84A8" w14:textId="77777777" w:rsidR="00F32849" w:rsidRPr="00FF45D9" w:rsidRDefault="00F32849" w:rsidP="00FF45D9">
            <w:pPr>
              <w:ind w:firstLine="0"/>
              <w:jc w:val="left"/>
              <w:rPr>
                <w:sz w:val="20"/>
                <w:szCs w:val="20"/>
                <w:lang w:val="ru-RU"/>
              </w:rPr>
            </w:pPr>
            <w:r w:rsidRPr="00FF45D9">
              <w:rPr>
                <w:sz w:val="20"/>
                <w:szCs w:val="20"/>
                <w:lang w:val="ru-RU"/>
              </w:rPr>
              <w:t>108</w:t>
            </w:r>
          </w:p>
        </w:tc>
        <w:tc>
          <w:tcPr>
            <w:tcW w:w="596" w:type="pct"/>
            <w:shd w:val="clear" w:color="auto" w:fill="auto"/>
          </w:tcPr>
          <w:p w14:paraId="0EB9FEFF" w14:textId="77777777" w:rsidR="00F32849" w:rsidRPr="00FF45D9" w:rsidRDefault="00F32849" w:rsidP="00FF45D9">
            <w:pPr>
              <w:ind w:firstLine="0"/>
              <w:jc w:val="left"/>
              <w:rPr>
                <w:sz w:val="20"/>
                <w:szCs w:val="20"/>
              </w:rPr>
            </w:pPr>
            <w:r w:rsidRPr="00FF45D9">
              <w:rPr>
                <w:sz w:val="20"/>
                <w:szCs w:val="20"/>
              </w:rPr>
              <w:t>HeartBtInt</w:t>
            </w:r>
          </w:p>
        </w:tc>
        <w:tc>
          <w:tcPr>
            <w:tcW w:w="275" w:type="pct"/>
            <w:shd w:val="clear" w:color="auto" w:fill="auto"/>
          </w:tcPr>
          <w:p w14:paraId="10782793" w14:textId="77777777" w:rsidR="00F32849" w:rsidRPr="00FF45D9" w:rsidRDefault="00816CE0" w:rsidP="00FF45D9">
            <w:pPr>
              <w:ind w:firstLine="0"/>
              <w:jc w:val="left"/>
              <w:rPr>
                <w:sz w:val="20"/>
                <w:szCs w:val="20"/>
              </w:rPr>
            </w:pPr>
            <w:r w:rsidRPr="00FF45D9">
              <w:rPr>
                <w:sz w:val="20"/>
                <w:szCs w:val="20"/>
              </w:rPr>
              <w:t>Y</w:t>
            </w:r>
          </w:p>
        </w:tc>
        <w:tc>
          <w:tcPr>
            <w:tcW w:w="596" w:type="pct"/>
            <w:shd w:val="clear" w:color="auto" w:fill="auto"/>
          </w:tcPr>
          <w:p w14:paraId="6C92E8F3" w14:textId="77777777" w:rsidR="00F32849" w:rsidRPr="00FF45D9" w:rsidRDefault="00F32849" w:rsidP="00FF45D9">
            <w:pPr>
              <w:ind w:firstLine="0"/>
              <w:jc w:val="left"/>
              <w:rPr>
                <w:sz w:val="20"/>
                <w:szCs w:val="20"/>
              </w:rPr>
            </w:pPr>
            <w:r w:rsidRPr="00FF45D9">
              <w:rPr>
                <w:sz w:val="20"/>
                <w:szCs w:val="20"/>
              </w:rPr>
              <w:t>int</w:t>
            </w:r>
          </w:p>
        </w:tc>
        <w:tc>
          <w:tcPr>
            <w:tcW w:w="871" w:type="pct"/>
            <w:shd w:val="clear" w:color="auto" w:fill="auto"/>
          </w:tcPr>
          <w:p w14:paraId="5AFF951B" w14:textId="77777777" w:rsidR="00F32849" w:rsidRPr="00FF45D9" w:rsidRDefault="00F32849" w:rsidP="00FF45D9">
            <w:pPr>
              <w:ind w:firstLine="0"/>
              <w:jc w:val="left"/>
              <w:rPr>
                <w:sz w:val="20"/>
                <w:szCs w:val="20"/>
              </w:rPr>
            </w:pPr>
            <w:r w:rsidRPr="00FF45D9">
              <w:rPr>
                <w:sz w:val="20"/>
                <w:szCs w:val="20"/>
              </w:rPr>
              <w:t> </w:t>
            </w:r>
          </w:p>
        </w:tc>
        <w:tc>
          <w:tcPr>
            <w:tcW w:w="2378" w:type="pct"/>
            <w:shd w:val="clear" w:color="auto" w:fill="auto"/>
          </w:tcPr>
          <w:p w14:paraId="1A081D21" w14:textId="77777777" w:rsidR="00F32849" w:rsidRPr="00FF45D9" w:rsidRDefault="00F32849" w:rsidP="00FF45D9">
            <w:pPr>
              <w:ind w:firstLine="0"/>
              <w:jc w:val="left"/>
              <w:rPr>
                <w:sz w:val="20"/>
                <w:szCs w:val="20"/>
                <w:lang w:val="ru-RU"/>
              </w:rPr>
            </w:pPr>
            <w:r w:rsidRPr="00FF45D9">
              <w:rPr>
                <w:sz w:val="20"/>
                <w:szCs w:val="20"/>
                <w:lang w:val="ru-RU"/>
              </w:rPr>
              <w:t>Heartbeat interval (seconds).</w:t>
            </w:r>
          </w:p>
        </w:tc>
      </w:tr>
      <w:tr w:rsidR="00F32849" w:rsidRPr="00FF45D9" w14:paraId="09464E2D" w14:textId="77777777" w:rsidTr="00F32849">
        <w:trPr>
          <w:tblCellSpacing w:w="1440" w:type="nil"/>
        </w:trPr>
        <w:tc>
          <w:tcPr>
            <w:tcW w:w="284" w:type="pct"/>
            <w:tcBorders>
              <w:bottom w:val="single" w:sz="2" w:space="0" w:color="9F8AB9"/>
            </w:tcBorders>
            <w:shd w:val="clear" w:color="auto" w:fill="DFD8E8"/>
          </w:tcPr>
          <w:p w14:paraId="21686A69" w14:textId="77777777" w:rsidR="00F32849" w:rsidRPr="00FF45D9" w:rsidRDefault="00F32849" w:rsidP="00FF45D9">
            <w:pPr>
              <w:ind w:firstLine="0"/>
              <w:jc w:val="left"/>
              <w:rPr>
                <w:sz w:val="20"/>
                <w:szCs w:val="20"/>
                <w:lang w:val="ru-RU"/>
              </w:rPr>
            </w:pPr>
            <w:r w:rsidRPr="00FF45D9">
              <w:rPr>
                <w:sz w:val="20"/>
                <w:szCs w:val="20"/>
                <w:lang w:val="ru-RU"/>
              </w:rPr>
              <w:lastRenderedPageBreak/>
              <w:t>1137</w:t>
            </w:r>
          </w:p>
        </w:tc>
        <w:tc>
          <w:tcPr>
            <w:tcW w:w="596" w:type="pct"/>
            <w:tcBorders>
              <w:bottom w:val="single" w:sz="2" w:space="0" w:color="9F8AB9"/>
            </w:tcBorders>
            <w:shd w:val="clear" w:color="auto" w:fill="DFD8E8"/>
          </w:tcPr>
          <w:p w14:paraId="3DC709AC" w14:textId="77777777" w:rsidR="00F32849" w:rsidRPr="00FF45D9" w:rsidRDefault="00F32849" w:rsidP="00FF45D9">
            <w:pPr>
              <w:ind w:firstLine="0"/>
              <w:jc w:val="left"/>
              <w:rPr>
                <w:sz w:val="20"/>
                <w:szCs w:val="20"/>
              </w:rPr>
            </w:pPr>
            <w:r w:rsidRPr="00FF45D9">
              <w:rPr>
                <w:sz w:val="20"/>
                <w:szCs w:val="20"/>
              </w:rPr>
              <w:t>DefaultApplVerID</w:t>
            </w:r>
          </w:p>
        </w:tc>
        <w:tc>
          <w:tcPr>
            <w:tcW w:w="275" w:type="pct"/>
            <w:tcBorders>
              <w:bottom w:val="single" w:sz="2" w:space="0" w:color="9F8AB9"/>
            </w:tcBorders>
            <w:shd w:val="clear" w:color="auto" w:fill="DFD8E8"/>
          </w:tcPr>
          <w:p w14:paraId="17CAE8EC" w14:textId="77777777" w:rsidR="00F32849" w:rsidRPr="00FF45D9" w:rsidRDefault="00816CE0" w:rsidP="00FF45D9">
            <w:pPr>
              <w:ind w:firstLine="0"/>
              <w:jc w:val="left"/>
              <w:rPr>
                <w:sz w:val="20"/>
                <w:szCs w:val="20"/>
              </w:rPr>
            </w:pPr>
            <w:r w:rsidRPr="00FF45D9">
              <w:rPr>
                <w:sz w:val="20"/>
                <w:szCs w:val="20"/>
              </w:rPr>
              <w:t>Y</w:t>
            </w:r>
          </w:p>
        </w:tc>
        <w:tc>
          <w:tcPr>
            <w:tcW w:w="596" w:type="pct"/>
            <w:tcBorders>
              <w:bottom w:val="single" w:sz="2" w:space="0" w:color="9F8AB9"/>
            </w:tcBorders>
            <w:shd w:val="clear" w:color="auto" w:fill="DFD8E8"/>
          </w:tcPr>
          <w:p w14:paraId="5E566C9D" w14:textId="77777777" w:rsidR="00F32849" w:rsidRPr="00FF45D9" w:rsidRDefault="00F32849" w:rsidP="00FF45D9">
            <w:pPr>
              <w:ind w:firstLine="0"/>
              <w:jc w:val="left"/>
              <w:rPr>
                <w:sz w:val="20"/>
                <w:szCs w:val="20"/>
              </w:rPr>
            </w:pPr>
            <w:r w:rsidRPr="00FF45D9">
              <w:rPr>
                <w:sz w:val="20"/>
                <w:szCs w:val="20"/>
              </w:rPr>
              <w:t>String</w:t>
            </w:r>
          </w:p>
        </w:tc>
        <w:tc>
          <w:tcPr>
            <w:tcW w:w="871" w:type="pct"/>
            <w:tcBorders>
              <w:bottom w:val="single" w:sz="2" w:space="0" w:color="9F8AB9"/>
            </w:tcBorders>
            <w:shd w:val="clear" w:color="auto" w:fill="DFD8E8"/>
          </w:tcPr>
          <w:p w14:paraId="3491BCCB" w14:textId="77777777" w:rsidR="00F32849" w:rsidRPr="00FF45D9" w:rsidRDefault="00F32849" w:rsidP="00FF45D9">
            <w:pPr>
              <w:ind w:firstLine="0"/>
              <w:jc w:val="left"/>
              <w:rPr>
                <w:sz w:val="20"/>
                <w:szCs w:val="20"/>
              </w:rPr>
            </w:pPr>
            <w:r w:rsidRPr="00FF45D9">
              <w:rPr>
                <w:sz w:val="20"/>
                <w:szCs w:val="20"/>
              </w:rPr>
              <w:t>‘9’ (FIX50SP2)</w:t>
            </w:r>
          </w:p>
        </w:tc>
        <w:tc>
          <w:tcPr>
            <w:tcW w:w="2378" w:type="pct"/>
            <w:tcBorders>
              <w:bottom w:val="single" w:sz="2" w:space="0" w:color="9F8AB9"/>
            </w:tcBorders>
            <w:shd w:val="clear" w:color="auto" w:fill="DFD8E8"/>
          </w:tcPr>
          <w:p w14:paraId="560497F4" w14:textId="77777777" w:rsidR="00F32849" w:rsidRPr="00FF45D9" w:rsidRDefault="00F32849" w:rsidP="00FF45D9">
            <w:pPr>
              <w:ind w:firstLine="0"/>
              <w:jc w:val="left"/>
              <w:rPr>
                <w:sz w:val="20"/>
                <w:szCs w:val="20"/>
              </w:rPr>
            </w:pPr>
            <w:r w:rsidRPr="00FF45D9">
              <w:rPr>
                <w:sz w:val="20"/>
                <w:szCs w:val="20"/>
              </w:rPr>
              <w:t>Specifies the service pack release being applied, by default, to message at the session level.</w:t>
            </w:r>
          </w:p>
        </w:tc>
      </w:tr>
    </w:tbl>
    <w:p w14:paraId="6931C25A" w14:textId="77777777" w:rsidR="007B4378" w:rsidRPr="00F32849" w:rsidRDefault="007B4378" w:rsidP="00E83372"/>
    <w:p w14:paraId="34F9E4C4" w14:textId="77777777" w:rsidR="007B4378" w:rsidRDefault="007B4378" w:rsidP="00E83372">
      <w:pPr>
        <w:pStyle w:val="Heading3"/>
      </w:pPr>
      <w:bookmarkStart w:id="49" w:name="_Toc297220481"/>
      <w:r>
        <w:t>Logout (5)</w:t>
      </w:r>
      <w:bookmarkEnd w:id="49"/>
    </w:p>
    <w:p w14:paraId="71CA0685" w14:textId="77777777" w:rsidR="00C90144" w:rsidRDefault="00C90144" w:rsidP="00FF45D9">
      <w:pPr>
        <w:pStyle w:val="Caption"/>
        <w:jc w:val="right"/>
      </w:pPr>
      <w:r>
        <w:t xml:space="preserve">Table </w:t>
      </w:r>
      <w:fldSimple w:instr=" SEQ Table \* ARABIC ">
        <w:r w:rsidR="003F3981">
          <w:rPr>
            <w:noProof/>
          </w:rPr>
          <w:t>10</w:t>
        </w:r>
      </w:fldSimple>
    </w:p>
    <w:tbl>
      <w:tblPr>
        <w:tblW w:w="4954" w:type="pct"/>
        <w:tblCellSpacing w:w="1440" w:type="nil"/>
        <w:tblBorders>
          <w:top w:val="single" w:sz="2" w:space="0" w:color="9F8AB9"/>
          <w:left w:val="single" w:sz="2" w:space="0" w:color="9F8AB9"/>
          <w:bottom w:val="single" w:sz="2" w:space="0" w:color="9F8AB9"/>
          <w:right w:val="single" w:sz="2" w:space="0" w:color="9F8AB9"/>
          <w:insideH w:val="single" w:sz="2" w:space="0" w:color="9F8AB9"/>
          <w:insideV w:val="single" w:sz="2" w:space="0" w:color="9F8AB9"/>
        </w:tblBorders>
        <w:tblLayout w:type="fixed"/>
        <w:tblLook w:val="04A0" w:firstRow="1" w:lastRow="0" w:firstColumn="1" w:lastColumn="0" w:noHBand="0" w:noVBand="1"/>
      </w:tblPr>
      <w:tblGrid>
        <w:gridCol w:w="543"/>
        <w:gridCol w:w="1132"/>
        <w:gridCol w:w="523"/>
        <w:gridCol w:w="1128"/>
        <w:gridCol w:w="1654"/>
        <w:gridCol w:w="4503"/>
      </w:tblGrid>
      <w:tr w:rsidR="003B53C8" w:rsidRPr="00FF45D9" w14:paraId="1EBCFA47" w14:textId="77777777" w:rsidTr="003B53C8">
        <w:trPr>
          <w:cantSplit/>
          <w:trHeight w:val="1134"/>
          <w:tblCellSpacing w:w="1440" w:type="nil"/>
        </w:trPr>
        <w:tc>
          <w:tcPr>
            <w:tcW w:w="286" w:type="pct"/>
            <w:shd w:val="clear" w:color="auto" w:fill="8064A2"/>
            <w:textDirection w:val="btLr"/>
            <w:vAlign w:val="center"/>
          </w:tcPr>
          <w:p w14:paraId="6E691BEB" w14:textId="77777777" w:rsidR="003B53C8" w:rsidRPr="00FF45D9" w:rsidRDefault="003B53C8" w:rsidP="00FF45D9">
            <w:pPr>
              <w:ind w:left="113" w:firstLine="0"/>
              <w:jc w:val="center"/>
              <w:rPr>
                <w:b/>
                <w:color w:val="FFFFFF" w:themeColor="background1"/>
                <w:sz w:val="20"/>
                <w:szCs w:val="20"/>
                <w:lang w:val="ru-RU"/>
              </w:rPr>
            </w:pPr>
            <w:r w:rsidRPr="00FF45D9">
              <w:rPr>
                <w:b/>
                <w:color w:val="FFFFFF" w:themeColor="background1"/>
                <w:sz w:val="20"/>
                <w:szCs w:val="20"/>
              </w:rPr>
              <w:t>Tag</w:t>
            </w:r>
          </w:p>
        </w:tc>
        <w:tc>
          <w:tcPr>
            <w:tcW w:w="597" w:type="pct"/>
            <w:shd w:val="clear" w:color="auto" w:fill="8064A2"/>
            <w:vAlign w:val="center"/>
          </w:tcPr>
          <w:p w14:paraId="5160ED19"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Field name</w:t>
            </w:r>
          </w:p>
        </w:tc>
        <w:tc>
          <w:tcPr>
            <w:tcW w:w="276" w:type="pct"/>
            <w:shd w:val="clear" w:color="auto" w:fill="8064A2"/>
            <w:textDirection w:val="btLr"/>
            <w:vAlign w:val="center"/>
          </w:tcPr>
          <w:p w14:paraId="0E74B320"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Req'd</w:t>
            </w:r>
          </w:p>
        </w:tc>
        <w:tc>
          <w:tcPr>
            <w:tcW w:w="595" w:type="pct"/>
            <w:shd w:val="clear" w:color="auto" w:fill="8064A2"/>
            <w:vAlign w:val="center"/>
          </w:tcPr>
          <w:p w14:paraId="2E087A57"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Type</w:t>
            </w:r>
          </w:p>
        </w:tc>
        <w:tc>
          <w:tcPr>
            <w:tcW w:w="872" w:type="pct"/>
            <w:shd w:val="clear" w:color="auto" w:fill="8064A2"/>
            <w:vAlign w:val="center"/>
          </w:tcPr>
          <w:p w14:paraId="164A196D"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Valid values</w:t>
            </w:r>
          </w:p>
        </w:tc>
        <w:tc>
          <w:tcPr>
            <w:tcW w:w="2375" w:type="pct"/>
            <w:shd w:val="clear" w:color="auto" w:fill="8064A2"/>
            <w:vAlign w:val="center"/>
          </w:tcPr>
          <w:p w14:paraId="33BE1874" w14:textId="77777777" w:rsidR="003B53C8" w:rsidRPr="002B6891" w:rsidRDefault="003B53C8" w:rsidP="003B53C8">
            <w:pPr>
              <w:ind w:firstLine="0"/>
              <w:jc w:val="center"/>
              <w:rPr>
                <w:b/>
                <w:color w:val="FFFFFF" w:themeColor="background1"/>
                <w:sz w:val="20"/>
                <w:szCs w:val="20"/>
              </w:rPr>
            </w:pPr>
            <w:r w:rsidRPr="003B53C8">
              <w:rPr>
                <w:b/>
                <w:color w:val="FFFFFF" w:themeColor="background1"/>
                <w:sz w:val="20"/>
                <w:szCs w:val="20"/>
                <w:lang w:val="ru-RU"/>
              </w:rPr>
              <w:t>Comments</w:t>
            </w:r>
          </w:p>
        </w:tc>
      </w:tr>
      <w:tr w:rsidR="007B4378" w:rsidRPr="00FF45D9" w14:paraId="5ABBB8AD" w14:textId="77777777" w:rsidTr="003B53C8">
        <w:trPr>
          <w:tblCellSpacing w:w="1440" w:type="nil"/>
        </w:trPr>
        <w:tc>
          <w:tcPr>
            <w:tcW w:w="883" w:type="pct"/>
            <w:gridSpan w:val="2"/>
            <w:shd w:val="clear" w:color="auto" w:fill="DFD8E8"/>
          </w:tcPr>
          <w:p w14:paraId="52DA2AFE" w14:textId="77777777" w:rsidR="007B4378" w:rsidRPr="00FF45D9" w:rsidRDefault="00C42C35" w:rsidP="00FF45D9">
            <w:pPr>
              <w:ind w:firstLine="0"/>
              <w:jc w:val="left"/>
              <w:rPr>
                <w:sz w:val="20"/>
                <w:szCs w:val="20"/>
              </w:rPr>
            </w:pPr>
            <w:r w:rsidRPr="00FF45D9">
              <w:rPr>
                <w:sz w:val="20"/>
                <w:szCs w:val="20"/>
              </w:rPr>
              <w:t>&lt;Standard Message Header&gt;</w:t>
            </w:r>
          </w:p>
        </w:tc>
        <w:tc>
          <w:tcPr>
            <w:tcW w:w="276" w:type="pct"/>
            <w:shd w:val="clear" w:color="auto" w:fill="DFD8E8"/>
          </w:tcPr>
          <w:p w14:paraId="16B02AC4" w14:textId="77777777" w:rsidR="007B4378" w:rsidRPr="00FF45D9" w:rsidRDefault="00816CE0" w:rsidP="00FF45D9">
            <w:pPr>
              <w:ind w:firstLine="0"/>
              <w:jc w:val="left"/>
              <w:rPr>
                <w:sz w:val="20"/>
                <w:szCs w:val="20"/>
              </w:rPr>
            </w:pPr>
            <w:r w:rsidRPr="00FF45D9">
              <w:rPr>
                <w:sz w:val="20"/>
                <w:szCs w:val="20"/>
              </w:rPr>
              <w:t>Y</w:t>
            </w:r>
          </w:p>
        </w:tc>
        <w:tc>
          <w:tcPr>
            <w:tcW w:w="595" w:type="pct"/>
            <w:shd w:val="clear" w:color="auto" w:fill="DFD8E8"/>
          </w:tcPr>
          <w:p w14:paraId="7F656888" w14:textId="77777777" w:rsidR="007B4378" w:rsidRPr="00FF45D9" w:rsidRDefault="007B4378" w:rsidP="00FF45D9">
            <w:pPr>
              <w:ind w:firstLine="0"/>
              <w:jc w:val="left"/>
              <w:rPr>
                <w:sz w:val="20"/>
                <w:szCs w:val="20"/>
              </w:rPr>
            </w:pPr>
            <w:r w:rsidRPr="00FF45D9">
              <w:rPr>
                <w:sz w:val="20"/>
                <w:szCs w:val="20"/>
              </w:rPr>
              <w:t> </w:t>
            </w:r>
          </w:p>
        </w:tc>
        <w:tc>
          <w:tcPr>
            <w:tcW w:w="872" w:type="pct"/>
            <w:shd w:val="clear" w:color="auto" w:fill="DFD8E8"/>
          </w:tcPr>
          <w:p w14:paraId="7068269C" w14:textId="77777777" w:rsidR="007B4378" w:rsidRPr="00FF45D9" w:rsidRDefault="007B4378" w:rsidP="00FF45D9">
            <w:pPr>
              <w:ind w:firstLine="0"/>
              <w:jc w:val="left"/>
              <w:rPr>
                <w:sz w:val="20"/>
                <w:szCs w:val="20"/>
              </w:rPr>
            </w:pPr>
            <w:r w:rsidRPr="00FF45D9">
              <w:rPr>
                <w:sz w:val="20"/>
                <w:szCs w:val="20"/>
              </w:rPr>
              <w:t> </w:t>
            </w:r>
          </w:p>
        </w:tc>
        <w:tc>
          <w:tcPr>
            <w:tcW w:w="2375" w:type="pct"/>
            <w:shd w:val="clear" w:color="auto" w:fill="DFD8E8"/>
          </w:tcPr>
          <w:p w14:paraId="669E1C97" w14:textId="77777777" w:rsidR="007B4378" w:rsidRPr="00FF45D9" w:rsidRDefault="00F32849" w:rsidP="00FF45D9">
            <w:pPr>
              <w:ind w:firstLine="0"/>
              <w:jc w:val="left"/>
              <w:rPr>
                <w:sz w:val="20"/>
                <w:szCs w:val="20"/>
              </w:rPr>
            </w:pPr>
            <w:r w:rsidRPr="00FF45D9">
              <w:rPr>
                <w:sz w:val="20"/>
                <w:szCs w:val="20"/>
                <w:lang w:val="ru-RU"/>
              </w:rPr>
              <w:t xml:space="preserve">MsgType </w:t>
            </w:r>
            <w:r w:rsidR="007B4378" w:rsidRPr="00FF45D9">
              <w:rPr>
                <w:sz w:val="20"/>
                <w:szCs w:val="20"/>
              </w:rPr>
              <w:t>= '5'</w:t>
            </w:r>
          </w:p>
        </w:tc>
      </w:tr>
      <w:tr w:rsidR="007B4378" w:rsidRPr="00FF45D9" w14:paraId="7418BCEB" w14:textId="77777777" w:rsidTr="003B53C8">
        <w:trPr>
          <w:tblCellSpacing w:w="1440" w:type="nil"/>
        </w:trPr>
        <w:tc>
          <w:tcPr>
            <w:tcW w:w="286" w:type="pct"/>
            <w:shd w:val="clear" w:color="auto" w:fill="auto"/>
          </w:tcPr>
          <w:p w14:paraId="6EA8AD4C" w14:textId="77777777" w:rsidR="007B4378" w:rsidRPr="00FF45D9" w:rsidRDefault="007B4378" w:rsidP="00FF45D9">
            <w:pPr>
              <w:ind w:firstLine="0"/>
              <w:jc w:val="left"/>
              <w:rPr>
                <w:sz w:val="20"/>
                <w:szCs w:val="20"/>
              </w:rPr>
            </w:pPr>
            <w:r w:rsidRPr="00FF45D9">
              <w:rPr>
                <w:sz w:val="20"/>
                <w:szCs w:val="20"/>
              </w:rPr>
              <w:t>58</w:t>
            </w:r>
          </w:p>
        </w:tc>
        <w:tc>
          <w:tcPr>
            <w:tcW w:w="597" w:type="pct"/>
            <w:shd w:val="clear" w:color="auto" w:fill="auto"/>
          </w:tcPr>
          <w:p w14:paraId="580D1E64" w14:textId="77777777" w:rsidR="007B4378" w:rsidRPr="00FF45D9" w:rsidRDefault="007B4378" w:rsidP="00FF45D9">
            <w:pPr>
              <w:ind w:firstLine="0"/>
              <w:jc w:val="left"/>
              <w:rPr>
                <w:sz w:val="20"/>
                <w:szCs w:val="20"/>
              </w:rPr>
            </w:pPr>
            <w:r w:rsidRPr="00FF45D9">
              <w:rPr>
                <w:sz w:val="20"/>
                <w:szCs w:val="20"/>
              </w:rPr>
              <w:t>Text</w:t>
            </w:r>
          </w:p>
        </w:tc>
        <w:tc>
          <w:tcPr>
            <w:tcW w:w="276" w:type="pct"/>
            <w:shd w:val="clear" w:color="auto" w:fill="auto"/>
          </w:tcPr>
          <w:p w14:paraId="0A53BDD2" w14:textId="77777777" w:rsidR="007B4378" w:rsidRPr="00FF45D9" w:rsidRDefault="00816CE0" w:rsidP="00FF45D9">
            <w:pPr>
              <w:ind w:firstLine="0"/>
              <w:jc w:val="left"/>
              <w:rPr>
                <w:sz w:val="20"/>
                <w:szCs w:val="20"/>
              </w:rPr>
            </w:pPr>
            <w:r w:rsidRPr="00FF45D9">
              <w:rPr>
                <w:sz w:val="20"/>
                <w:szCs w:val="20"/>
              </w:rPr>
              <w:t>N</w:t>
            </w:r>
          </w:p>
        </w:tc>
        <w:tc>
          <w:tcPr>
            <w:tcW w:w="595" w:type="pct"/>
            <w:shd w:val="clear" w:color="auto" w:fill="auto"/>
          </w:tcPr>
          <w:p w14:paraId="49A5CC73" w14:textId="77777777" w:rsidR="007B4378" w:rsidRPr="00FF45D9" w:rsidRDefault="007B4378" w:rsidP="00FF45D9">
            <w:pPr>
              <w:ind w:firstLine="0"/>
              <w:jc w:val="left"/>
              <w:rPr>
                <w:sz w:val="20"/>
                <w:szCs w:val="20"/>
              </w:rPr>
            </w:pPr>
            <w:r w:rsidRPr="00FF45D9">
              <w:rPr>
                <w:sz w:val="20"/>
                <w:szCs w:val="20"/>
              </w:rPr>
              <w:t>String</w:t>
            </w:r>
          </w:p>
        </w:tc>
        <w:tc>
          <w:tcPr>
            <w:tcW w:w="872" w:type="pct"/>
            <w:shd w:val="clear" w:color="auto" w:fill="auto"/>
          </w:tcPr>
          <w:p w14:paraId="78A1233A" w14:textId="77777777" w:rsidR="007B4378" w:rsidRPr="00FF45D9" w:rsidRDefault="007B4378" w:rsidP="00FF45D9">
            <w:pPr>
              <w:ind w:firstLine="0"/>
              <w:jc w:val="left"/>
              <w:rPr>
                <w:sz w:val="20"/>
                <w:szCs w:val="20"/>
              </w:rPr>
            </w:pPr>
            <w:r w:rsidRPr="00FF45D9">
              <w:rPr>
                <w:sz w:val="20"/>
                <w:szCs w:val="20"/>
              </w:rPr>
              <w:t> </w:t>
            </w:r>
          </w:p>
        </w:tc>
        <w:tc>
          <w:tcPr>
            <w:tcW w:w="2375" w:type="pct"/>
            <w:shd w:val="clear" w:color="auto" w:fill="auto"/>
          </w:tcPr>
          <w:p w14:paraId="58D164E6" w14:textId="77777777" w:rsidR="007B4378" w:rsidRPr="00FF45D9" w:rsidRDefault="00F32849" w:rsidP="00FF45D9">
            <w:pPr>
              <w:ind w:firstLine="0"/>
              <w:jc w:val="left"/>
              <w:rPr>
                <w:sz w:val="20"/>
                <w:szCs w:val="20"/>
                <w:lang w:val="ru-RU"/>
              </w:rPr>
            </w:pPr>
            <w:r w:rsidRPr="00FF45D9">
              <w:rPr>
                <w:sz w:val="20"/>
                <w:szCs w:val="20"/>
                <w:lang w:val="ru-RU"/>
              </w:rPr>
              <w:t>Logout reason.</w:t>
            </w:r>
          </w:p>
        </w:tc>
      </w:tr>
    </w:tbl>
    <w:p w14:paraId="74147CC1" w14:textId="77777777" w:rsidR="00C90144" w:rsidRDefault="00C90144" w:rsidP="00E83372">
      <w:pPr>
        <w:pStyle w:val="Heading3"/>
      </w:pPr>
      <w:bookmarkStart w:id="50" w:name="_Toc297220482"/>
      <w:r>
        <w:t>Heartbeat (0)</w:t>
      </w:r>
      <w:bookmarkEnd w:id="50"/>
    </w:p>
    <w:p w14:paraId="5102DBD8" w14:textId="77777777" w:rsidR="00C90144" w:rsidRDefault="00C90144" w:rsidP="00FF45D9">
      <w:pPr>
        <w:pStyle w:val="Caption"/>
        <w:jc w:val="right"/>
      </w:pPr>
      <w:r>
        <w:t xml:space="preserve">Table </w:t>
      </w:r>
      <w:fldSimple w:instr=" SEQ Table \* ARABIC ">
        <w:r w:rsidR="003F3981">
          <w:rPr>
            <w:noProof/>
          </w:rPr>
          <w:t>11</w:t>
        </w:r>
      </w:fldSimple>
    </w:p>
    <w:tbl>
      <w:tblPr>
        <w:tblW w:w="4954" w:type="pct"/>
        <w:tblCellSpacing w:w="1440" w:type="nil"/>
        <w:tblBorders>
          <w:top w:val="single" w:sz="2" w:space="0" w:color="9F8AB9"/>
          <w:left w:val="single" w:sz="2" w:space="0" w:color="9F8AB9"/>
          <w:bottom w:val="single" w:sz="2" w:space="0" w:color="9F8AB9"/>
          <w:right w:val="single" w:sz="2" w:space="0" w:color="9F8AB9"/>
          <w:insideH w:val="single" w:sz="2" w:space="0" w:color="9F8AB9"/>
          <w:insideV w:val="single" w:sz="2" w:space="0" w:color="9F8AB9"/>
        </w:tblBorders>
        <w:tblLayout w:type="fixed"/>
        <w:tblLook w:val="04A0" w:firstRow="1" w:lastRow="0" w:firstColumn="1" w:lastColumn="0" w:noHBand="0" w:noVBand="1"/>
      </w:tblPr>
      <w:tblGrid>
        <w:gridCol w:w="539"/>
        <w:gridCol w:w="1130"/>
        <w:gridCol w:w="522"/>
        <w:gridCol w:w="1130"/>
        <w:gridCol w:w="1652"/>
        <w:gridCol w:w="4510"/>
      </w:tblGrid>
      <w:tr w:rsidR="003B53C8" w:rsidRPr="00FF45D9" w14:paraId="1B227C60" w14:textId="77777777" w:rsidTr="001E56DC">
        <w:trPr>
          <w:cantSplit/>
          <w:trHeight w:val="1134"/>
          <w:tblCellSpacing w:w="1440" w:type="nil"/>
        </w:trPr>
        <w:tc>
          <w:tcPr>
            <w:tcW w:w="284" w:type="pct"/>
            <w:shd w:val="clear" w:color="auto" w:fill="8064A2"/>
            <w:textDirection w:val="btLr"/>
            <w:vAlign w:val="center"/>
          </w:tcPr>
          <w:p w14:paraId="75B8BE50" w14:textId="77777777" w:rsidR="003B53C8" w:rsidRPr="00FF45D9" w:rsidRDefault="003B53C8" w:rsidP="00FF45D9">
            <w:pPr>
              <w:ind w:left="113" w:firstLine="0"/>
              <w:jc w:val="center"/>
              <w:rPr>
                <w:b/>
                <w:color w:val="FFFFFF" w:themeColor="background1"/>
                <w:sz w:val="20"/>
                <w:szCs w:val="20"/>
                <w:lang w:val="ru-RU"/>
              </w:rPr>
            </w:pPr>
            <w:r w:rsidRPr="00FF45D9">
              <w:rPr>
                <w:b/>
                <w:color w:val="FFFFFF" w:themeColor="background1"/>
                <w:sz w:val="20"/>
                <w:szCs w:val="20"/>
              </w:rPr>
              <w:t>Tag</w:t>
            </w:r>
          </w:p>
        </w:tc>
        <w:tc>
          <w:tcPr>
            <w:tcW w:w="596" w:type="pct"/>
            <w:shd w:val="clear" w:color="auto" w:fill="8064A2"/>
            <w:vAlign w:val="center"/>
          </w:tcPr>
          <w:p w14:paraId="4B6A02E4"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Field name</w:t>
            </w:r>
          </w:p>
        </w:tc>
        <w:tc>
          <w:tcPr>
            <w:tcW w:w="275" w:type="pct"/>
            <w:shd w:val="clear" w:color="auto" w:fill="8064A2"/>
            <w:textDirection w:val="btLr"/>
            <w:vAlign w:val="center"/>
          </w:tcPr>
          <w:p w14:paraId="3CFDBA06"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Req'd</w:t>
            </w:r>
          </w:p>
        </w:tc>
        <w:tc>
          <w:tcPr>
            <w:tcW w:w="596" w:type="pct"/>
            <w:shd w:val="clear" w:color="auto" w:fill="8064A2"/>
            <w:vAlign w:val="center"/>
          </w:tcPr>
          <w:p w14:paraId="6CD63FCF"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Type</w:t>
            </w:r>
          </w:p>
        </w:tc>
        <w:tc>
          <w:tcPr>
            <w:tcW w:w="871" w:type="pct"/>
            <w:shd w:val="clear" w:color="auto" w:fill="8064A2"/>
            <w:vAlign w:val="center"/>
          </w:tcPr>
          <w:p w14:paraId="725ADAE9"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Valid values</w:t>
            </w:r>
          </w:p>
        </w:tc>
        <w:tc>
          <w:tcPr>
            <w:tcW w:w="2378" w:type="pct"/>
            <w:shd w:val="clear" w:color="auto" w:fill="8064A2"/>
            <w:vAlign w:val="center"/>
          </w:tcPr>
          <w:p w14:paraId="228D2072" w14:textId="77777777" w:rsidR="003B53C8" w:rsidRPr="002B6891" w:rsidRDefault="003B53C8" w:rsidP="003B53C8">
            <w:pPr>
              <w:ind w:firstLine="0"/>
              <w:jc w:val="center"/>
              <w:rPr>
                <w:b/>
                <w:color w:val="FFFFFF" w:themeColor="background1"/>
                <w:sz w:val="20"/>
                <w:szCs w:val="20"/>
              </w:rPr>
            </w:pPr>
            <w:r w:rsidRPr="003B53C8">
              <w:rPr>
                <w:b/>
                <w:color w:val="FFFFFF" w:themeColor="background1"/>
                <w:sz w:val="20"/>
                <w:szCs w:val="20"/>
                <w:lang w:val="ru-RU"/>
              </w:rPr>
              <w:t>Comments</w:t>
            </w:r>
          </w:p>
        </w:tc>
      </w:tr>
      <w:tr w:rsidR="00C90144" w:rsidRPr="00FF45D9" w14:paraId="76EFAEAB" w14:textId="77777777" w:rsidTr="001E56DC">
        <w:trPr>
          <w:tblCellSpacing w:w="1440" w:type="nil"/>
        </w:trPr>
        <w:tc>
          <w:tcPr>
            <w:tcW w:w="880" w:type="pct"/>
            <w:gridSpan w:val="2"/>
            <w:shd w:val="clear" w:color="auto" w:fill="DFD8E8"/>
          </w:tcPr>
          <w:p w14:paraId="150A22E1" w14:textId="77777777" w:rsidR="00C90144" w:rsidRPr="00FF45D9" w:rsidRDefault="00C42C35" w:rsidP="00FF45D9">
            <w:pPr>
              <w:ind w:firstLine="0"/>
              <w:jc w:val="left"/>
              <w:rPr>
                <w:sz w:val="20"/>
                <w:szCs w:val="20"/>
              </w:rPr>
            </w:pPr>
            <w:r w:rsidRPr="00FF45D9">
              <w:rPr>
                <w:sz w:val="20"/>
                <w:szCs w:val="20"/>
              </w:rPr>
              <w:t>&lt;Standard Message Header&gt;</w:t>
            </w:r>
          </w:p>
        </w:tc>
        <w:tc>
          <w:tcPr>
            <w:tcW w:w="275" w:type="pct"/>
            <w:shd w:val="clear" w:color="auto" w:fill="DFD8E8"/>
          </w:tcPr>
          <w:p w14:paraId="40E8C776" w14:textId="77777777" w:rsidR="00C90144" w:rsidRPr="00FF45D9" w:rsidRDefault="00816CE0" w:rsidP="00FF45D9">
            <w:pPr>
              <w:ind w:firstLine="0"/>
              <w:jc w:val="left"/>
              <w:rPr>
                <w:sz w:val="20"/>
                <w:szCs w:val="20"/>
              </w:rPr>
            </w:pPr>
            <w:r w:rsidRPr="00FF45D9">
              <w:rPr>
                <w:sz w:val="20"/>
                <w:szCs w:val="20"/>
              </w:rPr>
              <w:t>Y</w:t>
            </w:r>
          </w:p>
        </w:tc>
        <w:tc>
          <w:tcPr>
            <w:tcW w:w="596" w:type="pct"/>
            <w:shd w:val="clear" w:color="auto" w:fill="DFD8E8"/>
          </w:tcPr>
          <w:p w14:paraId="3D38DCC6" w14:textId="77777777" w:rsidR="00C90144" w:rsidRPr="00FF45D9" w:rsidRDefault="00C90144" w:rsidP="00FF45D9">
            <w:pPr>
              <w:ind w:firstLine="0"/>
              <w:jc w:val="left"/>
              <w:rPr>
                <w:sz w:val="20"/>
                <w:szCs w:val="20"/>
              </w:rPr>
            </w:pPr>
            <w:r w:rsidRPr="00FF45D9">
              <w:rPr>
                <w:sz w:val="20"/>
                <w:szCs w:val="20"/>
              </w:rPr>
              <w:t> </w:t>
            </w:r>
          </w:p>
        </w:tc>
        <w:tc>
          <w:tcPr>
            <w:tcW w:w="871" w:type="pct"/>
            <w:shd w:val="clear" w:color="auto" w:fill="DFD8E8"/>
          </w:tcPr>
          <w:p w14:paraId="497A68C7" w14:textId="77777777" w:rsidR="00C90144" w:rsidRPr="00FF45D9" w:rsidRDefault="00C90144" w:rsidP="00FF45D9">
            <w:pPr>
              <w:ind w:firstLine="0"/>
              <w:jc w:val="left"/>
              <w:rPr>
                <w:sz w:val="20"/>
                <w:szCs w:val="20"/>
              </w:rPr>
            </w:pPr>
            <w:r w:rsidRPr="00FF45D9">
              <w:rPr>
                <w:sz w:val="20"/>
                <w:szCs w:val="20"/>
              </w:rPr>
              <w:t> </w:t>
            </w:r>
          </w:p>
        </w:tc>
        <w:tc>
          <w:tcPr>
            <w:tcW w:w="2378" w:type="pct"/>
            <w:shd w:val="clear" w:color="auto" w:fill="DFD8E8"/>
          </w:tcPr>
          <w:p w14:paraId="781273C1" w14:textId="77777777" w:rsidR="00C90144" w:rsidRPr="00FF45D9" w:rsidRDefault="00C42C35" w:rsidP="00FF45D9">
            <w:pPr>
              <w:ind w:firstLine="0"/>
              <w:jc w:val="left"/>
              <w:rPr>
                <w:sz w:val="20"/>
                <w:szCs w:val="20"/>
              </w:rPr>
            </w:pPr>
            <w:r w:rsidRPr="00FF45D9">
              <w:rPr>
                <w:sz w:val="20"/>
                <w:szCs w:val="20"/>
                <w:lang w:val="ru-RU"/>
              </w:rPr>
              <w:t xml:space="preserve">MsgType </w:t>
            </w:r>
            <w:r w:rsidR="00C90144" w:rsidRPr="00FF45D9">
              <w:rPr>
                <w:sz w:val="20"/>
                <w:szCs w:val="20"/>
              </w:rPr>
              <w:t>= '0'</w:t>
            </w:r>
          </w:p>
        </w:tc>
      </w:tr>
    </w:tbl>
    <w:p w14:paraId="640CC430" w14:textId="77777777" w:rsidR="005F54B6" w:rsidRDefault="005F54B6" w:rsidP="008D2AA8">
      <w:pPr>
        <w:pStyle w:val="Style2"/>
        <w:numPr>
          <w:ilvl w:val="1"/>
          <w:numId w:val="8"/>
        </w:numPr>
      </w:pPr>
      <w:bookmarkStart w:id="51" w:name="_Toc297220483"/>
      <w:r>
        <w:t>FIX Application-Level Messages</w:t>
      </w:r>
      <w:bookmarkEnd w:id="51"/>
    </w:p>
    <w:p w14:paraId="58CF5F32" w14:textId="77777777" w:rsidR="00C90144" w:rsidRDefault="00C90144" w:rsidP="00E83372">
      <w:pPr>
        <w:pStyle w:val="Heading3"/>
      </w:pPr>
      <w:bookmarkStart w:id="52" w:name="_Toc297220484"/>
      <w:r>
        <w:t>Security Definition (d)</w:t>
      </w:r>
      <w:bookmarkEnd w:id="52"/>
    </w:p>
    <w:p w14:paraId="2683E160" w14:textId="77777777" w:rsidR="00C90144" w:rsidRDefault="00C90144" w:rsidP="00FF45D9">
      <w:pPr>
        <w:pStyle w:val="Caption"/>
        <w:jc w:val="right"/>
      </w:pPr>
      <w:r>
        <w:t xml:space="preserve">Table </w:t>
      </w:r>
      <w:fldSimple w:instr=" SEQ Table \* ARABIC ">
        <w:r w:rsidR="003F3981">
          <w:rPr>
            <w:noProof/>
          </w:rPr>
          <w:t>12</w:t>
        </w:r>
      </w:fldSimple>
    </w:p>
    <w:tbl>
      <w:tblPr>
        <w:tblW w:w="4954" w:type="pct"/>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Layout w:type="fixed"/>
        <w:tblLook w:val="04A0" w:firstRow="1" w:lastRow="0" w:firstColumn="1" w:lastColumn="0" w:noHBand="0" w:noVBand="1"/>
      </w:tblPr>
      <w:tblGrid>
        <w:gridCol w:w="543"/>
        <w:gridCol w:w="1132"/>
        <w:gridCol w:w="523"/>
        <w:gridCol w:w="1128"/>
        <w:gridCol w:w="1654"/>
        <w:gridCol w:w="4503"/>
      </w:tblGrid>
      <w:tr w:rsidR="003B53C8" w:rsidRPr="00FF45D9" w14:paraId="4C572E3B" w14:textId="77777777" w:rsidTr="003B53C8">
        <w:trPr>
          <w:trHeight w:val="1134"/>
        </w:trPr>
        <w:tc>
          <w:tcPr>
            <w:tcW w:w="286" w:type="pct"/>
            <w:shd w:val="clear" w:color="auto" w:fill="8064A2"/>
            <w:textDirection w:val="btLr"/>
          </w:tcPr>
          <w:p w14:paraId="2C69DC0B" w14:textId="77777777" w:rsidR="003B53C8" w:rsidRPr="00FF45D9" w:rsidRDefault="003B53C8" w:rsidP="00FF45D9">
            <w:pPr>
              <w:ind w:left="113" w:firstLine="0"/>
              <w:jc w:val="center"/>
              <w:rPr>
                <w:b/>
                <w:color w:val="FFFFFF" w:themeColor="background1"/>
                <w:sz w:val="20"/>
                <w:szCs w:val="20"/>
                <w:lang w:val="ru-RU"/>
              </w:rPr>
            </w:pPr>
            <w:r w:rsidRPr="00FF45D9">
              <w:rPr>
                <w:b/>
                <w:color w:val="FFFFFF" w:themeColor="background1"/>
                <w:sz w:val="20"/>
                <w:szCs w:val="20"/>
              </w:rPr>
              <w:t>Tag</w:t>
            </w:r>
          </w:p>
        </w:tc>
        <w:tc>
          <w:tcPr>
            <w:tcW w:w="597" w:type="pct"/>
            <w:shd w:val="clear" w:color="auto" w:fill="8064A2"/>
            <w:vAlign w:val="center"/>
          </w:tcPr>
          <w:p w14:paraId="742B665D"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Field name</w:t>
            </w:r>
          </w:p>
        </w:tc>
        <w:tc>
          <w:tcPr>
            <w:tcW w:w="276" w:type="pct"/>
            <w:shd w:val="clear" w:color="auto" w:fill="8064A2"/>
            <w:textDirection w:val="btLr"/>
            <w:vAlign w:val="center"/>
          </w:tcPr>
          <w:p w14:paraId="4002EBDB"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Req'd</w:t>
            </w:r>
          </w:p>
        </w:tc>
        <w:tc>
          <w:tcPr>
            <w:tcW w:w="595" w:type="pct"/>
            <w:shd w:val="clear" w:color="auto" w:fill="8064A2"/>
            <w:vAlign w:val="center"/>
          </w:tcPr>
          <w:p w14:paraId="4B1F03F4"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Type</w:t>
            </w:r>
          </w:p>
        </w:tc>
        <w:tc>
          <w:tcPr>
            <w:tcW w:w="872" w:type="pct"/>
            <w:shd w:val="clear" w:color="auto" w:fill="8064A2"/>
            <w:vAlign w:val="center"/>
          </w:tcPr>
          <w:p w14:paraId="7FE787D8"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Valid values</w:t>
            </w:r>
          </w:p>
        </w:tc>
        <w:tc>
          <w:tcPr>
            <w:tcW w:w="2375" w:type="pct"/>
            <w:shd w:val="clear" w:color="auto" w:fill="8064A2"/>
            <w:vAlign w:val="center"/>
          </w:tcPr>
          <w:p w14:paraId="7053725C" w14:textId="77777777" w:rsidR="003B53C8" w:rsidRPr="002B6891" w:rsidRDefault="003B53C8" w:rsidP="003B53C8">
            <w:pPr>
              <w:ind w:firstLine="0"/>
              <w:jc w:val="center"/>
              <w:rPr>
                <w:b/>
                <w:color w:val="FFFFFF" w:themeColor="background1"/>
                <w:sz w:val="20"/>
                <w:szCs w:val="20"/>
              </w:rPr>
            </w:pPr>
            <w:r w:rsidRPr="003B53C8">
              <w:rPr>
                <w:b/>
                <w:color w:val="FFFFFF" w:themeColor="background1"/>
                <w:sz w:val="20"/>
                <w:szCs w:val="20"/>
                <w:lang w:val="ru-RU"/>
              </w:rPr>
              <w:t>Comments</w:t>
            </w:r>
          </w:p>
        </w:tc>
      </w:tr>
      <w:tr w:rsidR="00C90144" w:rsidRPr="00FF45D9" w14:paraId="76F961A8" w14:textId="77777777" w:rsidTr="003B53C8">
        <w:tc>
          <w:tcPr>
            <w:tcW w:w="883" w:type="pct"/>
            <w:gridSpan w:val="2"/>
            <w:shd w:val="clear" w:color="auto" w:fill="DFD8E8"/>
          </w:tcPr>
          <w:p w14:paraId="47955C2F" w14:textId="77777777" w:rsidR="00C90144" w:rsidRPr="00FF45D9" w:rsidRDefault="00C42C35" w:rsidP="00FF45D9">
            <w:pPr>
              <w:ind w:firstLine="0"/>
              <w:jc w:val="left"/>
              <w:rPr>
                <w:sz w:val="20"/>
                <w:szCs w:val="20"/>
              </w:rPr>
            </w:pPr>
            <w:r w:rsidRPr="00FF45D9">
              <w:rPr>
                <w:sz w:val="20"/>
                <w:szCs w:val="20"/>
              </w:rPr>
              <w:t>&lt;Standard Message Header&gt;</w:t>
            </w:r>
          </w:p>
        </w:tc>
        <w:tc>
          <w:tcPr>
            <w:tcW w:w="276" w:type="pct"/>
            <w:shd w:val="clear" w:color="auto" w:fill="DFD8E8"/>
          </w:tcPr>
          <w:p w14:paraId="47FE4D3E" w14:textId="77777777" w:rsidR="00C90144" w:rsidRPr="00FF45D9" w:rsidRDefault="00816CE0" w:rsidP="00FF45D9">
            <w:pPr>
              <w:ind w:firstLine="0"/>
              <w:jc w:val="left"/>
              <w:rPr>
                <w:sz w:val="20"/>
                <w:szCs w:val="20"/>
              </w:rPr>
            </w:pPr>
            <w:r w:rsidRPr="00FF45D9">
              <w:rPr>
                <w:sz w:val="20"/>
                <w:szCs w:val="20"/>
              </w:rPr>
              <w:t>Y</w:t>
            </w:r>
          </w:p>
        </w:tc>
        <w:tc>
          <w:tcPr>
            <w:tcW w:w="595" w:type="pct"/>
            <w:shd w:val="clear" w:color="auto" w:fill="DFD8E8"/>
          </w:tcPr>
          <w:p w14:paraId="01E61905" w14:textId="77777777" w:rsidR="00C90144" w:rsidRPr="00FF45D9" w:rsidRDefault="00C90144" w:rsidP="00FF45D9">
            <w:pPr>
              <w:ind w:firstLine="0"/>
              <w:jc w:val="left"/>
              <w:rPr>
                <w:sz w:val="20"/>
                <w:szCs w:val="20"/>
              </w:rPr>
            </w:pPr>
            <w:r w:rsidRPr="00FF45D9">
              <w:rPr>
                <w:sz w:val="20"/>
                <w:szCs w:val="20"/>
              </w:rPr>
              <w:t> </w:t>
            </w:r>
          </w:p>
        </w:tc>
        <w:tc>
          <w:tcPr>
            <w:tcW w:w="872" w:type="pct"/>
            <w:shd w:val="clear" w:color="auto" w:fill="DFD8E8"/>
          </w:tcPr>
          <w:p w14:paraId="735A91F5" w14:textId="77777777" w:rsidR="00C90144" w:rsidRPr="00FF45D9" w:rsidRDefault="00C90144" w:rsidP="00FF45D9">
            <w:pPr>
              <w:ind w:firstLine="0"/>
              <w:jc w:val="left"/>
              <w:rPr>
                <w:sz w:val="20"/>
                <w:szCs w:val="20"/>
              </w:rPr>
            </w:pPr>
            <w:r w:rsidRPr="00FF45D9">
              <w:rPr>
                <w:sz w:val="20"/>
                <w:szCs w:val="20"/>
              </w:rPr>
              <w:t> </w:t>
            </w:r>
          </w:p>
        </w:tc>
        <w:tc>
          <w:tcPr>
            <w:tcW w:w="2375" w:type="pct"/>
            <w:shd w:val="clear" w:color="auto" w:fill="DFD8E8"/>
          </w:tcPr>
          <w:p w14:paraId="749E463C" w14:textId="77777777" w:rsidR="00C90144" w:rsidRPr="00FF45D9" w:rsidRDefault="00C42C35" w:rsidP="00FF45D9">
            <w:pPr>
              <w:ind w:firstLine="0"/>
              <w:jc w:val="left"/>
              <w:rPr>
                <w:sz w:val="20"/>
                <w:szCs w:val="20"/>
              </w:rPr>
            </w:pPr>
            <w:r w:rsidRPr="00FF45D9">
              <w:rPr>
                <w:sz w:val="20"/>
                <w:szCs w:val="20"/>
                <w:lang w:val="ru-RU"/>
              </w:rPr>
              <w:t xml:space="preserve">MsgType </w:t>
            </w:r>
            <w:r w:rsidR="00C90144" w:rsidRPr="00FF45D9">
              <w:rPr>
                <w:sz w:val="20"/>
                <w:szCs w:val="20"/>
              </w:rPr>
              <w:t>= 'd'</w:t>
            </w:r>
          </w:p>
        </w:tc>
      </w:tr>
      <w:tr w:rsidR="00C90144" w:rsidRPr="00FF45D9" w14:paraId="61C1D514" w14:textId="77777777" w:rsidTr="003B53C8">
        <w:tc>
          <w:tcPr>
            <w:tcW w:w="286" w:type="pct"/>
          </w:tcPr>
          <w:p w14:paraId="58245F98" w14:textId="77777777" w:rsidR="00C90144" w:rsidRPr="00FF45D9" w:rsidRDefault="00C90144" w:rsidP="00FF45D9">
            <w:pPr>
              <w:ind w:firstLine="0"/>
              <w:jc w:val="left"/>
              <w:rPr>
                <w:sz w:val="20"/>
                <w:szCs w:val="20"/>
              </w:rPr>
            </w:pPr>
            <w:r w:rsidRPr="00FF45D9">
              <w:rPr>
                <w:sz w:val="20"/>
                <w:szCs w:val="20"/>
              </w:rPr>
              <w:t>911</w:t>
            </w:r>
          </w:p>
        </w:tc>
        <w:tc>
          <w:tcPr>
            <w:tcW w:w="597" w:type="pct"/>
          </w:tcPr>
          <w:p w14:paraId="067423E9" w14:textId="77777777" w:rsidR="00C90144" w:rsidRPr="00FF45D9" w:rsidRDefault="00C90144" w:rsidP="00FF45D9">
            <w:pPr>
              <w:ind w:firstLine="0"/>
              <w:jc w:val="left"/>
              <w:rPr>
                <w:sz w:val="20"/>
                <w:szCs w:val="20"/>
              </w:rPr>
            </w:pPr>
            <w:r w:rsidRPr="00FF45D9">
              <w:rPr>
                <w:sz w:val="20"/>
                <w:szCs w:val="20"/>
              </w:rPr>
              <w:t>TotNumReports</w:t>
            </w:r>
          </w:p>
        </w:tc>
        <w:tc>
          <w:tcPr>
            <w:tcW w:w="276" w:type="pct"/>
          </w:tcPr>
          <w:p w14:paraId="30926562" w14:textId="77777777" w:rsidR="00C90144" w:rsidRPr="00FF45D9" w:rsidRDefault="00816CE0" w:rsidP="00FF45D9">
            <w:pPr>
              <w:ind w:firstLine="0"/>
              <w:jc w:val="left"/>
              <w:rPr>
                <w:sz w:val="20"/>
                <w:szCs w:val="20"/>
              </w:rPr>
            </w:pPr>
            <w:r w:rsidRPr="00FF45D9">
              <w:rPr>
                <w:sz w:val="20"/>
                <w:szCs w:val="20"/>
              </w:rPr>
              <w:t>Y</w:t>
            </w:r>
          </w:p>
        </w:tc>
        <w:tc>
          <w:tcPr>
            <w:tcW w:w="595" w:type="pct"/>
          </w:tcPr>
          <w:p w14:paraId="7B481BDE" w14:textId="77777777" w:rsidR="00C90144" w:rsidRPr="00FF45D9" w:rsidRDefault="00C90144" w:rsidP="00FF45D9">
            <w:pPr>
              <w:ind w:firstLine="0"/>
              <w:jc w:val="left"/>
              <w:rPr>
                <w:sz w:val="20"/>
                <w:szCs w:val="20"/>
              </w:rPr>
            </w:pPr>
            <w:r w:rsidRPr="00FF45D9">
              <w:rPr>
                <w:sz w:val="20"/>
                <w:szCs w:val="20"/>
              </w:rPr>
              <w:t>int</w:t>
            </w:r>
          </w:p>
        </w:tc>
        <w:tc>
          <w:tcPr>
            <w:tcW w:w="872" w:type="pct"/>
          </w:tcPr>
          <w:p w14:paraId="1862077E" w14:textId="77777777" w:rsidR="00C90144" w:rsidRPr="00FF45D9" w:rsidRDefault="00C90144" w:rsidP="00FF45D9">
            <w:pPr>
              <w:jc w:val="left"/>
              <w:rPr>
                <w:sz w:val="20"/>
                <w:szCs w:val="20"/>
              </w:rPr>
            </w:pPr>
          </w:p>
        </w:tc>
        <w:tc>
          <w:tcPr>
            <w:tcW w:w="2375" w:type="pct"/>
          </w:tcPr>
          <w:p w14:paraId="03C61936" w14:textId="77777777" w:rsidR="00C90144" w:rsidRPr="00FF45D9" w:rsidRDefault="00C42C35" w:rsidP="00FF45D9">
            <w:pPr>
              <w:ind w:firstLine="0"/>
              <w:jc w:val="left"/>
              <w:rPr>
                <w:sz w:val="20"/>
                <w:szCs w:val="20"/>
              </w:rPr>
            </w:pPr>
            <w:r w:rsidRPr="00FF45D9">
              <w:rPr>
                <w:sz w:val="20"/>
                <w:szCs w:val="20"/>
              </w:rPr>
              <w:t>Total number of reports returned in response to a request.</w:t>
            </w:r>
          </w:p>
        </w:tc>
      </w:tr>
      <w:tr w:rsidR="00C90144" w:rsidRPr="00FF45D9" w14:paraId="1D6313F6" w14:textId="77777777" w:rsidTr="003B53C8">
        <w:tc>
          <w:tcPr>
            <w:tcW w:w="883" w:type="pct"/>
            <w:gridSpan w:val="2"/>
            <w:shd w:val="clear" w:color="auto" w:fill="DFD8E8"/>
          </w:tcPr>
          <w:p w14:paraId="64183D66" w14:textId="77777777" w:rsidR="00C90144" w:rsidRPr="00FF45D9" w:rsidRDefault="00C42C35" w:rsidP="00FF45D9">
            <w:pPr>
              <w:ind w:firstLine="0"/>
              <w:jc w:val="left"/>
              <w:rPr>
                <w:sz w:val="20"/>
                <w:szCs w:val="20"/>
              </w:rPr>
            </w:pPr>
            <w:r w:rsidRPr="00FF45D9">
              <w:rPr>
                <w:sz w:val="20"/>
                <w:szCs w:val="20"/>
              </w:rPr>
              <w:t>component block  &lt;Instrument&gt;</w:t>
            </w:r>
          </w:p>
        </w:tc>
        <w:tc>
          <w:tcPr>
            <w:tcW w:w="276" w:type="pct"/>
            <w:shd w:val="clear" w:color="auto" w:fill="DFD8E8"/>
          </w:tcPr>
          <w:p w14:paraId="10F869CB" w14:textId="77777777" w:rsidR="00C90144" w:rsidRPr="00FF45D9" w:rsidRDefault="00816CE0" w:rsidP="00FF45D9">
            <w:pPr>
              <w:ind w:firstLine="0"/>
              <w:jc w:val="left"/>
              <w:rPr>
                <w:sz w:val="20"/>
                <w:szCs w:val="20"/>
              </w:rPr>
            </w:pPr>
            <w:r w:rsidRPr="00FF45D9">
              <w:rPr>
                <w:sz w:val="20"/>
                <w:szCs w:val="20"/>
              </w:rPr>
              <w:t>Y</w:t>
            </w:r>
          </w:p>
        </w:tc>
        <w:tc>
          <w:tcPr>
            <w:tcW w:w="595" w:type="pct"/>
            <w:shd w:val="clear" w:color="auto" w:fill="DFD8E8"/>
          </w:tcPr>
          <w:p w14:paraId="24FF4E44" w14:textId="77777777" w:rsidR="00C90144" w:rsidRPr="00FF45D9" w:rsidRDefault="00C90144" w:rsidP="00FF45D9">
            <w:pPr>
              <w:ind w:firstLine="0"/>
              <w:jc w:val="left"/>
              <w:rPr>
                <w:sz w:val="20"/>
                <w:szCs w:val="20"/>
              </w:rPr>
            </w:pPr>
            <w:r w:rsidRPr="00FF45D9">
              <w:rPr>
                <w:sz w:val="20"/>
                <w:szCs w:val="20"/>
              </w:rPr>
              <w:t> </w:t>
            </w:r>
          </w:p>
        </w:tc>
        <w:tc>
          <w:tcPr>
            <w:tcW w:w="872" w:type="pct"/>
            <w:shd w:val="clear" w:color="auto" w:fill="DFD8E8"/>
          </w:tcPr>
          <w:p w14:paraId="716A3F0C" w14:textId="77777777" w:rsidR="00C90144" w:rsidRPr="00FF45D9" w:rsidRDefault="00C90144" w:rsidP="00FF45D9">
            <w:pPr>
              <w:ind w:firstLine="0"/>
              <w:jc w:val="left"/>
              <w:rPr>
                <w:sz w:val="20"/>
                <w:szCs w:val="20"/>
              </w:rPr>
            </w:pPr>
            <w:r w:rsidRPr="00FF45D9">
              <w:rPr>
                <w:sz w:val="20"/>
                <w:szCs w:val="20"/>
              </w:rPr>
              <w:t> </w:t>
            </w:r>
          </w:p>
        </w:tc>
        <w:tc>
          <w:tcPr>
            <w:tcW w:w="2375" w:type="pct"/>
            <w:shd w:val="clear" w:color="auto" w:fill="DFD8E8"/>
          </w:tcPr>
          <w:p w14:paraId="14019FFB" w14:textId="77777777" w:rsidR="00C90144" w:rsidRPr="00FF45D9" w:rsidRDefault="00C42C35" w:rsidP="00FF45D9">
            <w:pPr>
              <w:ind w:firstLine="0"/>
              <w:jc w:val="left"/>
              <w:rPr>
                <w:sz w:val="20"/>
                <w:szCs w:val="20"/>
              </w:rPr>
            </w:pPr>
            <w:r w:rsidRPr="00FF45D9">
              <w:rPr>
                <w:sz w:val="20"/>
                <w:szCs w:val="20"/>
              </w:rPr>
              <w:t>The &lt;Instrument&gt; component block contains all the fields commonly used to describe a security or instrument.</w:t>
            </w:r>
          </w:p>
        </w:tc>
      </w:tr>
      <w:tr w:rsidR="00C90144" w:rsidRPr="00FF45D9" w14:paraId="5CE59492" w14:textId="77777777" w:rsidTr="003B53C8">
        <w:tc>
          <w:tcPr>
            <w:tcW w:w="883" w:type="pct"/>
            <w:gridSpan w:val="2"/>
          </w:tcPr>
          <w:p w14:paraId="7D018B8C" w14:textId="77777777" w:rsidR="00C90144" w:rsidRPr="00FF45D9" w:rsidRDefault="00C42C35" w:rsidP="00FF45D9">
            <w:pPr>
              <w:ind w:firstLine="0"/>
              <w:jc w:val="left"/>
              <w:rPr>
                <w:sz w:val="20"/>
                <w:szCs w:val="20"/>
              </w:rPr>
            </w:pPr>
            <w:r w:rsidRPr="00FF45D9">
              <w:rPr>
                <w:sz w:val="20"/>
                <w:szCs w:val="20"/>
              </w:rPr>
              <w:t>component block  &lt;</w:t>
            </w:r>
            <w:r w:rsidR="00C90144" w:rsidRPr="00FF45D9">
              <w:rPr>
                <w:sz w:val="20"/>
                <w:szCs w:val="20"/>
              </w:rPr>
              <w:t>Instrument Extension&gt;</w:t>
            </w:r>
          </w:p>
        </w:tc>
        <w:tc>
          <w:tcPr>
            <w:tcW w:w="276" w:type="pct"/>
          </w:tcPr>
          <w:p w14:paraId="3F536921" w14:textId="77777777" w:rsidR="00C90144" w:rsidRPr="00FF45D9" w:rsidRDefault="00816CE0" w:rsidP="00FF45D9">
            <w:pPr>
              <w:ind w:firstLine="0"/>
              <w:jc w:val="left"/>
              <w:rPr>
                <w:sz w:val="20"/>
                <w:szCs w:val="20"/>
              </w:rPr>
            </w:pPr>
            <w:r w:rsidRPr="00FF45D9">
              <w:rPr>
                <w:sz w:val="20"/>
                <w:szCs w:val="20"/>
              </w:rPr>
              <w:t>N</w:t>
            </w:r>
          </w:p>
        </w:tc>
        <w:tc>
          <w:tcPr>
            <w:tcW w:w="595" w:type="pct"/>
          </w:tcPr>
          <w:p w14:paraId="7DF4E6C9" w14:textId="77777777" w:rsidR="00C90144" w:rsidRPr="00FF45D9" w:rsidRDefault="00C90144" w:rsidP="00FF45D9">
            <w:pPr>
              <w:ind w:firstLine="0"/>
              <w:jc w:val="left"/>
              <w:rPr>
                <w:sz w:val="20"/>
                <w:szCs w:val="20"/>
              </w:rPr>
            </w:pPr>
            <w:r w:rsidRPr="00FF45D9">
              <w:rPr>
                <w:sz w:val="20"/>
                <w:szCs w:val="20"/>
              </w:rPr>
              <w:t> </w:t>
            </w:r>
          </w:p>
        </w:tc>
        <w:tc>
          <w:tcPr>
            <w:tcW w:w="872" w:type="pct"/>
          </w:tcPr>
          <w:p w14:paraId="37469805" w14:textId="77777777" w:rsidR="00C90144" w:rsidRPr="00FF45D9" w:rsidRDefault="00C90144" w:rsidP="00FF45D9">
            <w:pPr>
              <w:ind w:firstLine="0"/>
              <w:jc w:val="left"/>
              <w:rPr>
                <w:sz w:val="20"/>
                <w:szCs w:val="20"/>
              </w:rPr>
            </w:pPr>
            <w:r w:rsidRPr="00FF45D9">
              <w:rPr>
                <w:sz w:val="20"/>
                <w:szCs w:val="20"/>
              </w:rPr>
              <w:t> </w:t>
            </w:r>
          </w:p>
        </w:tc>
        <w:tc>
          <w:tcPr>
            <w:tcW w:w="2375" w:type="pct"/>
          </w:tcPr>
          <w:p w14:paraId="2A42B9FB" w14:textId="77777777" w:rsidR="00C90144" w:rsidRPr="00FF45D9" w:rsidRDefault="00C42C35" w:rsidP="00FF45D9">
            <w:pPr>
              <w:ind w:firstLine="0"/>
              <w:jc w:val="left"/>
              <w:rPr>
                <w:sz w:val="20"/>
                <w:szCs w:val="20"/>
              </w:rPr>
            </w:pPr>
            <w:r w:rsidRPr="00FF45D9">
              <w:rPr>
                <w:sz w:val="20"/>
                <w:szCs w:val="20"/>
              </w:rPr>
              <w:t>The &lt;InstrumentExtension&gt; component block identifies additional security attributes that are more commonly found for Fixed Income securities.</w:t>
            </w:r>
          </w:p>
        </w:tc>
      </w:tr>
      <w:tr w:rsidR="00C90144" w:rsidRPr="00FF45D9" w14:paraId="0EFF073F" w14:textId="77777777" w:rsidTr="003B53C8">
        <w:tc>
          <w:tcPr>
            <w:tcW w:w="286" w:type="pct"/>
            <w:shd w:val="clear" w:color="auto" w:fill="DFD8E8"/>
          </w:tcPr>
          <w:p w14:paraId="6E817C54" w14:textId="77777777" w:rsidR="00C90144" w:rsidRPr="00FF45D9" w:rsidRDefault="00C90144" w:rsidP="00FF45D9">
            <w:pPr>
              <w:ind w:firstLine="0"/>
              <w:jc w:val="left"/>
              <w:rPr>
                <w:sz w:val="20"/>
                <w:szCs w:val="20"/>
                <w:lang w:val="ru-RU"/>
              </w:rPr>
            </w:pPr>
            <w:r w:rsidRPr="00FF45D9">
              <w:rPr>
                <w:sz w:val="20"/>
                <w:szCs w:val="20"/>
                <w:lang w:val="ru-RU"/>
              </w:rPr>
              <w:t>711</w:t>
            </w:r>
          </w:p>
        </w:tc>
        <w:tc>
          <w:tcPr>
            <w:tcW w:w="597" w:type="pct"/>
            <w:shd w:val="clear" w:color="auto" w:fill="DFD8E8"/>
          </w:tcPr>
          <w:p w14:paraId="788B93CE" w14:textId="77777777" w:rsidR="00C90144" w:rsidRPr="00FF45D9" w:rsidRDefault="00C90144" w:rsidP="00FF45D9">
            <w:pPr>
              <w:ind w:firstLine="0"/>
              <w:jc w:val="left"/>
              <w:rPr>
                <w:sz w:val="20"/>
                <w:szCs w:val="20"/>
              </w:rPr>
            </w:pPr>
            <w:r w:rsidRPr="00FF45D9">
              <w:rPr>
                <w:sz w:val="20"/>
                <w:szCs w:val="20"/>
              </w:rPr>
              <w:t>NoUnderlyings</w:t>
            </w:r>
          </w:p>
        </w:tc>
        <w:tc>
          <w:tcPr>
            <w:tcW w:w="276" w:type="pct"/>
            <w:shd w:val="clear" w:color="auto" w:fill="DFD8E8"/>
          </w:tcPr>
          <w:p w14:paraId="1DB23841" w14:textId="77777777" w:rsidR="00C90144" w:rsidRPr="00FF45D9" w:rsidRDefault="00816CE0" w:rsidP="00FF45D9">
            <w:pPr>
              <w:ind w:firstLine="0"/>
              <w:jc w:val="left"/>
              <w:rPr>
                <w:sz w:val="20"/>
                <w:szCs w:val="20"/>
              </w:rPr>
            </w:pPr>
            <w:r w:rsidRPr="00FF45D9">
              <w:rPr>
                <w:sz w:val="20"/>
                <w:szCs w:val="20"/>
              </w:rPr>
              <w:t>N</w:t>
            </w:r>
          </w:p>
        </w:tc>
        <w:tc>
          <w:tcPr>
            <w:tcW w:w="595" w:type="pct"/>
            <w:shd w:val="clear" w:color="auto" w:fill="DFD8E8"/>
          </w:tcPr>
          <w:p w14:paraId="5924D72D" w14:textId="77777777" w:rsidR="00C90144" w:rsidRPr="00FF45D9" w:rsidRDefault="00C90144" w:rsidP="00FF45D9">
            <w:pPr>
              <w:ind w:firstLine="0"/>
              <w:jc w:val="left"/>
              <w:rPr>
                <w:sz w:val="20"/>
                <w:szCs w:val="20"/>
              </w:rPr>
            </w:pPr>
            <w:r w:rsidRPr="00FF45D9">
              <w:rPr>
                <w:sz w:val="20"/>
                <w:szCs w:val="20"/>
              </w:rPr>
              <w:t>NumInGroup</w:t>
            </w:r>
          </w:p>
        </w:tc>
        <w:tc>
          <w:tcPr>
            <w:tcW w:w="872" w:type="pct"/>
            <w:shd w:val="clear" w:color="auto" w:fill="DFD8E8"/>
          </w:tcPr>
          <w:p w14:paraId="755FB0B6" w14:textId="77777777" w:rsidR="00C90144" w:rsidRPr="00FF45D9" w:rsidRDefault="00C90144" w:rsidP="00FF45D9">
            <w:pPr>
              <w:ind w:firstLine="0"/>
              <w:jc w:val="left"/>
              <w:rPr>
                <w:sz w:val="20"/>
                <w:szCs w:val="20"/>
              </w:rPr>
            </w:pPr>
          </w:p>
        </w:tc>
        <w:tc>
          <w:tcPr>
            <w:tcW w:w="2375" w:type="pct"/>
            <w:shd w:val="clear" w:color="auto" w:fill="DFD8E8"/>
          </w:tcPr>
          <w:p w14:paraId="730B2E60" w14:textId="77777777" w:rsidR="00C90144" w:rsidRPr="00FF45D9" w:rsidRDefault="00C42C35" w:rsidP="00FF45D9">
            <w:pPr>
              <w:ind w:firstLine="0"/>
              <w:jc w:val="left"/>
              <w:rPr>
                <w:bCs/>
                <w:sz w:val="20"/>
                <w:szCs w:val="20"/>
              </w:rPr>
            </w:pPr>
            <w:r w:rsidRPr="00FF45D9">
              <w:rPr>
                <w:sz w:val="20"/>
                <w:szCs w:val="20"/>
              </w:rPr>
              <w:t xml:space="preserve">Number of underlying legs that make up the security. </w:t>
            </w:r>
          </w:p>
        </w:tc>
      </w:tr>
      <w:tr w:rsidR="00C90144" w:rsidRPr="00FF45D9" w14:paraId="3E1C6481" w14:textId="77777777" w:rsidTr="003B53C8">
        <w:tc>
          <w:tcPr>
            <w:tcW w:w="883" w:type="pct"/>
            <w:gridSpan w:val="2"/>
            <w:shd w:val="clear" w:color="auto" w:fill="auto"/>
          </w:tcPr>
          <w:p w14:paraId="68C5C4CA" w14:textId="77777777" w:rsidR="00C90144" w:rsidRPr="00FF45D9" w:rsidRDefault="00C90144" w:rsidP="00FF45D9">
            <w:pPr>
              <w:ind w:firstLine="0"/>
              <w:jc w:val="left"/>
              <w:rPr>
                <w:sz w:val="20"/>
                <w:szCs w:val="20"/>
              </w:rPr>
            </w:pPr>
            <w:r w:rsidRPr="00FF45D9">
              <w:rPr>
                <w:sz w:val="20"/>
                <w:szCs w:val="20"/>
              </w:rPr>
              <w:t xml:space="preserve">=&gt; </w:t>
            </w:r>
            <w:r w:rsidR="00E220ED" w:rsidRPr="00FF45D9">
              <w:rPr>
                <w:sz w:val="20"/>
                <w:szCs w:val="20"/>
              </w:rPr>
              <w:t>component block  &lt;</w:t>
            </w:r>
            <w:r w:rsidRPr="00FF45D9">
              <w:rPr>
                <w:sz w:val="20"/>
                <w:szCs w:val="20"/>
              </w:rPr>
              <w:t>Underlying</w:t>
            </w:r>
            <w:r w:rsidRPr="00FF45D9">
              <w:rPr>
                <w:sz w:val="20"/>
                <w:szCs w:val="20"/>
                <w:lang w:val="ru-RU"/>
              </w:rPr>
              <w:t xml:space="preserve"> </w:t>
            </w:r>
            <w:r w:rsidRPr="00FF45D9">
              <w:rPr>
                <w:sz w:val="20"/>
                <w:szCs w:val="20"/>
              </w:rPr>
              <w:t>Instrument&gt;</w:t>
            </w:r>
          </w:p>
        </w:tc>
        <w:tc>
          <w:tcPr>
            <w:tcW w:w="276" w:type="pct"/>
            <w:shd w:val="clear" w:color="auto" w:fill="auto"/>
          </w:tcPr>
          <w:p w14:paraId="061B6F79" w14:textId="77777777" w:rsidR="00C90144" w:rsidRPr="00FF45D9" w:rsidRDefault="00816CE0" w:rsidP="00FF45D9">
            <w:pPr>
              <w:ind w:firstLine="0"/>
              <w:jc w:val="left"/>
              <w:rPr>
                <w:sz w:val="20"/>
                <w:szCs w:val="20"/>
              </w:rPr>
            </w:pPr>
            <w:r w:rsidRPr="00FF45D9">
              <w:rPr>
                <w:sz w:val="20"/>
                <w:szCs w:val="20"/>
              </w:rPr>
              <w:t>N</w:t>
            </w:r>
          </w:p>
        </w:tc>
        <w:tc>
          <w:tcPr>
            <w:tcW w:w="595" w:type="pct"/>
            <w:shd w:val="clear" w:color="auto" w:fill="auto"/>
          </w:tcPr>
          <w:p w14:paraId="6590329F" w14:textId="77777777" w:rsidR="00C90144" w:rsidRPr="00FF45D9" w:rsidRDefault="00C90144" w:rsidP="00FF45D9">
            <w:pPr>
              <w:ind w:firstLine="0"/>
              <w:jc w:val="left"/>
              <w:rPr>
                <w:sz w:val="20"/>
                <w:szCs w:val="20"/>
              </w:rPr>
            </w:pPr>
          </w:p>
        </w:tc>
        <w:tc>
          <w:tcPr>
            <w:tcW w:w="872" w:type="pct"/>
            <w:shd w:val="clear" w:color="auto" w:fill="auto"/>
          </w:tcPr>
          <w:p w14:paraId="67F2EA68" w14:textId="77777777" w:rsidR="00C90144" w:rsidRPr="00FF45D9" w:rsidRDefault="00C90144" w:rsidP="00FF45D9">
            <w:pPr>
              <w:ind w:firstLine="0"/>
              <w:jc w:val="left"/>
              <w:rPr>
                <w:sz w:val="20"/>
                <w:szCs w:val="20"/>
              </w:rPr>
            </w:pPr>
          </w:p>
        </w:tc>
        <w:tc>
          <w:tcPr>
            <w:tcW w:w="2375" w:type="pct"/>
            <w:shd w:val="clear" w:color="auto" w:fill="auto"/>
          </w:tcPr>
          <w:p w14:paraId="6D178027" w14:textId="77777777" w:rsidR="00E220ED" w:rsidRPr="00FF45D9" w:rsidRDefault="00E220ED" w:rsidP="00FF45D9">
            <w:pPr>
              <w:ind w:firstLine="0"/>
              <w:jc w:val="left"/>
              <w:rPr>
                <w:sz w:val="20"/>
                <w:szCs w:val="20"/>
              </w:rPr>
            </w:pPr>
            <w:r w:rsidRPr="00FF45D9">
              <w:rPr>
                <w:sz w:val="20"/>
                <w:szCs w:val="20"/>
              </w:rPr>
              <w:t xml:space="preserve">The &lt;UnderlyingInstrument&gt; component block contains all the fields commonly used to describe a security or instrument. </w:t>
            </w:r>
          </w:p>
          <w:p w14:paraId="399C5958" w14:textId="77777777" w:rsidR="00C90144" w:rsidRPr="00FF45D9" w:rsidRDefault="00E220ED" w:rsidP="00FF45D9">
            <w:pPr>
              <w:ind w:firstLine="0"/>
              <w:jc w:val="left"/>
              <w:rPr>
                <w:bCs/>
                <w:sz w:val="20"/>
                <w:szCs w:val="20"/>
                <w:lang w:val="ru-RU"/>
              </w:rPr>
            </w:pPr>
            <w:r w:rsidRPr="00FF45D9">
              <w:rPr>
                <w:sz w:val="20"/>
                <w:szCs w:val="20"/>
                <w:lang w:val="ru-RU"/>
              </w:rPr>
              <w:t xml:space="preserve">Required if </w:t>
            </w:r>
            <w:r w:rsidR="00C90144" w:rsidRPr="00FF45D9">
              <w:rPr>
                <w:sz w:val="20"/>
                <w:szCs w:val="20"/>
                <w:lang w:val="ru-RU"/>
              </w:rPr>
              <w:t>NoUnderlyings (711) &gt; 0.</w:t>
            </w:r>
          </w:p>
        </w:tc>
      </w:tr>
      <w:tr w:rsidR="00C90144" w:rsidRPr="00FF45D9" w14:paraId="0AAD2B8C" w14:textId="77777777" w:rsidTr="003B53C8">
        <w:tc>
          <w:tcPr>
            <w:tcW w:w="286" w:type="pct"/>
            <w:shd w:val="clear" w:color="auto" w:fill="DFD8E8"/>
          </w:tcPr>
          <w:p w14:paraId="6248730A" w14:textId="77777777" w:rsidR="00C90144" w:rsidRPr="00FF45D9" w:rsidRDefault="00C90144" w:rsidP="00FF45D9">
            <w:pPr>
              <w:ind w:firstLine="0"/>
              <w:jc w:val="left"/>
              <w:rPr>
                <w:sz w:val="20"/>
                <w:szCs w:val="20"/>
                <w:lang w:val="ru-RU"/>
              </w:rPr>
            </w:pPr>
            <w:r w:rsidRPr="00FF45D9">
              <w:rPr>
                <w:sz w:val="20"/>
                <w:szCs w:val="20"/>
                <w:lang w:val="ru-RU"/>
              </w:rPr>
              <w:t>555</w:t>
            </w:r>
          </w:p>
        </w:tc>
        <w:tc>
          <w:tcPr>
            <w:tcW w:w="597" w:type="pct"/>
            <w:shd w:val="clear" w:color="auto" w:fill="DFD8E8"/>
          </w:tcPr>
          <w:p w14:paraId="10724018" w14:textId="77777777" w:rsidR="00C90144" w:rsidRPr="00FF45D9" w:rsidRDefault="00C90144" w:rsidP="00FF45D9">
            <w:pPr>
              <w:ind w:firstLine="0"/>
              <w:jc w:val="left"/>
              <w:rPr>
                <w:sz w:val="20"/>
                <w:szCs w:val="20"/>
                <w:lang w:val="ru-RU"/>
              </w:rPr>
            </w:pPr>
            <w:r w:rsidRPr="00FF45D9">
              <w:rPr>
                <w:sz w:val="20"/>
                <w:szCs w:val="20"/>
                <w:lang w:val="ru-RU"/>
              </w:rPr>
              <w:t>NoLegs</w:t>
            </w:r>
          </w:p>
        </w:tc>
        <w:tc>
          <w:tcPr>
            <w:tcW w:w="276" w:type="pct"/>
            <w:shd w:val="clear" w:color="auto" w:fill="DFD8E8"/>
          </w:tcPr>
          <w:p w14:paraId="0A119D0F" w14:textId="77777777" w:rsidR="00C90144" w:rsidRPr="00FF45D9" w:rsidRDefault="00816CE0" w:rsidP="00FF45D9">
            <w:pPr>
              <w:ind w:firstLine="0"/>
              <w:jc w:val="left"/>
              <w:rPr>
                <w:sz w:val="20"/>
                <w:szCs w:val="20"/>
              </w:rPr>
            </w:pPr>
            <w:r w:rsidRPr="00FF45D9">
              <w:rPr>
                <w:sz w:val="20"/>
                <w:szCs w:val="20"/>
              </w:rPr>
              <w:t>N</w:t>
            </w:r>
          </w:p>
        </w:tc>
        <w:tc>
          <w:tcPr>
            <w:tcW w:w="595" w:type="pct"/>
            <w:shd w:val="clear" w:color="auto" w:fill="DFD8E8"/>
          </w:tcPr>
          <w:p w14:paraId="60C2EEBC" w14:textId="77777777" w:rsidR="00C90144" w:rsidRPr="00FF45D9" w:rsidRDefault="00C90144" w:rsidP="00FF45D9">
            <w:pPr>
              <w:ind w:firstLine="0"/>
              <w:jc w:val="left"/>
              <w:rPr>
                <w:sz w:val="20"/>
                <w:szCs w:val="20"/>
                <w:lang w:val="ru-RU"/>
              </w:rPr>
            </w:pPr>
            <w:r w:rsidRPr="00FF45D9">
              <w:rPr>
                <w:sz w:val="20"/>
                <w:szCs w:val="20"/>
                <w:lang w:val="ru-RU"/>
              </w:rPr>
              <w:t>NumInGroup</w:t>
            </w:r>
          </w:p>
        </w:tc>
        <w:tc>
          <w:tcPr>
            <w:tcW w:w="872" w:type="pct"/>
            <w:shd w:val="clear" w:color="auto" w:fill="DFD8E8"/>
          </w:tcPr>
          <w:p w14:paraId="314D9B88" w14:textId="77777777" w:rsidR="00C90144" w:rsidRPr="00FF45D9" w:rsidRDefault="00C90144" w:rsidP="00FF45D9">
            <w:pPr>
              <w:ind w:firstLine="0"/>
              <w:jc w:val="left"/>
              <w:rPr>
                <w:sz w:val="20"/>
                <w:szCs w:val="20"/>
              </w:rPr>
            </w:pPr>
          </w:p>
        </w:tc>
        <w:tc>
          <w:tcPr>
            <w:tcW w:w="2375" w:type="pct"/>
            <w:shd w:val="clear" w:color="auto" w:fill="DFD8E8"/>
          </w:tcPr>
          <w:p w14:paraId="09548634" w14:textId="77777777" w:rsidR="00C90144" w:rsidRPr="00FF45D9" w:rsidRDefault="00E220ED" w:rsidP="00FF45D9">
            <w:pPr>
              <w:ind w:firstLine="0"/>
              <w:jc w:val="left"/>
              <w:rPr>
                <w:bCs/>
                <w:sz w:val="20"/>
                <w:szCs w:val="20"/>
              </w:rPr>
            </w:pPr>
            <w:r w:rsidRPr="00FF45D9">
              <w:rPr>
                <w:sz w:val="20"/>
                <w:szCs w:val="20"/>
              </w:rPr>
              <w:t>Number of InstrumentLeg repeating group instances.</w:t>
            </w:r>
          </w:p>
        </w:tc>
      </w:tr>
      <w:tr w:rsidR="00C90144" w:rsidRPr="00FF45D9" w14:paraId="2E2964F7" w14:textId="77777777" w:rsidTr="003B53C8">
        <w:tc>
          <w:tcPr>
            <w:tcW w:w="883" w:type="pct"/>
            <w:gridSpan w:val="2"/>
            <w:shd w:val="clear" w:color="auto" w:fill="auto"/>
          </w:tcPr>
          <w:p w14:paraId="306C453E" w14:textId="77777777" w:rsidR="00C90144" w:rsidRPr="00FF45D9" w:rsidRDefault="00C90144" w:rsidP="00FF45D9">
            <w:pPr>
              <w:ind w:firstLine="0"/>
              <w:jc w:val="left"/>
              <w:rPr>
                <w:sz w:val="20"/>
                <w:szCs w:val="20"/>
              </w:rPr>
            </w:pPr>
            <w:r w:rsidRPr="00FF45D9">
              <w:rPr>
                <w:sz w:val="20"/>
                <w:szCs w:val="20"/>
                <w:lang w:val="ru-RU"/>
              </w:rPr>
              <w:t xml:space="preserve">=&gt; </w:t>
            </w:r>
            <w:r w:rsidR="00E220ED" w:rsidRPr="00FF45D9">
              <w:rPr>
                <w:sz w:val="20"/>
                <w:szCs w:val="20"/>
              </w:rPr>
              <w:t>component block  &lt;</w:t>
            </w:r>
            <w:r w:rsidRPr="00FF45D9">
              <w:rPr>
                <w:sz w:val="20"/>
                <w:szCs w:val="20"/>
                <w:lang w:val="ru-RU"/>
              </w:rPr>
              <w:t>Instrument Leg&gt;</w:t>
            </w:r>
          </w:p>
        </w:tc>
        <w:tc>
          <w:tcPr>
            <w:tcW w:w="276" w:type="pct"/>
            <w:shd w:val="clear" w:color="auto" w:fill="auto"/>
          </w:tcPr>
          <w:p w14:paraId="44A93BE2" w14:textId="77777777" w:rsidR="00C90144" w:rsidRPr="00FF45D9" w:rsidRDefault="00816CE0" w:rsidP="00FF45D9">
            <w:pPr>
              <w:ind w:firstLine="0"/>
              <w:jc w:val="left"/>
              <w:rPr>
                <w:sz w:val="20"/>
                <w:szCs w:val="20"/>
              </w:rPr>
            </w:pPr>
            <w:r w:rsidRPr="00FF45D9">
              <w:rPr>
                <w:sz w:val="20"/>
                <w:szCs w:val="20"/>
              </w:rPr>
              <w:t>N</w:t>
            </w:r>
          </w:p>
        </w:tc>
        <w:tc>
          <w:tcPr>
            <w:tcW w:w="595" w:type="pct"/>
            <w:shd w:val="clear" w:color="auto" w:fill="auto"/>
          </w:tcPr>
          <w:p w14:paraId="2B6B1735" w14:textId="77777777" w:rsidR="00C90144" w:rsidRPr="00FF45D9" w:rsidRDefault="00C90144" w:rsidP="00FF45D9">
            <w:pPr>
              <w:ind w:firstLine="0"/>
              <w:jc w:val="left"/>
              <w:rPr>
                <w:sz w:val="20"/>
                <w:szCs w:val="20"/>
              </w:rPr>
            </w:pPr>
          </w:p>
        </w:tc>
        <w:tc>
          <w:tcPr>
            <w:tcW w:w="872" w:type="pct"/>
            <w:shd w:val="clear" w:color="auto" w:fill="auto"/>
          </w:tcPr>
          <w:p w14:paraId="46661862" w14:textId="77777777" w:rsidR="00C90144" w:rsidRPr="00FF45D9" w:rsidRDefault="00C90144" w:rsidP="00FF45D9">
            <w:pPr>
              <w:ind w:firstLine="0"/>
              <w:jc w:val="left"/>
              <w:rPr>
                <w:sz w:val="20"/>
                <w:szCs w:val="20"/>
              </w:rPr>
            </w:pPr>
          </w:p>
        </w:tc>
        <w:tc>
          <w:tcPr>
            <w:tcW w:w="2375" w:type="pct"/>
            <w:shd w:val="clear" w:color="auto" w:fill="auto"/>
          </w:tcPr>
          <w:p w14:paraId="55C2300E" w14:textId="77777777" w:rsidR="00E220ED" w:rsidRPr="00FF45D9" w:rsidRDefault="00E220ED" w:rsidP="00FF45D9">
            <w:pPr>
              <w:ind w:firstLine="0"/>
              <w:jc w:val="left"/>
              <w:rPr>
                <w:sz w:val="20"/>
                <w:szCs w:val="20"/>
              </w:rPr>
            </w:pPr>
            <w:r w:rsidRPr="00FF45D9">
              <w:rPr>
                <w:sz w:val="20"/>
                <w:szCs w:val="20"/>
              </w:rPr>
              <w:t xml:space="preserve">&lt;InstrumentLeg&gt; component block describes a security used in multileg-oriented messages. </w:t>
            </w:r>
          </w:p>
          <w:p w14:paraId="15BA7BBB" w14:textId="77777777" w:rsidR="00C90144" w:rsidRPr="00FF45D9" w:rsidRDefault="00E220ED" w:rsidP="00FF45D9">
            <w:pPr>
              <w:ind w:firstLine="0"/>
              <w:jc w:val="left"/>
              <w:rPr>
                <w:bCs/>
                <w:sz w:val="20"/>
                <w:szCs w:val="20"/>
                <w:lang w:val="ru-RU"/>
              </w:rPr>
            </w:pPr>
            <w:r w:rsidRPr="00FF45D9">
              <w:rPr>
                <w:sz w:val="20"/>
                <w:szCs w:val="20"/>
                <w:lang w:val="ru-RU"/>
              </w:rPr>
              <w:t xml:space="preserve">Required if </w:t>
            </w:r>
            <w:r w:rsidR="00C90144" w:rsidRPr="00FF45D9">
              <w:rPr>
                <w:sz w:val="20"/>
                <w:szCs w:val="20"/>
                <w:lang w:val="ru-RU"/>
              </w:rPr>
              <w:t>NoLegs (555) &gt; 0.</w:t>
            </w:r>
          </w:p>
        </w:tc>
      </w:tr>
      <w:tr w:rsidR="00C90144" w:rsidRPr="00FF45D9" w14:paraId="61837C72" w14:textId="77777777" w:rsidTr="003B53C8">
        <w:tc>
          <w:tcPr>
            <w:tcW w:w="286" w:type="pct"/>
            <w:shd w:val="clear" w:color="auto" w:fill="DFD8E8"/>
          </w:tcPr>
          <w:p w14:paraId="05131BC5" w14:textId="77777777" w:rsidR="00C90144" w:rsidRPr="00FF45D9" w:rsidRDefault="00C90144" w:rsidP="00FF45D9">
            <w:pPr>
              <w:ind w:firstLine="0"/>
              <w:jc w:val="left"/>
              <w:rPr>
                <w:sz w:val="20"/>
                <w:szCs w:val="20"/>
              </w:rPr>
            </w:pPr>
            <w:r w:rsidRPr="00FF45D9">
              <w:rPr>
                <w:sz w:val="20"/>
                <w:szCs w:val="20"/>
              </w:rPr>
              <w:t>15</w:t>
            </w:r>
          </w:p>
        </w:tc>
        <w:tc>
          <w:tcPr>
            <w:tcW w:w="597" w:type="pct"/>
            <w:shd w:val="clear" w:color="auto" w:fill="DFD8E8"/>
          </w:tcPr>
          <w:p w14:paraId="491D0558" w14:textId="77777777" w:rsidR="00C90144" w:rsidRPr="00FF45D9" w:rsidRDefault="00C90144" w:rsidP="00FF45D9">
            <w:pPr>
              <w:ind w:firstLine="0"/>
              <w:jc w:val="left"/>
              <w:rPr>
                <w:sz w:val="20"/>
                <w:szCs w:val="20"/>
              </w:rPr>
            </w:pPr>
            <w:r w:rsidRPr="00FF45D9">
              <w:rPr>
                <w:sz w:val="20"/>
                <w:szCs w:val="20"/>
              </w:rPr>
              <w:t>Currency</w:t>
            </w:r>
          </w:p>
        </w:tc>
        <w:tc>
          <w:tcPr>
            <w:tcW w:w="276" w:type="pct"/>
            <w:shd w:val="clear" w:color="auto" w:fill="DFD8E8"/>
          </w:tcPr>
          <w:p w14:paraId="7962E452" w14:textId="77777777" w:rsidR="00C90144" w:rsidRPr="00FF45D9" w:rsidRDefault="00816CE0" w:rsidP="00FF45D9">
            <w:pPr>
              <w:ind w:firstLine="0"/>
              <w:jc w:val="left"/>
              <w:rPr>
                <w:sz w:val="20"/>
                <w:szCs w:val="20"/>
              </w:rPr>
            </w:pPr>
            <w:r w:rsidRPr="00FF45D9">
              <w:rPr>
                <w:sz w:val="20"/>
                <w:szCs w:val="20"/>
              </w:rPr>
              <w:t>N</w:t>
            </w:r>
          </w:p>
        </w:tc>
        <w:tc>
          <w:tcPr>
            <w:tcW w:w="595" w:type="pct"/>
            <w:shd w:val="clear" w:color="auto" w:fill="DFD8E8"/>
          </w:tcPr>
          <w:p w14:paraId="61DE1872" w14:textId="77777777" w:rsidR="00C90144" w:rsidRPr="00FF45D9" w:rsidRDefault="00C90144" w:rsidP="00FF45D9">
            <w:pPr>
              <w:ind w:firstLine="0"/>
              <w:jc w:val="left"/>
              <w:rPr>
                <w:sz w:val="20"/>
                <w:szCs w:val="20"/>
              </w:rPr>
            </w:pPr>
            <w:r w:rsidRPr="00FF45D9">
              <w:rPr>
                <w:sz w:val="20"/>
                <w:szCs w:val="20"/>
              </w:rPr>
              <w:t>Currency</w:t>
            </w:r>
          </w:p>
        </w:tc>
        <w:tc>
          <w:tcPr>
            <w:tcW w:w="872" w:type="pct"/>
            <w:shd w:val="clear" w:color="auto" w:fill="DFD8E8"/>
          </w:tcPr>
          <w:p w14:paraId="205CB498" w14:textId="77777777" w:rsidR="00C90144" w:rsidRPr="00FF45D9" w:rsidRDefault="00C90144" w:rsidP="00FF45D9">
            <w:pPr>
              <w:ind w:firstLine="0"/>
              <w:jc w:val="left"/>
              <w:rPr>
                <w:sz w:val="20"/>
                <w:szCs w:val="20"/>
              </w:rPr>
            </w:pPr>
          </w:p>
        </w:tc>
        <w:tc>
          <w:tcPr>
            <w:tcW w:w="2375" w:type="pct"/>
            <w:shd w:val="clear" w:color="auto" w:fill="DFD8E8"/>
          </w:tcPr>
          <w:p w14:paraId="1F88E344" w14:textId="77777777" w:rsidR="00C90144" w:rsidRPr="00FF45D9" w:rsidRDefault="00E220ED" w:rsidP="00FF45D9">
            <w:pPr>
              <w:ind w:firstLine="0"/>
              <w:jc w:val="left"/>
              <w:rPr>
                <w:sz w:val="20"/>
                <w:szCs w:val="20"/>
              </w:rPr>
            </w:pPr>
            <w:r w:rsidRPr="00FF45D9">
              <w:rPr>
                <w:sz w:val="20"/>
                <w:szCs w:val="20"/>
              </w:rPr>
              <w:t>Identifies currency used for price.</w:t>
            </w:r>
          </w:p>
        </w:tc>
      </w:tr>
      <w:tr w:rsidR="00C90144" w:rsidRPr="00FF45D9" w14:paraId="6A9F9450" w14:textId="77777777" w:rsidTr="003B53C8">
        <w:tc>
          <w:tcPr>
            <w:tcW w:w="883" w:type="pct"/>
            <w:gridSpan w:val="2"/>
            <w:shd w:val="clear" w:color="auto" w:fill="auto"/>
          </w:tcPr>
          <w:p w14:paraId="0C4A0BF7" w14:textId="77777777" w:rsidR="00C90144" w:rsidRPr="00FF45D9" w:rsidRDefault="00654A5B" w:rsidP="00FF45D9">
            <w:pPr>
              <w:ind w:firstLine="0"/>
              <w:jc w:val="left"/>
              <w:rPr>
                <w:sz w:val="20"/>
                <w:szCs w:val="20"/>
              </w:rPr>
            </w:pPr>
            <w:r w:rsidRPr="00FF45D9">
              <w:rPr>
                <w:sz w:val="20"/>
                <w:szCs w:val="20"/>
              </w:rPr>
              <w:t>component block  &lt;</w:t>
            </w:r>
            <w:r w:rsidR="00C90144" w:rsidRPr="00FF45D9">
              <w:rPr>
                <w:sz w:val="20"/>
                <w:szCs w:val="20"/>
              </w:rPr>
              <w:t>Market Segment&gt;</w:t>
            </w:r>
          </w:p>
        </w:tc>
        <w:tc>
          <w:tcPr>
            <w:tcW w:w="276" w:type="pct"/>
            <w:shd w:val="clear" w:color="auto" w:fill="auto"/>
          </w:tcPr>
          <w:p w14:paraId="0FB9C173" w14:textId="77777777" w:rsidR="00C90144" w:rsidRPr="00FF45D9" w:rsidRDefault="00816CE0" w:rsidP="00FF45D9">
            <w:pPr>
              <w:ind w:firstLine="0"/>
              <w:jc w:val="left"/>
              <w:rPr>
                <w:sz w:val="20"/>
                <w:szCs w:val="20"/>
                <w:lang w:val="ru-RU"/>
              </w:rPr>
            </w:pPr>
            <w:r w:rsidRPr="00FF45D9">
              <w:rPr>
                <w:sz w:val="20"/>
                <w:szCs w:val="20"/>
              </w:rPr>
              <w:t>N</w:t>
            </w:r>
          </w:p>
        </w:tc>
        <w:tc>
          <w:tcPr>
            <w:tcW w:w="595" w:type="pct"/>
            <w:shd w:val="clear" w:color="auto" w:fill="auto"/>
          </w:tcPr>
          <w:p w14:paraId="643F0D86" w14:textId="77777777" w:rsidR="00C90144" w:rsidRPr="00FF45D9" w:rsidRDefault="00C90144" w:rsidP="00FF45D9">
            <w:pPr>
              <w:ind w:firstLine="0"/>
              <w:jc w:val="left"/>
              <w:rPr>
                <w:sz w:val="20"/>
                <w:szCs w:val="20"/>
              </w:rPr>
            </w:pPr>
          </w:p>
        </w:tc>
        <w:tc>
          <w:tcPr>
            <w:tcW w:w="872" w:type="pct"/>
            <w:shd w:val="clear" w:color="auto" w:fill="auto"/>
          </w:tcPr>
          <w:p w14:paraId="61F6C916" w14:textId="77777777" w:rsidR="00C90144" w:rsidRPr="00FF45D9" w:rsidRDefault="00C90144" w:rsidP="00FF45D9">
            <w:pPr>
              <w:ind w:firstLine="0"/>
              <w:jc w:val="left"/>
              <w:rPr>
                <w:sz w:val="20"/>
                <w:szCs w:val="20"/>
              </w:rPr>
            </w:pPr>
          </w:p>
        </w:tc>
        <w:tc>
          <w:tcPr>
            <w:tcW w:w="2375" w:type="pct"/>
            <w:shd w:val="clear" w:color="auto" w:fill="auto"/>
          </w:tcPr>
          <w:p w14:paraId="538D310D" w14:textId="77777777" w:rsidR="00C90144" w:rsidRPr="00FF45D9" w:rsidRDefault="008769D7" w:rsidP="00FF45D9">
            <w:pPr>
              <w:ind w:firstLine="0"/>
              <w:jc w:val="left"/>
              <w:rPr>
                <w:sz w:val="20"/>
                <w:szCs w:val="20"/>
              </w:rPr>
            </w:pPr>
            <w:r w:rsidRPr="00FF45D9">
              <w:rPr>
                <w:sz w:val="20"/>
                <w:szCs w:val="20"/>
              </w:rPr>
              <w:t>Contains all the security details related to listing and trading the security.</w:t>
            </w:r>
          </w:p>
        </w:tc>
      </w:tr>
      <w:tr w:rsidR="00C90144" w:rsidRPr="00FF45D9" w14:paraId="2B21EDAD" w14:textId="77777777" w:rsidTr="003B53C8">
        <w:tc>
          <w:tcPr>
            <w:tcW w:w="286" w:type="pct"/>
            <w:shd w:val="clear" w:color="auto" w:fill="DFD8E8"/>
          </w:tcPr>
          <w:p w14:paraId="0709C40A" w14:textId="77777777" w:rsidR="00C90144" w:rsidRPr="00FF45D9" w:rsidRDefault="00C90144" w:rsidP="00FF45D9">
            <w:pPr>
              <w:ind w:firstLine="0"/>
              <w:jc w:val="left"/>
              <w:rPr>
                <w:sz w:val="20"/>
                <w:szCs w:val="20"/>
              </w:rPr>
            </w:pPr>
            <w:r w:rsidRPr="00FF45D9">
              <w:rPr>
                <w:sz w:val="20"/>
                <w:szCs w:val="20"/>
              </w:rPr>
              <w:t>120</w:t>
            </w:r>
          </w:p>
        </w:tc>
        <w:tc>
          <w:tcPr>
            <w:tcW w:w="597" w:type="pct"/>
            <w:shd w:val="clear" w:color="auto" w:fill="DFD8E8"/>
          </w:tcPr>
          <w:p w14:paraId="1CB27A98" w14:textId="77777777" w:rsidR="00C90144" w:rsidRPr="00FF45D9" w:rsidRDefault="00C90144" w:rsidP="00FF45D9">
            <w:pPr>
              <w:ind w:firstLine="0"/>
              <w:jc w:val="left"/>
              <w:rPr>
                <w:sz w:val="20"/>
                <w:szCs w:val="20"/>
              </w:rPr>
            </w:pPr>
            <w:r w:rsidRPr="00FF45D9">
              <w:rPr>
                <w:sz w:val="20"/>
                <w:szCs w:val="20"/>
              </w:rPr>
              <w:t>SettlCurrency</w:t>
            </w:r>
          </w:p>
        </w:tc>
        <w:tc>
          <w:tcPr>
            <w:tcW w:w="276" w:type="pct"/>
            <w:shd w:val="clear" w:color="auto" w:fill="DFD8E8"/>
          </w:tcPr>
          <w:p w14:paraId="0615CD39" w14:textId="77777777" w:rsidR="00C90144" w:rsidRPr="00FF45D9" w:rsidRDefault="00816CE0" w:rsidP="00FF45D9">
            <w:pPr>
              <w:ind w:firstLine="0"/>
              <w:jc w:val="left"/>
              <w:rPr>
                <w:sz w:val="20"/>
                <w:szCs w:val="20"/>
              </w:rPr>
            </w:pPr>
            <w:r w:rsidRPr="00FF45D9">
              <w:rPr>
                <w:sz w:val="20"/>
                <w:szCs w:val="20"/>
              </w:rPr>
              <w:t>N</w:t>
            </w:r>
          </w:p>
        </w:tc>
        <w:tc>
          <w:tcPr>
            <w:tcW w:w="595" w:type="pct"/>
            <w:shd w:val="clear" w:color="auto" w:fill="DFD8E8"/>
          </w:tcPr>
          <w:p w14:paraId="0D6EB96F" w14:textId="77777777" w:rsidR="00C90144" w:rsidRPr="00FF45D9" w:rsidRDefault="00C90144" w:rsidP="00FF45D9">
            <w:pPr>
              <w:ind w:firstLine="0"/>
              <w:jc w:val="left"/>
              <w:rPr>
                <w:sz w:val="20"/>
                <w:szCs w:val="20"/>
              </w:rPr>
            </w:pPr>
            <w:r w:rsidRPr="00FF45D9">
              <w:rPr>
                <w:sz w:val="20"/>
                <w:szCs w:val="20"/>
              </w:rPr>
              <w:t>Currency</w:t>
            </w:r>
          </w:p>
        </w:tc>
        <w:tc>
          <w:tcPr>
            <w:tcW w:w="872" w:type="pct"/>
            <w:shd w:val="clear" w:color="auto" w:fill="DFD8E8"/>
          </w:tcPr>
          <w:p w14:paraId="6BCC93DD" w14:textId="77777777" w:rsidR="00C90144" w:rsidRPr="00FF45D9" w:rsidRDefault="00C90144" w:rsidP="00FF45D9">
            <w:pPr>
              <w:ind w:firstLine="0"/>
              <w:jc w:val="left"/>
              <w:rPr>
                <w:sz w:val="20"/>
                <w:szCs w:val="20"/>
              </w:rPr>
            </w:pPr>
            <w:r w:rsidRPr="00FF45D9">
              <w:rPr>
                <w:sz w:val="20"/>
                <w:szCs w:val="20"/>
              </w:rPr>
              <w:t> </w:t>
            </w:r>
          </w:p>
        </w:tc>
        <w:tc>
          <w:tcPr>
            <w:tcW w:w="2375" w:type="pct"/>
            <w:shd w:val="clear" w:color="auto" w:fill="DFD8E8"/>
          </w:tcPr>
          <w:p w14:paraId="22517C80" w14:textId="77777777" w:rsidR="00C90144" w:rsidRPr="00FF45D9" w:rsidRDefault="008769D7" w:rsidP="00FF45D9">
            <w:pPr>
              <w:ind w:firstLine="0"/>
              <w:jc w:val="left"/>
              <w:rPr>
                <w:sz w:val="20"/>
                <w:szCs w:val="20"/>
              </w:rPr>
            </w:pPr>
            <w:r w:rsidRPr="00FF45D9">
              <w:rPr>
                <w:sz w:val="20"/>
                <w:szCs w:val="20"/>
              </w:rPr>
              <w:t>Currency code of settlement denomination.</w:t>
            </w:r>
          </w:p>
        </w:tc>
      </w:tr>
      <w:tr w:rsidR="00C90144" w:rsidRPr="00FF45D9" w14:paraId="25308F1D" w14:textId="77777777" w:rsidTr="003B53C8">
        <w:tc>
          <w:tcPr>
            <w:tcW w:w="286" w:type="pct"/>
            <w:shd w:val="clear" w:color="auto" w:fill="auto"/>
          </w:tcPr>
          <w:p w14:paraId="4FA7E202" w14:textId="77777777" w:rsidR="00C90144" w:rsidRPr="00FF45D9" w:rsidRDefault="00C90144" w:rsidP="00FF45D9">
            <w:pPr>
              <w:ind w:firstLine="0"/>
              <w:jc w:val="left"/>
              <w:rPr>
                <w:sz w:val="20"/>
                <w:szCs w:val="20"/>
              </w:rPr>
            </w:pPr>
            <w:r w:rsidRPr="00FF45D9">
              <w:rPr>
                <w:sz w:val="20"/>
                <w:szCs w:val="20"/>
              </w:rPr>
              <w:lastRenderedPageBreak/>
              <w:t>423</w:t>
            </w:r>
          </w:p>
        </w:tc>
        <w:tc>
          <w:tcPr>
            <w:tcW w:w="597" w:type="pct"/>
            <w:shd w:val="clear" w:color="auto" w:fill="auto"/>
          </w:tcPr>
          <w:p w14:paraId="76965099" w14:textId="77777777" w:rsidR="00C90144" w:rsidRPr="00FF45D9" w:rsidRDefault="00C90144" w:rsidP="00FF45D9">
            <w:pPr>
              <w:ind w:firstLine="0"/>
              <w:jc w:val="left"/>
              <w:rPr>
                <w:sz w:val="20"/>
                <w:szCs w:val="20"/>
              </w:rPr>
            </w:pPr>
            <w:r w:rsidRPr="00FF45D9">
              <w:rPr>
                <w:sz w:val="20"/>
                <w:szCs w:val="20"/>
              </w:rPr>
              <w:t>PriceType</w:t>
            </w:r>
          </w:p>
        </w:tc>
        <w:tc>
          <w:tcPr>
            <w:tcW w:w="276" w:type="pct"/>
            <w:shd w:val="clear" w:color="auto" w:fill="auto"/>
          </w:tcPr>
          <w:p w14:paraId="7F9EF0AB" w14:textId="77777777" w:rsidR="00C90144" w:rsidRPr="00FF45D9" w:rsidRDefault="00816CE0" w:rsidP="00FF45D9">
            <w:pPr>
              <w:ind w:firstLine="0"/>
              <w:jc w:val="left"/>
              <w:rPr>
                <w:sz w:val="20"/>
                <w:szCs w:val="20"/>
              </w:rPr>
            </w:pPr>
            <w:r w:rsidRPr="00FF45D9">
              <w:rPr>
                <w:sz w:val="20"/>
                <w:szCs w:val="20"/>
              </w:rPr>
              <w:t>N</w:t>
            </w:r>
          </w:p>
        </w:tc>
        <w:tc>
          <w:tcPr>
            <w:tcW w:w="595" w:type="pct"/>
            <w:shd w:val="clear" w:color="auto" w:fill="auto"/>
          </w:tcPr>
          <w:p w14:paraId="0F83D054" w14:textId="77777777" w:rsidR="00C90144" w:rsidRPr="00FF45D9" w:rsidRDefault="00C90144" w:rsidP="00FF45D9">
            <w:pPr>
              <w:ind w:firstLine="0"/>
              <w:jc w:val="left"/>
              <w:rPr>
                <w:sz w:val="20"/>
                <w:szCs w:val="20"/>
              </w:rPr>
            </w:pPr>
            <w:r w:rsidRPr="00FF45D9">
              <w:rPr>
                <w:sz w:val="20"/>
                <w:szCs w:val="20"/>
              </w:rPr>
              <w:t>int</w:t>
            </w:r>
          </w:p>
        </w:tc>
        <w:tc>
          <w:tcPr>
            <w:tcW w:w="872" w:type="pct"/>
            <w:shd w:val="clear" w:color="auto" w:fill="auto"/>
          </w:tcPr>
          <w:p w14:paraId="4EDBD1E6" w14:textId="77777777" w:rsidR="00C90144" w:rsidRPr="00FF45D9" w:rsidRDefault="008769D7" w:rsidP="00FF45D9">
            <w:pPr>
              <w:ind w:firstLine="0"/>
              <w:jc w:val="left"/>
              <w:rPr>
                <w:sz w:val="20"/>
                <w:szCs w:val="20"/>
              </w:rPr>
            </w:pPr>
            <w:r w:rsidRPr="00FF45D9">
              <w:rPr>
                <w:sz w:val="20"/>
                <w:szCs w:val="20"/>
              </w:rPr>
              <w:t>'1' (Percentage)</w:t>
            </w:r>
            <w:r w:rsidR="009E283E" w:rsidRPr="00FF45D9">
              <w:rPr>
                <w:sz w:val="20"/>
                <w:szCs w:val="20"/>
              </w:rPr>
              <w:t>;</w:t>
            </w:r>
            <w:r w:rsidR="00C90144" w:rsidRPr="00FF45D9">
              <w:rPr>
                <w:sz w:val="20"/>
                <w:szCs w:val="20"/>
              </w:rPr>
              <w:br/>
              <w:t xml:space="preserve">'2' </w:t>
            </w:r>
            <w:r w:rsidRPr="00FF45D9">
              <w:rPr>
                <w:sz w:val="20"/>
                <w:szCs w:val="20"/>
              </w:rPr>
              <w:t>(Per unit)</w:t>
            </w:r>
            <w:r w:rsidR="009E283E" w:rsidRPr="00FF45D9">
              <w:rPr>
                <w:sz w:val="20"/>
                <w:szCs w:val="20"/>
              </w:rPr>
              <w:t>.</w:t>
            </w:r>
          </w:p>
        </w:tc>
        <w:tc>
          <w:tcPr>
            <w:tcW w:w="2375" w:type="pct"/>
            <w:shd w:val="clear" w:color="auto" w:fill="auto"/>
          </w:tcPr>
          <w:p w14:paraId="621044E9" w14:textId="77777777" w:rsidR="00C90144" w:rsidRPr="00FF45D9" w:rsidRDefault="008769D7" w:rsidP="00FF45D9">
            <w:pPr>
              <w:ind w:firstLine="0"/>
              <w:jc w:val="left"/>
              <w:rPr>
                <w:sz w:val="20"/>
                <w:szCs w:val="20"/>
              </w:rPr>
            </w:pPr>
            <w:r w:rsidRPr="00FF45D9">
              <w:rPr>
                <w:sz w:val="20"/>
                <w:szCs w:val="20"/>
              </w:rPr>
              <w:t>Code to represent the price type.</w:t>
            </w:r>
          </w:p>
        </w:tc>
      </w:tr>
      <w:tr w:rsidR="00C90144" w:rsidRPr="00FF45D9" w14:paraId="70DCBC3E" w14:textId="77777777" w:rsidTr="003B53C8">
        <w:tc>
          <w:tcPr>
            <w:tcW w:w="286" w:type="pct"/>
            <w:shd w:val="clear" w:color="auto" w:fill="DFD8E8"/>
          </w:tcPr>
          <w:p w14:paraId="52EF17A9" w14:textId="77777777" w:rsidR="00C90144" w:rsidRPr="00FF45D9" w:rsidRDefault="00C90144" w:rsidP="00FF45D9">
            <w:pPr>
              <w:ind w:firstLine="0"/>
              <w:jc w:val="left"/>
              <w:rPr>
                <w:sz w:val="20"/>
                <w:szCs w:val="20"/>
              </w:rPr>
            </w:pPr>
            <w:r w:rsidRPr="00FF45D9">
              <w:rPr>
                <w:sz w:val="20"/>
                <w:szCs w:val="20"/>
              </w:rPr>
              <w:t>5385</w:t>
            </w:r>
          </w:p>
        </w:tc>
        <w:tc>
          <w:tcPr>
            <w:tcW w:w="597" w:type="pct"/>
            <w:shd w:val="clear" w:color="auto" w:fill="DFD8E8"/>
          </w:tcPr>
          <w:p w14:paraId="396B9D37" w14:textId="77777777" w:rsidR="00C90144" w:rsidRPr="00FF45D9" w:rsidRDefault="00C90144" w:rsidP="00FF45D9">
            <w:pPr>
              <w:ind w:firstLine="0"/>
              <w:jc w:val="left"/>
              <w:rPr>
                <w:sz w:val="20"/>
                <w:szCs w:val="20"/>
              </w:rPr>
            </w:pPr>
            <w:r w:rsidRPr="00FF45D9">
              <w:rPr>
                <w:sz w:val="20"/>
                <w:szCs w:val="20"/>
              </w:rPr>
              <w:t>MarketCode</w:t>
            </w:r>
          </w:p>
        </w:tc>
        <w:tc>
          <w:tcPr>
            <w:tcW w:w="276" w:type="pct"/>
            <w:shd w:val="clear" w:color="auto" w:fill="DFD8E8"/>
          </w:tcPr>
          <w:p w14:paraId="707B1341" w14:textId="77777777" w:rsidR="00C90144" w:rsidRPr="00FF45D9" w:rsidRDefault="00816CE0" w:rsidP="00FF45D9">
            <w:pPr>
              <w:ind w:firstLine="0"/>
              <w:jc w:val="left"/>
              <w:rPr>
                <w:sz w:val="20"/>
                <w:szCs w:val="20"/>
              </w:rPr>
            </w:pPr>
            <w:r w:rsidRPr="00FF45D9">
              <w:rPr>
                <w:sz w:val="20"/>
                <w:szCs w:val="20"/>
              </w:rPr>
              <w:t>N</w:t>
            </w:r>
          </w:p>
        </w:tc>
        <w:tc>
          <w:tcPr>
            <w:tcW w:w="595" w:type="pct"/>
            <w:shd w:val="clear" w:color="auto" w:fill="DFD8E8"/>
          </w:tcPr>
          <w:p w14:paraId="3C9EA15F" w14:textId="77777777" w:rsidR="00C90144" w:rsidRPr="00FF45D9" w:rsidRDefault="00C90144" w:rsidP="00FF45D9">
            <w:pPr>
              <w:ind w:firstLine="0"/>
              <w:jc w:val="left"/>
              <w:rPr>
                <w:sz w:val="20"/>
                <w:szCs w:val="20"/>
              </w:rPr>
            </w:pPr>
            <w:r w:rsidRPr="00FF45D9">
              <w:rPr>
                <w:sz w:val="20"/>
                <w:szCs w:val="20"/>
              </w:rPr>
              <w:t>String</w:t>
            </w:r>
          </w:p>
        </w:tc>
        <w:tc>
          <w:tcPr>
            <w:tcW w:w="872" w:type="pct"/>
            <w:shd w:val="clear" w:color="auto" w:fill="DFD8E8"/>
          </w:tcPr>
          <w:p w14:paraId="2CA17D9F" w14:textId="77777777" w:rsidR="00C90144" w:rsidRPr="00FF45D9" w:rsidRDefault="00C90144" w:rsidP="00FF45D9">
            <w:pPr>
              <w:ind w:firstLine="0"/>
              <w:jc w:val="left"/>
              <w:rPr>
                <w:sz w:val="20"/>
                <w:szCs w:val="20"/>
              </w:rPr>
            </w:pPr>
            <w:r w:rsidRPr="00FF45D9">
              <w:rPr>
                <w:sz w:val="20"/>
                <w:szCs w:val="20"/>
              </w:rPr>
              <w:t> </w:t>
            </w:r>
          </w:p>
        </w:tc>
        <w:tc>
          <w:tcPr>
            <w:tcW w:w="2375" w:type="pct"/>
            <w:shd w:val="clear" w:color="auto" w:fill="DFD8E8"/>
          </w:tcPr>
          <w:p w14:paraId="4A5D1ADF" w14:textId="77777777" w:rsidR="00C90144" w:rsidRPr="00FF45D9" w:rsidRDefault="008769D7" w:rsidP="00FF45D9">
            <w:pPr>
              <w:ind w:firstLine="0"/>
              <w:jc w:val="left"/>
              <w:rPr>
                <w:sz w:val="20"/>
                <w:szCs w:val="20"/>
              </w:rPr>
            </w:pPr>
            <w:r w:rsidRPr="00FF45D9">
              <w:rPr>
                <w:sz w:val="20"/>
                <w:szCs w:val="20"/>
              </w:rPr>
              <w:t>Code of market where instrument is traded.</w:t>
            </w:r>
          </w:p>
        </w:tc>
      </w:tr>
      <w:tr w:rsidR="00C90144" w:rsidRPr="00FF45D9" w14:paraId="2BE115D4" w14:textId="77777777" w:rsidTr="003B53C8">
        <w:tc>
          <w:tcPr>
            <w:tcW w:w="286" w:type="pct"/>
            <w:shd w:val="clear" w:color="auto" w:fill="auto"/>
          </w:tcPr>
          <w:p w14:paraId="5F2E918E" w14:textId="77777777" w:rsidR="00C90144" w:rsidRPr="00FF45D9" w:rsidRDefault="00C90144" w:rsidP="00FF45D9">
            <w:pPr>
              <w:ind w:firstLine="0"/>
              <w:jc w:val="left"/>
              <w:rPr>
                <w:sz w:val="20"/>
                <w:szCs w:val="20"/>
                <w:lang w:val="ru-RU"/>
              </w:rPr>
            </w:pPr>
            <w:r w:rsidRPr="00FF45D9">
              <w:rPr>
                <w:sz w:val="20"/>
                <w:szCs w:val="20"/>
                <w:lang w:val="ru-RU"/>
              </w:rPr>
              <w:t>969</w:t>
            </w:r>
          </w:p>
        </w:tc>
        <w:tc>
          <w:tcPr>
            <w:tcW w:w="597" w:type="pct"/>
            <w:shd w:val="clear" w:color="auto" w:fill="auto"/>
          </w:tcPr>
          <w:p w14:paraId="1892D82B" w14:textId="77777777" w:rsidR="00C90144" w:rsidRPr="00FF45D9" w:rsidRDefault="00C90144" w:rsidP="00FF45D9">
            <w:pPr>
              <w:ind w:firstLine="0"/>
              <w:jc w:val="left"/>
              <w:rPr>
                <w:sz w:val="20"/>
                <w:szCs w:val="20"/>
              </w:rPr>
            </w:pPr>
            <w:r w:rsidRPr="00FF45D9">
              <w:rPr>
                <w:sz w:val="20"/>
                <w:szCs w:val="20"/>
              </w:rPr>
              <w:t>MinPriceIncrement</w:t>
            </w:r>
          </w:p>
        </w:tc>
        <w:tc>
          <w:tcPr>
            <w:tcW w:w="276" w:type="pct"/>
            <w:shd w:val="clear" w:color="auto" w:fill="auto"/>
          </w:tcPr>
          <w:p w14:paraId="547BAC75" w14:textId="77777777" w:rsidR="00C90144" w:rsidRPr="00FF45D9" w:rsidRDefault="00816CE0" w:rsidP="00FF45D9">
            <w:pPr>
              <w:ind w:firstLine="0"/>
              <w:jc w:val="left"/>
              <w:rPr>
                <w:sz w:val="20"/>
                <w:szCs w:val="20"/>
              </w:rPr>
            </w:pPr>
            <w:r w:rsidRPr="00FF45D9">
              <w:rPr>
                <w:sz w:val="20"/>
                <w:szCs w:val="20"/>
              </w:rPr>
              <w:t>N</w:t>
            </w:r>
          </w:p>
        </w:tc>
        <w:tc>
          <w:tcPr>
            <w:tcW w:w="595" w:type="pct"/>
            <w:shd w:val="clear" w:color="auto" w:fill="auto"/>
          </w:tcPr>
          <w:p w14:paraId="2793DF3E" w14:textId="77777777" w:rsidR="00C90144" w:rsidRPr="00FF45D9" w:rsidRDefault="00C90144" w:rsidP="00FF45D9">
            <w:pPr>
              <w:ind w:firstLine="0"/>
              <w:jc w:val="left"/>
              <w:rPr>
                <w:sz w:val="20"/>
                <w:szCs w:val="20"/>
              </w:rPr>
            </w:pPr>
            <w:r w:rsidRPr="00FF45D9">
              <w:rPr>
                <w:sz w:val="20"/>
                <w:szCs w:val="20"/>
              </w:rPr>
              <w:t>float</w:t>
            </w:r>
          </w:p>
        </w:tc>
        <w:tc>
          <w:tcPr>
            <w:tcW w:w="872" w:type="pct"/>
            <w:shd w:val="clear" w:color="auto" w:fill="auto"/>
          </w:tcPr>
          <w:p w14:paraId="6EE82616" w14:textId="77777777" w:rsidR="00C90144" w:rsidRPr="00FF45D9" w:rsidRDefault="00C90144" w:rsidP="00FF45D9">
            <w:pPr>
              <w:ind w:firstLine="0"/>
              <w:jc w:val="left"/>
              <w:rPr>
                <w:sz w:val="20"/>
                <w:szCs w:val="20"/>
                <w:lang w:val="ru-RU"/>
              </w:rPr>
            </w:pPr>
            <w:r w:rsidRPr="00FF45D9">
              <w:rPr>
                <w:sz w:val="20"/>
                <w:szCs w:val="20"/>
                <w:lang w:val="ru-RU"/>
              </w:rPr>
              <w:t> </w:t>
            </w:r>
          </w:p>
        </w:tc>
        <w:tc>
          <w:tcPr>
            <w:tcW w:w="2375" w:type="pct"/>
            <w:shd w:val="clear" w:color="auto" w:fill="auto"/>
          </w:tcPr>
          <w:p w14:paraId="5B0A0EA7" w14:textId="77777777" w:rsidR="00C90144" w:rsidRPr="00FF45D9" w:rsidRDefault="008769D7" w:rsidP="00FF45D9">
            <w:pPr>
              <w:ind w:firstLine="0"/>
              <w:jc w:val="left"/>
              <w:rPr>
                <w:sz w:val="20"/>
                <w:szCs w:val="20"/>
              </w:rPr>
            </w:pPr>
            <w:r w:rsidRPr="00FF45D9">
              <w:rPr>
                <w:sz w:val="20"/>
                <w:szCs w:val="20"/>
              </w:rPr>
              <w:t>Minimum price increase for a given exchange-traded Instrument.</w:t>
            </w:r>
          </w:p>
        </w:tc>
      </w:tr>
      <w:tr w:rsidR="00C90144" w:rsidRPr="00FF45D9" w14:paraId="08AFB54D" w14:textId="77777777" w:rsidTr="003B53C8">
        <w:tc>
          <w:tcPr>
            <w:tcW w:w="286" w:type="pct"/>
            <w:shd w:val="clear" w:color="auto" w:fill="DFD8E8"/>
          </w:tcPr>
          <w:p w14:paraId="750F34D6" w14:textId="77777777" w:rsidR="00C90144" w:rsidRPr="00FF45D9" w:rsidRDefault="00C90144" w:rsidP="00FF45D9">
            <w:pPr>
              <w:ind w:firstLine="0"/>
              <w:jc w:val="left"/>
              <w:rPr>
                <w:sz w:val="20"/>
                <w:szCs w:val="20"/>
                <w:lang w:val="ru-RU"/>
              </w:rPr>
            </w:pPr>
            <w:r w:rsidRPr="00FF45D9">
              <w:rPr>
                <w:sz w:val="20"/>
                <w:szCs w:val="20"/>
                <w:lang w:val="ru-RU"/>
              </w:rPr>
              <w:t>5387</w:t>
            </w:r>
          </w:p>
        </w:tc>
        <w:tc>
          <w:tcPr>
            <w:tcW w:w="597" w:type="pct"/>
            <w:shd w:val="clear" w:color="auto" w:fill="DFD8E8"/>
          </w:tcPr>
          <w:p w14:paraId="636AF93D" w14:textId="77777777" w:rsidR="00C90144" w:rsidRPr="00FF45D9" w:rsidRDefault="00C90144" w:rsidP="00FF45D9">
            <w:pPr>
              <w:ind w:firstLine="0"/>
              <w:jc w:val="left"/>
              <w:rPr>
                <w:sz w:val="20"/>
                <w:szCs w:val="20"/>
              </w:rPr>
            </w:pPr>
            <w:r w:rsidRPr="00FF45D9">
              <w:rPr>
                <w:sz w:val="20"/>
                <w:szCs w:val="20"/>
              </w:rPr>
              <w:t>MktShareLimit</w:t>
            </w:r>
          </w:p>
        </w:tc>
        <w:tc>
          <w:tcPr>
            <w:tcW w:w="276" w:type="pct"/>
            <w:shd w:val="clear" w:color="auto" w:fill="DFD8E8"/>
          </w:tcPr>
          <w:p w14:paraId="19E890F9" w14:textId="77777777" w:rsidR="00C90144" w:rsidRPr="00FF45D9" w:rsidRDefault="00816CE0" w:rsidP="00FF45D9">
            <w:pPr>
              <w:ind w:firstLine="0"/>
              <w:jc w:val="left"/>
              <w:rPr>
                <w:sz w:val="20"/>
                <w:szCs w:val="20"/>
              </w:rPr>
            </w:pPr>
            <w:r w:rsidRPr="00FF45D9">
              <w:rPr>
                <w:sz w:val="20"/>
                <w:szCs w:val="20"/>
              </w:rPr>
              <w:t>N</w:t>
            </w:r>
          </w:p>
        </w:tc>
        <w:tc>
          <w:tcPr>
            <w:tcW w:w="595" w:type="pct"/>
            <w:shd w:val="clear" w:color="auto" w:fill="DFD8E8"/>
          </w:tcPr>
          <w:p w14:paraId="0A0E64F2" w14:textId="77777777" w:rsidR="00C90144" w:rsidRPr="00FF45D9" w:rsidRDefault="00C90144" w:rsidP="00FF45D9">
            <w:pPr>
              <w:ind w:firstLine="0"/>
              <w:jc w:val="left"/>
              <w:rPr>
                <w:sz w:val="20"/>
                <w:szCs w:val="20"/>
              </w:rPr>
            </w:pPr>
            <w:r w:rsidRPr="00FF45D9">
              <w:rPr>
                <w:sz w:val="20"/>
                <w:szCs w:val="20"/>
              </w:rPr>
              <w:t>Percentage</w:t>
            </w:r>
          </w:p>
        </w:tc>
        <w:tc>
          <w:tcPr>
            <w:tcW w:w="872" w:type="pct"/>
            <w:shd w:val="clear" w:color="auto" w:fill="DFD8E8"/>
          </w:tcPr>
          <w:p w14:paraId="65434C23" w14:textId="77777777" w:rsidR="00C90144" w:rsidRPr="00FF45D9" w:rsidRDefault="00C90144" w:rsidP="00FF45D9">
            <w:pPr>
              <w:ind w:firstLine="0"/>
              <w:jc w:val="left"/>
              <w:rPr>
                <w:sz w:val="20"/>
                <w:szCs w:val="20"/>
              </w:rPr>
            </w:pPr>
          </w:p>
        </w:tc>
        <w:tc>
          <w:tcPr>
            <w:tcW w:w="2375" w:type="pct"/>
            <w:shd w:val="clear" w:color="auto" w:fill="DFD8E8"/>
          </w:tcPr>
          <w:p w14:paraId="61CCCBB4" w14:textId="77777777" w:rsidR="00C90144" w:rsidRPr="00FF45D9" w:rsidRDefault="008769D7" w:rsidP="00FF45D9">
            <w:pPr>
              <w:ind w:firstLine="0"/>
              <w:jc w:val="left"/>
              <w:rPr>
                <w:sz w:val="20"/>
                <w:szCs w:val="20"/>
                <w:lang w:val="ru-RU"/>
              </w:rPr>
            </w:pPr>
            <w:r w:rsidRPr="00FF45D9">
              <w:rPr>
                <w:sz w:val="20"/>
                <w:szCs w:val="20"/>
                <w:lang w:val="ru-RU"/>
              </w:rPr>
              <w:t>Market share limit.</w:t>
            </w:r>
          </w:p>
        </w:tc>
      </w:tr>
      <w:tr w:rsidR="00C90144" w:rsidRPr="00FF45D9" w14:paraId="75E5EB25" w14:textId="77777777" w:rsidTr="003B53C8">
        <w:tc>
          <w:tcPr>
            <w:tcW w:w="286" w:type="pct"/>
            <w:shd w:val="clear" w:color="auto" w:fill="auto"/>
          </w:tcPr>
          <w:p w14:paraId="57CAF694" w14:textId="77777777" w:rsidR="00C90144" w:rsidRPr="00FF45D9" w:rsidRDefault="00C90144" w:rsidP="00FF45D9">
            <w:pPr>
              <w:ind w:firstLine="0"/>
              <w:jc w:val="left"/>
              <w:rPr>
                <w:sz w:val="20"/>
                <w:szCs w:val="20"/>
                <w:lang w:val="ru-RU"/>
              </w:rPr>
            </w:pPr>
            <w:r w:rsidRPr="00FF45D9">
              <w:rPr>
                <w:sz w:val="20"/>
                <w:szCs w:val="20"/>
                <w:lang w:val="ru-RU"/>
              </w:rPr>
              <w:t>5388</w:t>
            </w:r>
          </w:p>
        </w:tc>
        <w:tc>
          <w:tcPr>
            <w:tcW w:w="597" w:type="pct"/>
            <w:shd w:val="clear" w:color="auto" w:fill="auto"/>
          </w:tcPr>
          <w:p w14:paraId="20628108" w14:textId="77777777" w:rsidR="00C90144" w:rsidRPr="00FF45D9" w:rsidRDefault="00C90144" w:rsidP="00FF45D9">
            <w:pPr>
              <w:ind w:firstLine="0"/>
              <w:jc w:val="left"/>
              <w:rPr>
                <w:sz w:val="20"/>
                <w:szCs w:val="20"/>
              </w:rPr>
            </w:pPr>
            <w:r w:rsidRPr="00FF45D9">
              <w:rPr>
                <w:sz w:val="20"/>
                <w:szCs w:val="20"/>
              </w:rPr>
              <w:t>MktShareThreshold</w:t>
            </w:r>
          </w:p>
        </w:tc>
        <w:tc>
          <w:tcPr>
            <w:tcW w:w="276" w:type="pct"/>
            <w:shd w:val="clear" w:color="auto" w:fill="auto"/>
          </w:tcPr>
          <w:p w14:paraId="7DFCCDA5" w14:textId="77777777" w:rsidR="00C90144" w:rsidRPr="00FF45D9" w:rsidRDefault="00816CE0" w:rsidP="00FF45D9">
            <w:pPr>
              <w:ind w:firstLine="0"/>
              <w:jc w:val="left"/>
              <w:rPr>
                <w:sz w:val="20"/>
                <w:szCs w:val="20"/>
              </w:rPr>
            </w:pPr>
            <w:r w:rsidRPr="00FF45D9">
              <w:rPr>
                <w:sz w:val="20"/>
                <w:szCs w:val="20"/>
              </w:rPr>
              <w:t>N</w:t>
            </w:r>
          </w:p>
        </w:tc>
        <w:tc>
          <w:tcPr>
            <w:tcW w:w="595" w:type="pct"/>
            <w:shd w:val="clear" w:color="auto" w:fill="auto"/>
          </w:tcPr>
          <w:p w14:paraId="666A268E" w14:textId="77777777" w:rsidR="00C90144" w:rsidRPr="00FF45D9" w:rsidRDefault="00C90144" w:rsidP="00FF45D9">
            <w:pPr>
              <w:ind w:firstLine="0"/>
              <w:jc w:val="left"/>
              <w:rPr>
                <w:sz w:val="20"/>
                <w:szCs w:val="20"/>
              </w:rPr>
            </w:pPr>
            <w:r w:rsidRPr="00FF45D9">
              <w:rPr>
                <w:sz w:val="20"/>
                <w:szCs w:val="20"/>
              </w:rPr>
              <w:t>Qty</w:t>
            </w:r>
          </w:p>
        </w:tc>
        <w:tc>
          <w:tcPr>
            <w:tcW w:w="872" w:type="pct"/>
            <w:shd w:val="clear" w:color="auto" w:fill="auto"/>
          </w:tcPr>
          <w:p w14:paraId="1155F9EB" w14:textId="77777777" w:rsidR="00C90144" w:rsidRPr="00FF45D9" w:rsidRDefault="00C90144" w:rsidP="00FF45D9">
            <w:pPr>
              <w:ind w:firstLine="0"/>
              <w:jc w:val="left"/>
              <w:rPr>
                <w:sz w:val="20"/>
                <w:szCs w:val="20"/>
              </w:rPr>
            </w:pPr>
          </w:p>
        </w:tc>
        <w:tc>
          <w:tcPr>
            <w:tcW w:w="2375" w:type="pct"/>
            <w:shd w:val="clear" w:color="auto" w:fill="auto"/>
          </w:tcPr>
          <w:p w14:paraId="2A61682A" w14:textId="77777777" w:rsidR="00C90144" w:rsidRPr="00FF45D9" w:rsidRDefault="000D6BC7" w:rsidP="00FF45D9">
            <w:pPr>
              <w:ind w:firstLine="0"/>
              <w:jc w:val="left"/>
              <w:rPr>
                <w:sz w:val="20"/>
                <w:szCs w:val="20"/>
                <w:lang w:val="ru-RU"/>
              </w:rPr>
            </w:pPr>
            <w:r w:rsidRPr="00FF45D9">
              <w:rPr>
                <w:sz w:val="20"/>
                <w:szCs w:val="20"/>
                <w:lang w:val="ru-RU"/>
              </w:rPr>
              <w:t>Market share limit threshold.</w:t>
            </w:r>
          </w:p>
        </w:tc>
      </w:tr>
      <w:tr w:rsidR="00C90144" w:rsidRPr="00FF45D9" w14:paraId="67DFC775" w14:textId="77777777" w:rsidTr="003B53C8">
        <w:tc>
          <w:tcPr>
            <w:tcW w:w="286" w:type="pct"/>
            <w:shd w:val="clear" w:color="auto" w:fill="DFD8E8"/>
          </w:tcPr>
          <w:p w14:paraId="107AED1F" w14:textId="77777777" w:rsidR="00C90144" w:rsidRPr="00FF45D9" w:rsidRDefault="00C90144" w:rsidP="00FF45D9">
            <w:pPr>
              <w:ind w:firstLine="0"/>
              <w:jc w:val="left"/>
              <w:rPr>
                <w:sz w:val="20"/>
                <w:szCs w:val="20"/>
                <w:lang w:val="ru-RU"/>
              </w:rPr>
            </w:pPr>
            <w:r w:rsidRPr="00FF45D9">
              <w:rPr>
                <w:sz w:val="20"/>
                <w:szCs w:val="20"/>
                <w:lang w:val="ru-RU"/>
              </w:rPr>
              <w:t>5389</w:t>
            </w:r>
          </w:p>
        </w:tc>
        <w:tc>
          <w:tcPr>
            <w:tcW w:w="597" w:type="pct"/>
            <w:shd w:val="clear" w:color="auto" w:fill="DFD8E8"/>
          </w:tcPr>
          <w:p w14:paraId="56E76958" w14:textId="77777777" w:rsidR="00C90144" w:rsidRPr="00FF45D9" w:rsidRDefault="00C90144" w:rsidP="00FF45D9">
            <w:pPr>
              <w:ind w:firstLine="0"/>
              <w:jc w:val="left"/>
              <w:rPr>
                <w:sz w:val="20"/>
                <w:szCs w:val="20"/>
              </w:rPr>
            </w:pPr>
            <w:r w:rsidRPr="00FF45D9">
              <w:rPr>
                <w:sz w:val="20"/>
                <w:szCs w:val="20"/>
              </w:rPr>
              <w:t>MaxOrdersVolume</w:t>
            </w:r>
          </w:p>
        </w:tc>
        <w:tc>
          <w:tcPr>
            <w:tcW w:w="276" w:type="pct"/>
            <w:shd w:val="clear" w:color="auto" w:fill="DFD8E8"/>
          </w:tcPr>
          <w:p w14:paraId="06C13FD2" w14:textId="77777777" w:rsidR="00C90144" w:rsidRPr="00FF45D9" w:rsidRDefault="00816CE0" w:rsidP="00FF45D9">
            <w:pPr>
              <w:ind w:firstLine="0"/>
              <w:jc w:val="left"/>
              <w:rPr>
                <w:sz w:val="20"/>
                <w:szCs w:val="20"/>
              </w:rPr>
            </w:pPr>
            <w:r w:rsidRPr="00FF45D9">
              <w:rPr>
                <w:sz w:val="20"/>
                <w:szCs w:val="20"/>
              </w:rPr>
              <w:t>N</w:t>
            </w:r>
          </w:p>
        </w:tc>
        <w:tc>
          <w:tcPr>
            <w:tcW w:w="595" w:type="pct"/>
            <w:shd w:val="clear" w:color="auto" w:fill="DFD8E8"/>
          </w:tcPr>
          <w:p w14:paraId="3EBA0F84" w14:textId="77777777" w:rsidR="00C90144" w:rsidRPr="00FF45D9" w:rsidRDefault="00C90144" w:rsidP="00FF45D9">
            <w:pPr>
              <w:ind w:firstLine="0"/>
              <w:jc w:val="left"/>
              <w:rPr>
                <w:sz w:val="20"/>
                <w:szCs w:val="20"/>
              </w:rPr>
            </w:pPr>
            <w:r w:rsidRPr="00FF45D9">
              <w:rPr>
                <w:sz w:val="20"/>
                <w:szCs w:val="20"/>
              </w:rPr>
              <w:t>Qty</w:t>
            </w:r>
          </w:p>
        </w:tc>
        <w:tc>
          <w:tcPr>
            <w:tcW w:w="872" w:type="pct"/>
            <w:shd w:val="clear" w:color="auto" w:fill="DFD8E8"/>
          </w:tcPr>
          <w:p w14:paraId="02F20596" w14:textId="77777777" w:rsidR="00C90144" w:rsidRPr="00FF45D9" w:rsidRDefault="00C90144" w:rsidP="00FF45D9">
            <w:pPr>
              <w:ind w:firstLine="0"/>
              <w:jc w:val="left"/>
              <w:rPr>
                <w:sz w:val="20"/>
                <w:szCs w:val="20"/>
              </w:rPr>
            </w:pPr>
          </w:p>
        </w:tc>
        <w:tc>
          <w:tcPr>
            <w:tcW w:w="2375" w:type="pct"/>
            <w:shd w:val="clear" w:color="auto" w:fill="DFD8E8"/>
          </w:tcPr>
          <w:p w14:paraId="19CCFBAC" w14:textId="77777777" w:rsidR="00C90144" w:rsidRPr="00FF45D9" w:rsidRDefault="008769D7" w:rsidP="00FF45D9">
            <w:pPr>
              <w:ind w:firstLine="0"/>
              <w:jc w:val="left"/>
              <w:rPr>
                <w:sz w:val="20"/>
                <w:szCs w:val="20"/>
                <w:lang w:val="ru-RU"/>
              </w:rPr>
            </w:pPr>
            <w:r w:rsidRPr="00FF45D9">
              <w:rPr>
                <w:sz w:val="20"/>
                <w:szCs w:val="20"/>
                <w:lang w:val="ru-RU"/>
              </w:rPr>
              <w:t>Market share limit threshold.</w:t>
            </w:r>
          </w:p>
        </w:tc>
      </w:tr>
      <w:tr w:rsidR="00C90144" w:rsidRPr="00FF45D9" w14:paraId="353B4EB5" w14:textId="77777777" w:rsidTr="003B53C8">
        <w:tc>
          <w:tcPr>
            <w:tcW w:w="286" w:type="pct"/>
            <w:shd w:val="clear" w:color="auto" w:fill="auto"/>
          </w:tcPr>
          <w:p w14:paraId="0EF3B969" w14:textId="77777777" w:rsidR="00C90144" w:rsidRPr="00FF45D9" w:rsidRDefault="00C90144" w:rsidP="00FF45D9">
            <w:pPr>
              <w:ind w:firstLine="0"/>
              <w:jc w:val="left"/>
              <w:rPr>
                <w:sz w:val="20"/>
                <w:szCs w:val="20"/>
                <w:lang w:val="ru-RU"/>
              </w:rPr>
            </w:pPr>
            <w:r w:rsidRPr="00FF45D9">
              <w:rPr>
                <w:sz w:val="20"/>
                <w:szCs w:val="20"/>
                <w:lang w:val="ru-RU"/>
              </w:rPr>
              <w:t>5470</w:t>
            </w:r>
          </w:p>
        </w:tc>
        <w:tc>
          <w:tcPr>
            <w:tcW w:w="597" w:type="pct"/>
            <w:shd w:val="clear" w:color="auto" w:fill="auto"/>
          </w:tcPr>
          <w:p w14:paraId="371CA5D2" w14:textId="77777777" w:rsidR="00C90144" w:rsidRPr="00FF45D9" w:rsidRDefault="00C90144" w:rsidP="00FF45D9">
            <w:pPr>
              <w:ind w:firstLine="0"/>
              <w:jc w:val="left"/>
              <w:rPr>
                <w:sz w:val="20"/>
                <w:szCs w:val="20"/>
              </w:rPr>
            </w:pPr>
            <w:r w:rsidRPr="00FF45D9">
              <w:rPr>
                <w:sz w:val="20"/>
                <w:szCs w:val="20"/>
              </w:rPr>
              <w:t>PriceMvmLimit</w:t>
            </w:r>
          </w:p>
        </w:tc>
        <w:tc>
          <w:tcPr>
            <w:tcW w:w="276" w:type="pct"/>
            <w:shd w:val="clear" w:color="auto" w:fill="auto"/>
          </w:tcPr>
          <w:p w14:paraId="6112375D" w14:textId="77777777" w:rsidR="00C90144" w:rsidRPr="00FF45D9" w:rsidRDefault="00816CE0" w:rsidP="00FF45D9">
            <w:pPr>
              <w:ind w:firstLine="0"/>
              <w:jc w:val="left"/>
              <w:rPr>
                <w:sz w:val="20"/>
                <w:szCs w:val="20"/>
              </w:rPr>
            </w:pPr>
            <w:r w:rsidRPr="00FF45D9">
              <w:rPr>
                <w:sz w:val="20"/>
                <w:szCs w:val="20"/>
              </w:rPr>
              <w:t>N</w:t>
            </w:r>
          </w:p>
        </w:tc>
        <w:tc>
          <w:tcPr>
            <w:tcW w:w="595" w:type="pct"/>
            <w:shd w:val="clear" w:color="auto" w:fill="auto"/>
          </w:tcPr>
          <w:p w14:paraId="12E2CEF8" w14:textId="77777777" w:rsidR="00C90144" w:rsidRPr="00FF45D9" w:rsidRDefault="00C90144" w:rsidP="00FF45D9">
            <w:pPr>
              <w:ind w:firstLine="0"/>
              <w:jc w:val="left"/>
              <w:rPr>
                <w:sz w:val="20"/>
                <w:szCs w:val="20"/>
              </w:rPr>
            </w:pPr>
            <w:r w:rsidRPr="00FF45D9">
              <w:rPr>
                <w:sz w:val="20"/>
                <w:szCs w:val="20"/>
              </w:rPr>
              <w:t>Price</w:t>
            </w:r>
          </w:p>
        </w:tc>
        <w:tc>
          <w:tcPr>
            <w:tcW w:w="872" w:type="pct"/>
            <w:shd w:val="clear" w:color="auto" w:fill="auto"/>
          </w:tcPr>
          <w:p w14:paraId="222AADF4" w14:textId="77777777" w:rsidR="00C90144" w:rsidRPr="00FF45D9" w:rsidRDefault="00C90144" w:rsidP="00FF45D9">
            <w:pPr>
              <w:ind w:firstLine="0"/>
              <w:jc w:val="left"/>
              <w:rPr>
                <w:sz w:val="20"/>
                <w:szCs w:val="20"/>
              </w:rPr>
            </w:pPr>
          </w:p>
        </w:tc>
        <w:tc>
          <w:tcPr>
            <w:tcW w:w="2375" w:type="pct"/>
            <w:shd w:val="clear" w:color="auto" w:fill="auto"/>
          </w:tcPr>
          <w:p w14:paraId="5A602369" w14:textId="77777777" w:rsidR="00C90144" w:rsidRPr="00FF45D9" w:rsidRDefault="000D6BC7" w:rsidP="00FF45D9">
            <w:pPr>
              <w:ind w:firstLine="0"/>
              <w:jc w:val="left"/>
              <w:rPr>
                <w:sz w:val="20"/>
                <w:szCs w:val="20"/>
              </w:rPr>
            </w:pPr>
            <w:r w:rsidRPr="00FF45D9">
              <w:rPr>
                <w:sz w:val="20"/>
                <w:szCs w:val="20"/>
              </w:rPr>
              <w:t>Maximum deviation of prices from settlement price.</w:t>
            </w:r>
          </w:p>
        </w:tc>
      </w:tr>
      <w:tr w:rsidR="00C90144" w:rsidRPr="00FF45D9" w14:paraId="1CF7CB50" w14:textId="77777777" w:rsidTr="003B53C8">
        <w:tc>
          <w:tcPr>
            <w:tcW w:w="286" w:type="pct"/>
            <w:shd w:val="clear" w:color="auto" w:fill="DFD8E8"/>
          </w:tcPr>
          <w:p w14:paraId="3F474E3F" w14:textId="77777777" w:rsidR="00C90144" w:rsidRPr="00FF45D9" w:rsidRDefault="00C90144" w:rsidP="00FF45D9">
            <w:pPr>
              <w:ind w:firstLine="0"/>
              <w:jc w:val="left"/>
              <w:rPr>
                <w:sz w:val="20"/>
                <w:szCs w:val="20"/>
              </w:rPr>
            </w:pPr>
            <w:r w:rsidRPr="00FF45D9">
              <w:rPr>
                <w:sz w:val="20"/>
                <w:szCs w:val="20"/>
              </w:rPr>
              <w:t>5508</w:t>
            </w:r>
          </w:p>
        </w:tc>
        <w:tc>
          <w:tcPr>
            <w:tcW w:w="597" w:type="pct"/>
            <w:shd w:val="clear" w:color="auto" w:fill="DFD8E8"/>
          </w:tcPr>
          <w:p w14:paraId="2D918E38" w14:textId="77777777" w:rsidR="00C90144" w:rsidRPr="00FF45D9" w:rsidRDefault="00C90144" w:rsidP="00FF45D9">
            <w:pPr>
              <w:ind w:firstLine="0"/>
              <w:jc w:val="left"/>
              <w:rPr>
                <w:sz w:val="20"/>
                <w:szCs w:val="20"/>
              </w:rPr>
            </w:pPr>
            <w:r w:rsidRPr="00FF45D9">
              <w:rPr>
                <w:sz w:val="20"/>
                <w:szCs w:val="20"/>
              </w:rPr>
              <w:t>FaceValue</w:t>
            </w:r>
          </w:p>
        </w:tc>
        <w:tc>
          <w:tcPr>
            <w:tcW w:w="276" w:type="pct"/>
            <w:shd w:val="clear" w:color="auto" w:fill="DFD8E8"/>
          </w:tcPr>
          <w:p w14:paraId="4409D130" w14:textId="77777777" w:rsidR="00C90144" w:rsidRPr="00FF45D9" w:rsidRDefault="00C924CF" w:rsidP="00FF45D9">
            <w:pPr>
              <w:ind w:firstLine="0"/>
              <w:jc w:val="left"/>
              <w:rPr>
                <w:sz w:val="20"/>
                <w:szCs w:val="20"/>
              </w:rPr>
            </w:pPr>
            <w:r w:rsidRPr="00FF45D9">
              <w:rPr>
                <w:sz w:val="20"/>
                <w:szCs w:val="20"/>
              </w:rPr>
              <w:t>N</w:t>
            </w:r>
          </w:p>
        </w:tc>
        <w:tc>
          <w:tcPr>
            <w:tcW w:w="595" w:type="pct"/>
            <w:shd w:val="clear" w:color="auto" w:fill="DFD8E8"/>
          </w:tcPr>
          <w:p w14:paraId="47AAE5EB" w14:textId="77777777" w:rsidR="00C90144" w:rsidRPr="00FF45D9" w:rsidRDefault="00C90144" w:rsidP="00FF45D9">
            <w:pPr>
              <w:ind w:firstLine="0"/>
              <w:jc w:val="left"/>
              <w:rPr>
                <w:sz w:val="20"/>
                <w:szCs w:val="20"/>
              </w:rPr>
            </w:pPr>
            <w:r w:rsidRPr="00FF45D9">
              <w:rPr>
                <w:sz w:val="20"/>
                <w:szCs w:val="20"/>
              </w:rPr>
              <w:t>Amt</w:t>
            </w:r>
          </w:p>
        </w:tc>
        <w:tc>
          <w:tcPr>
            <w:tcW w:w="872" w:type="pct"/>
            <w:shd w:val="clear" w:color="auto" w:fill="DFD8E8"/>
          </w:tcPr>
          <w:p w14:paraId="02434D27" w14:textId="77777777" w:rsidR="00C90144" w:rsidRPr="00FF45D9" w:rsidRDefault="00C90144" w:rsidP="00FF45D9">
            <w:pPr>
              <w:ind w:firstLine="0"/>
              <w:jc w:val="left"/>
              <w:rPr>
                <w:sz w:val="20"/>
                <w:szCs w:val="20"/>
                <w:lang w:val="ru-RU"/>
              </w:rPr>
            </w:pPr>
            <w:r w:rsidRPr="00FF45D9">
              <w:rPr>
                <w:sz w:val="20"/>
                <w:szCs w:val="20"/>
                <w:lang w:val="ru-RU"/>
              </w:rPr>
              <w:t> </w:t>
            </w:r>
          </w:p>
        </w:tc>
        <w:tc>
          <w:tcPr>
            <w:tcW w:w="2375" w:type="pct"/>
            <w:shd w:val="clear" w:color="auto" w:fill="DFD8E8"/>
          </w:tcPr>
          <w:p w14:paraId="6AF39068" w14:textId="77777777" w:rsidR="00C90144" w:rsidRPr="00FF45D9" w:rsidRDefault="008769D7" w:rsidP="00FF45D9">
            <w:pPr>
              <w:ind w:firstLine="0"/>
              <w:jc w:val="left"/>
              <w:rPr>
                <w:sz w:val="20"/>
                <w:szCs w:val="20"/>
              </w:rPr>
            </w:pPr>
            <w:r w:rsidRPr="00FF45D9">
              <w:rPr>
                <w:sz w:val="20"/>
                <w:szCs w:val="20"/>
              </w:rPr>
              <w:t>Maximum deviation of prices from settlement price.</w:t>
            </w:r>
          </w:p>
        </w:tc>
      </w:tr>
      <w:tr w:rsidR="00C90144" w:rsidRPr="00FF45D9" w14:paraId="4C54C5DF" w14:textId="77777777" w:rsidTr="003B53C8">
        <w:tc>
          <w:tcPr>
            <w:tcW w:w="286" w:type="pct"/>
            <w:shd w:val="clear" w:color="auto" w:fill="auto"/>
          </w:tcPr>
          <w:p w14:paraId="693F8B42" w14:textId="77777777" w:rsidR="00C90144" w:rsidRPr="00FF45D9" w:rsidRDefault="00C90144" w:rsidP="00FF45D9">
            <w:pPr>
              <w:ind w:firstLine="0"/>
              <w:jc w:val="left"/>
              <w:rPr>
                <w:sz w:val="20"/>
                <w:szCs w:val="20"/>
              </w:rPr>
            </w:pPr>
            <w:r w:rsidRPr="00FF45D9">
              <w:rPr>
                <w:sz w:val="20"/>
                <w:szCs w:val="20"/>
              </w:rPr>
              <w:t>7595</w:t>
            </w:r>
          </w:p>
        </w:tc>
        <w:tc>
          <w:tcPr>
            <w:tcW w:w="597" w:type="pct"/>
            <w:shd w:val="clear" w:color="auto" w:fill="auto"/>
          </w:tcPr>
          <w:p w14:paraId="45CE62F4" w14:textId="77777777" w:rsidR="00C90144" w:rsidRPr="00FF45D9" w:rsidRDefault="00C90144" w:rsidP="00FF45D9">
            <w:pPr>
              <w:ind w:firstLine="0"/>
              <w:jc w:val="left"/>
              <w:rPr>
                <w:sz w:val="20"/>
                <w:szCs w:val="20"/>
              </w:rPr>
            </w:pPr>
            <w:r w:rsidRPr="00FF45D9">
              <w:rPr>
                <w:sz w:val="20"/>
                <w:szCs w:val="20"/>
              </w:rPr>
              <w:t>NoSharesIssued</w:t>
            </w:r>
          </w:p>
        </w:tc>
        <w:tc>
          <w:tcPr>
            <w:tcW w:w="276" w:type="pct"/>
            <w:shd w:val="clear" w:color="auto" w:fill="auto"/>
          </w:tcPr>
          <w:p w14:paraId="19B70DC6" w14:textId="77777777" w:rsidR="00C90144" w:rsidRPr="00FF45D9" w:rsidRDefault="00C924CF" w:rsidP="00FF45D9">
            <w:pPr>
              <w:ind w:firstLine="0"/>
              <w:jc w:val="left"/>
              <w:rPr>
                <w:sz w:val="20"/>
                <w:szCs w:val="20"/>
              </w:rPr>
            </w:pPr>
            <w:r w:rsidRPr="00FF45D9">
              <w:rPr>
                <w:sz w:val="20"/>
                <w:szCs w:val="20"/>
              </w:rPr>
              <w:t>N</w:t>
            </w:r>
          </w:p>
        </w:tc>
        <w:tc>
          <w:tcPr>
            <w:tcW w:w="595" w:type="pct"/>
            <w:shd w:val="clear" w:color="auto" w:fill="auto"/>
          </w:tcPr>
          <w:p w14:paraId="1E982452" w14:textId="77777777" w:rsidR="00C90144" w:rsidRPr="00FF45D9" w:rsidRDefault="00C90144" w:rsidP="00FF45D9">
            <w:pPr>
              <w:ind w:firstLine="0"/>
              <w:jc w:val="left"/>
              <w:rPr>
                <w:sz w:val="20"/>
                <w:szCs w:val="20"/>
              </w:rPr>
            </w:pPr>
            <w:r w:rsidRPr="00FF45D9">
              <w:rPr>
                <w:sz w:val="20"/>
                <w:szCs w:val="20"/>
              </w:rPr>
              <w:t>Qty</w:t>
            </w:r>
          </w:p>
        </w:tc>
        <w:tc>
          <w:tcPr>
            <w:tcW w:w="872" w:type="pct"/>
            <w:shd w:val="clear" w:color="auto" w:fill="auto"/>
          </w:tcPr>
          <w:p w14:paraId="4DB62AE4" w14:textId="77777777" w:rsidR="00C90144" w:rsidRPr="00FF45D9" w:rsidRDefault="00C90144" w:rsidP="00FF45D9">
            <w:pPr>
              <w:ind w:firstLine="0"/>
              <w:jc w:val="left"/>
              <w:rPr>
                <w:sz w:val="20"/>
                <w:szCs w:val="20"/>
              </w:rPr>
            </w:pPr>
            <w:r w:rsidRPr="00FF45D9">
              <w:rPr>
                <w:sz w:val="20"/>
                <w:szCs w:val="20"/>
              </w:rPr>
              <w:t> </w:t>
            </w:r>
          </w:p>
        </w:tc>
        <w:tc>
          <w:tcPr>
            <w:tcW w:w="2375" w:type="pct"/>
            <w:shd w:val="clear" w:color="auto" w:fill="auto"/>
          </w:tcPr>
          <w:p w14:paraId="60984325" w14:textId="77777777" w:rsidR="00C90144" w:rsidRPr="00FF45D9" w:rsidRDefault="008769D7" w:rsidP="00FF45D9">
            <w:pPr>
              <w:ind w:firstLine="0"/>
              <w:jc w:val="left"/>
              <w:rPr>
                <w:sz w:val="20"/>
                <w:szCs w:val="20"/>
              </w:rPr>
            </w:pPr>
            <w:r w:rsidRPr="00FF45D9">
              <w:rPr>
                <w:sz w:val="20"/>
                <w:szCs w:val="20"/>
              </w:rPr>
              <w:t>The number of shares issued.</w:t>
            </w:r>
          </w:p>
        </w:tc>
      </w:tr>
      <w:tr w:rsidR="00C90144" w:rsidRPr="00FF45D9" w14:paraId="7D7524D6" w14:textId="77777777" w:rsidTr="003B53C8">
        <w:tc>
          <w:tcPr>
            <w:tcW w:w="286" w:type="pct"/>
            <w:shd w:val="clear" w:color="auto" w:fill="DFD8E8"/>
          </w:tcPr>
          <w:p w14:paraId="6B37D746" w14:textId="77777777" w:rsidR="00C90144" w:rsidRPr="00FF45D9" w:rsidRDefault="00C90144" w:rsidP="00FF45D9">
            <w:pPr>
              <w:ind w:firstLine="0"/>
              <w:jc w:val="left"/>
              <w:rPr>
                <w:sz w:val="20"/>
                <w:szCs w:val="20"/>
                <w:lang w:val="ru-RU"/>
              </w:rPr>
            </w:pPr>
            <w:r w:rsidRPr="00FF45D9">
              <w:rPr>
                <w:sz w:val="20"/>
                <w:szCs w:val="20"/>
                <w:lang w:val="ru-RU"/>
              </w:rPr>
              <w:t>9199</w:t>
            </w:r>
          </w:p>
        </w:tc>
        <w:tc>
          <w:tcPr>
            <w:tcW w:w="597" w:type="pct"/>
            <w:shd w:val="clear" w:color="auto" w:fill="DFD8E8"/>
          </w:tcPr>
          <w:p w14:paraId="584A7B69" w14:textId="77777777" w:rsidR="00C90144" w:rsidRPr="00FF45D9" w:rsidRDefault="00C90144" w:rsidP="00FF45D9">
            <w:pPr>
              <w:ind w:firstLine="0"/>
              <w:jc w:val="left"/>
              <w:rPr>
                <w:sz w:val="20"/>
                <w:szCs w:val="20"/>
              </w:rPr>
            </w:pPr>
            <w:r w:rsidRPr="00FF45D9">
              <w:rPr>
                <w:sz w:val="20"/>
                <w:szCs w:val="20"/>
              </w:rPr>
              <w:t>HighLimit</w:t>
            </w:r>
          </w:p>
        </w:tc>
        <w:tc>
          <w:tcPr>
            <w:tcW w:w="276" w:type="pct"/>
            <w:shd w:val="clear" w:color="auto" w:fill="DFD8E8"/>
          </w:tcPr>
          <w:p w14:paraId="3C6D4309" w14:textId="77777777" w:rsidR="00C90144" w:rsidRPr="00FF45D9" w:rsidRDefault="00C924CF" w:rsidP="00FF45D9">
            <w:pPr>
              <w:ind w:firstLine="0"/>
              <w:jc w:val="left"/>
              <w:rPr>
                <w:sz w:val="20"/>
                <w:szCs w:val="20"/>
              </w:rPr>
            </w:pPr>
            <w:r w:rsidRPr="00FF45D9">
              <w:rPr>
                <w:sz w:val="20"/>
                <w:szCs w:val="20"/>
              </w:rPr>
              <w:t>N</w:t>
            </w:r>
          </w:p>
        </w:tc>
        <w:tc>
          <w:tcPr>
            <w:tcW w:w="595" w:type="pct"/>
            <w:shd w:val="clear" w:color="auto" w:fill="DFD8E8"/>
          </w:tcPr>
          <w:p w14:paraId="46B18C95" w14:textId="77777777" w:rsidR="00C90144" w:rsidRPr="00FF45D9" w:rsidRDefault="00C90144" w:rsidP="00FF45D9">
            <w:pPr>
              <w:ind w:firstLine="0"/>
              <w:jc w:val="left"/>
              <w:rPr>
                <w:sz w:val="20"/>
                <w:szCs w:val="20"/>
              </w:rPr>
            </w:pPr>
            <w:r w:rsidRPr="00FF45D9">
              <w:rPr>
                <w:sz w:val="20"/>
                <w:szCs w:val="20"/>
              </w:rPr>
              <w:t>Price</w:t>
            </w:r>
          </w:p>
        </w:tc>
        <w:tc>
          <w:tcPr>
            <w:tcW w:w="872" w:type="pct"/>
            <w:shd w:val="clear" w:color="auto" w:fill="DFD8E8"/>
          </w:tcPr>
          <w:p w14:paraId="246B0194" w14:textId="77777777" w:rsidR="00C90144" w:rsidRPr="00FF45D9" w:rsidRDefault="00C90144" w:rsidP="00FF45D9">
            <w:pPr>
              <w:ind w:firstLine="0"/>
              <w:jc w:val="left"/>
              <w:rPr>
                <w:sz w:val="20"/>
                <w:szCs w:val="20"/>
              </w:rPr>
            </w:pPr>
          </w:p>
        </w:tc>
        <w:tc>
          <w:tcPr>
            <w:tcW w:w="2375" w:type="pct"/>
            <w:shd w:val="clear" w:color="auto" w:fill="DFD8E8"/>
          </w:tcPr>
          <w:p w14:paraId="38284F40" w14:textId="77777777" w:rsidR="00C90144" w:rsidRPr="00FF45D9" w:rsidRDefault="008769D7" w:rsidP="00FF45D9">
            <w:pPr>
              <w:ind w:firstLine="0"/>
              <w:jc w:val="left"/>
              <w:rPr>
                <w:sz w:val="20"/>
                <w:szCs w:val="20"/>
              </w:rPr>
            </w:pPr>
            <w:r w:rsidRPr="00FF45D9">
              <w:rPr>
                <w:sz w:val="20"/>
                <w:szCs w:val="20"/>
              </w:rPr>
              <w:t>Maximum authorized price at which an instrument can trade.</w:t>
            </w:r>
          </w:p>
        </w:tc>
      </w:tr>
      <w:tr w:rsidR="00C90144" w:rsidRPr="00FF45D9" w14:paraId="5BE146CB" w14:textId="77777777" w:rsidTr="003B53C8">
        <w:tc>
          <w:tcPr>
            <w:tcW w:w="286" w:type="pct"/>
            <w:shd w:val="clear" w:color="auto" w:fill="auto"/>
          </w:tcPr>
          <w:p w14:paraId="121316BD" w14:textId="77777777" w:rsidR="00C90144" w:rsidRPr="00FF45D9" w:rsidRDefault="00C90144" w:rsidP="00FF45D9">
            <w:pPr>
              <w:ind w:firstLine="0"/>
              <w:jc w:val="left"/>
              <w:rPr>
                <w:sz w:val="20"/>
                <w:szCs w:val="20"/>
                <w:lang w:val="ru-RU"/>
              </w:rPr>
            </w:pPr>
            <w:r w:rsidRPr="00FF45D9">
              <w:rPr>
                <w:sz w:val="20"/>
                <w:szCs w:val="20"/>
                <w:lang w:val="ru-RU"/>
              </w:rPr>
              <w:t>9200</w:t>
            </w:r>
          </w:p>
        </w:tc>
        <w:tc>
          <w:tcPr>
            <w:tcW w:w="597" w:type="pct"/>
            <w:shd w:val="clear" w:color="auto" w:fill="auto"/>
          </w:tcPr>
          <w:p w14:paraId="015C00D8" w14:textId="77777777" w:rsidR="00C90144" w:rsidRPr="00FF45D9" w:rsidRDefault="00C90144" w:rsidP="003B53C8">
            <w:pPr>
              <w:ind w:firstLine="0"/>
              <w:jc w:val="left"/>
              <w:rPr>
                <w:sz w:val="20"/>
                <w:szCs w:val="20"/>
              </w:rPr>
            </w:pPr>
            <w:r w:rsidRPr="00FF45D9">
              <w:rPr>
                <w:sz w:val="20"/>
                <w:szCs w:val="20"/>
              </w:rPr>
              <w:t>LowLimit</w:t>
            </w:r>
          </w:p>
        </w:tc>
        <w:tc>
          <w:tcPr>
            <w:tcW w:w="276" w:type="pct"/>
            <w:shd w:val="clear" w:color="auto" w:fill="auto"/>
          </w:tcPr>
          <w:p w14:paraId="41990A14" w14:textId="77777777" w:rsidR="00C90144" w:rsidRPr="00FF45D9" w:rsidRDefault="00C924CF" w:rsidP="00FF45D9">
            <w:pPr>
              <w:ind w:firstLine="0"/>
              <w:jc w:val="left"/>
              <w:rPr>
                <w:sz w:val="20"/>
                <w:szCs w:val="20"/>
              </w:rPr>
            </w:pPr>
            <w:r w:rsidRPr="00FF45D9">
              <w:rPr>
                <w:sz w:val="20"/>
                <w:szCs w:val="20"/>
              </w:rPr>
              <w:t>N</w:t>
            </w:r>
          </w:p>
        </w:tc>
        <w:tc>
          <w:tcPr>
            <w:tcW w:w="595" w:type="pct"/>
            <w:shd w:val="clear" w:color="auto" w:fill="auto"/>
          </w:tcPr>
          <w:p w14:paraId="2724702B" w14:textId="77777777" w:rsidR="00C90144" w:rsidRPr="00FF45D9" w:rsidRDefault="00C90144" w:rsidP="00FF45D9">
            <w:pPr>
              <w:ind w:firstLine="0"/>
              <w:jc w:val="left"/>
              <w:rPr>
                <w:sz w:val="20"/>
                <w:szCs w:val="20"/>
              </w:rPr>
            </w:pPr>
            <w:r w:rsidRPr="00FF45D9">
              <w:rPr>
                <w:sz w:val="20"/>
                <w:szCs w:val="20"/>
              </w:rPr>
              <w:t>Price</w:t>
            </w:r>
          </w:p>
        </w:tc>
        <w:tc>
          <w:tcPr>
            <w:tcW w:w="872" w:type="pct"/>
            <w:shd w:val="clear" w:color="auto" w:fill="auto"/>
          </w:tcPr>
          <w:p w14:paraId="3BEFEAD4" w14:textId="77777777" w:rsidR="00C90144" w:rsidRPr="00FF45D9" w:rsidRDefault="00C90144" w:rsidP="00FF45D9">
            <w:pPr>
              <w:ind w:firstLine="0"/>
              <w:jc w:val="left"/>
              <w:rPr>
                <w:sz w:val="20"/>
                <w:szCs w:val="20"/>
              </w:rPr>
            </w:pPr>
          </w:p>
        </w:tc>
        <w:tc>
          <w:tcPr>
            <w:tcW w:w="2375" w:type="pct"/>
            <w:shd w:val="clear" w:color="auto" w:fill="auto"/>
          </w:tcPr>
          <w:p w14:paraId="7E108C3F" w14:textId="77777777" w:rsidR="00C90144" w:rsidRPr="00FF45D9" w:rsidRDefault="008769D7" w:rsidP="00FF45D9">
            <w:pPr>
              <w:ind w:firstLine="0"/>
              <w:jc w:val="left"/>
              <w:rPr>
                <w:sz w:val="20"/>
                <w:szCs w:val="20"/>
              </w:rPr>
            </w:pPr>
            <w:r w:rsidRPr="00FF45D9">
              <w:rPr>
                <w:sz w:val="20"/>
                <w:szCs w:val="20"/>
              </w:rPr>
              <w:t>Minimum authorized price at which an instrument can trade.</w:t>
            </w:r>
          </w:p>
        </w:tc>
      </w:tr>
      <w:tr w:rsidR="00C90144" w:rsidRPr="00FF45D9" w14:paraId="7EA87BC6" w14:textId="77777777" w:rsidTr="003B53C8">
        <w:tc>
          <w:tcPr>
            <w:tcW w:w="286" w:type="pct"/>
            <w:shd w:val="clear" w:color="auto" w:fill="DFD8E8"/>
          </w:tcPr>
          <w:p w14:paraId="6C65C7F7" w14:textId="77777777" w:rsidR="00C90144" w:rsidRPr="00FF45D9" w:rsidRDefault="00C90144" w:rsidP="00FF45D9">
            <w:pPr>
              <w:ind w:firstLine="0"/>
              <w:jc w:val="left"/>
              <w:rPr>
                <w:sz w:val="20"/>
                <w:szCs w:val="20"/>
              </w:rPr>
            </w:pPr>
            <w:r w:rsidRPr="00FF45D9">
              <w:rPr>
                <w:sz w:val="20"/>
                <w:szCs w:val="20"/>
              </w:rPr>
              <w:t>10508</w:t>
            </w:r>
          </w:p>
        </w:tc>
        <w:tc>
          <w:tcPr>
            <w:tcW w:w="597" w:type="pct"/>
            <w:shd w:val="clear" w:color="auto" w:fill="DFD8E8"/>
          </w:tcPr>
          <w:p w14:paraId="17B52FFD" w14:textId="77777777" w:rsidR="00C90144" w:rsidRPr="00FF45D9" w:rsidRDefault="00C90144" w:rsidP="00FF45D9">
            <w:pPr>
              <w:ind w:firstLine="0"/>
              <w:jc w:val="left"/>
              <w:rPr>
                <w:sz w:val="20"/>
                <w:szCs w:val="20"/>
              </w:rPr>
            </w:pPr>
            <w:r w:rsidRPr="00FF45D9">
              <w:rPr>
                <w:sz w:val="20"/>
                <w:szCs w:val="20"/>
              </w:rPr>
              <w:t>NumOfDaysToMaturity</w:t>
            </w:r>
          </w:p>
        </w:tc>
        <w:tc>
          <w:tcPr>
            <w:tcW w:w="276" w:type="pct"/>
            <w:shd w:val="clear" w:color="auto" w:fill="DFD8E8"/>
          </w:tcPr>
          <w:p w14:paraId="1CFECDE9" w14:textId="77777777" w:rsidR="00C90144" w:rsidRPr="00FF45D9" w:rsidRDefault="00C924CF" w:rsidP="00FF45D9">
            <w:pPr>
              <w:ind w:firstLine="0"/>
              <w:jc w:val="left"/>
              <w:rPr>
                <w:sz w:val="20"/>
                <w:szCs w:val="20"/>
              </w:rPr>
            </w:pPr>
            <w:r w:rsidRPr="00FF45D9">
              <w:rPr>
                <w:sz w:val="20"/>
                <w:szCs w:val="20"/>
              </w:rPr>
              <w:t>N</w:t>
            </w:r>
          </w:p>
        </w:tc>
        <w:tc>
          <w:tcPr>
            <w:tcW w:w="595" w:type="pct"/>
            <w:shd w:val="clear" w:color="auto" w:fill="DFD8E8"/>
          </w:tcPr>
          <w:p w14:paraId="762E24AE" w14:textId="77777777" w:rsidR="00C90144" w:rsidRPr="00FF45D9" w:rsidRDefault="00C90144" w:rsidP="00FF45D9">
            <w:pPr>
              <w:ind w:firstLine="0"/>
              <w:jc w:val="left"/>
              <w:rPr>
                <w:sz w:val="20"/>
                <w:szCs w:val="20"/>
              </w:rPr>
            </w:pPr>
            <w:r w:rsidRPr="00FF45D9">
              <w:rPr>
                <w:sz w:val="20"/>
                <w:szCs w:val="20"/>
              </w:rPr>
              <w:t>int</w:t>
            </w:r>
          </w:p>
        </w:tc>
        <w:tc>
          <w:tcPr>
            <w:tcW w:w="872" w:type="pct"/>
            <w:shd w:val="clear" w:color="auto" w:fill="DFD8E8"/>
          </w:tcPr>
          <w:p w14:paraId="63421A86" w14:textId="77777777" w:rsidR="00C90144" w:rsidRPr="00FF45D9" w:rsidRDefault="00C90144" w:rsidP="00FF45D9">
            <w:pPr>
              <w:ind w:firstLine="0"/>
              <w:jc w:val="left"/>
              <w:rPr>
                <w:sz w:val="20"/>
                <w:szCs w:val="20"/>
              </w:rPr>
            </w:pPr>
          </w:p>
        </w:tc>
        <w:tc>
          <w:tcPr>
            <w:tcW w:w="2375" w:type="pct"/>
            <w:shd w:val="clear" w:color="auto" w:fill="DFD8E8"/>
          </w:tcPr>
          <w:p w14:paraId="7A00757F" w14:textId="77777777" w:rsidR="00C90144" w:rsidRPr="00FF45D9" w:rsidRDefault="000A13B4" w:rsidP="00FF45D9">
            <w:pPr>
              <w:ind w:firstLine="0"/>
              <w:jc w:val="left"/>
              <w:rPr>
                <w:sz w:val="20"/>
                <w:szCs w:val="20"/>
              </w:rPr>
            </w:pPr>
            <w:r w:rsidRPr="00FF45D9">
              <w:rPr>
                <w:sz w:val="20"/>
                <w:szCs w:val="20"/>
              </w:rPr>
              <w:t>The number of days to maturity of the security.</w:t>
            </w:r>
          </w:p>
        </w:tc>
      </w:tr>
    </w:tbl>
    <w:p w14:paraId="20A157B0" w14:textId="77777777" w:rsidR="00C90144" w:rsidRDefault="00C90144" w:rsidP="00E83372">
      <w:pPr>
        <w:pStyle w:val="Heading3"/>
      </w:pPr>
      <w:bookmarkStart w:id="53" w:name="_Toc297220485"/>
      <w:r>
        <w:t>Security Status (f)</w:t>
      </w:r>
      <w:bookmarkEnd w:id="53"/>
    </w:p>
    <w:p w14:paraId="68ADBF0C" w14:textId="77777777" w:rsidR="00C90144" w:rsidRDefault="00C90144" w:rsidP="00FF45D9">
      <w:pPr>
        <w:pStyle w:val="Caption"/>
        <w:jc w:val="right"/>
      </w:pPr>
      <w:r>
        <w:t xml:space="preserve">Table </w:t>
      </w:r>
      <w:fldSimple w:instr=" SEQ Table \* ARABIC ">
        <w:r w:rsidR="003F3981">
          <w:rPr>
            <w:noProof/>
          </w:rPr>
          <w:t>13</w:t>
        </w:r>
      </w:fldSimple>
    </w:p>
    <w:tbl>
      <w:tblPr>
        <w:tblW w:w="4954" w:type="pct"/>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Layout w:type="fixed"/>
        <w:tblLook w:val="04A0" w:firstRow="1" w:lastRow="0" w:firstColumn="1" w:lastColumn="0" w:noHBand="0" w:noVBand="1"/>
      </w:tblPr>
      <w:tblGrid>
        <w:gridCol w:w="539"/>
        <w:gridCol w:w="1130"/>
        <w:gridCol w:w="522"/>
        <w:gridCol w:w="1130"/>
        <w:gridCol w:w="1652"/>
        <w:gridCol w:w="4510"/>
      </w:tblGrid>
      <w:tr w:rsidR="003B53C8" w:rsidRPr="00FF45D9" w14:paraId="563AFE66" w14:textId="77777777" w:rsidTr="001E56DC">
        <w:trPr>
          <w:trHeight w:val="1134"/>
        </w:trPr>
        <w:tc>
          <w:tcPr>
            <w:tcW w:w="284" w:type="pct"/>
            <w:shd w:val="clear" w:color="auto" w:fill="8064A2"/>
            <w:textDirection w:val="btLr"/>
            <w:vAlign w:val="center"/>
          </w:tcPr>
          <w:p w14:paraId="6C870D78" w14:textId="77777777" w:rsidR="003B53C8" w:rsidRPr="00FF45D9" w:rsidRDefault="003B53C8" w:rsidP="00FF45D9">
            <w:pPr>
              <w:ind w:left="113" w:firstLine="0"/>
              <w:jc w:val="center"/>
              <w:rPr>
                <w:b/>
                <w:color w:val="FFFFFF" w:themeColor="background1"/>
                <w:sz w:val="20"/>
                <w:szCs w:val="20"/>
                <w:lang w:val="ru-RU"/>
              </w:rPr>
            </w:pPr>
            <w:r w:rsidRPr="00FF45D9">
              <w:rPr>
                <w:b/>
                <w:color w:val="FFFFFF" w:themeColor="background1"/>
                <w:sz w:val="20"/>
                <w:szCs w:val="20"/>
              </w:rPr>
              <w:t>Tag</w:t>
            </w:r>
          </w:p>
        </w:tc>
        <w:tc>
          <w:tcPr>
            <w:tcW w:w="596" w:type="pct"/>
            <w:shd w:val="clear" w:color="auto" w:fill="8064A2"/>
            <w:vAlign w:val="center"/>
          </w:tcPr>
          <w:p w14:paraId="141C93D5"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Field name</w:t>
            </w:r>
          </w:p>
        </w:tc>
        <w:tc>
          <w:tcPr>
            <w:tcW w:w="275" w:type="pct"/>
            <w:shd w:val="clear" w:color="auto" w:fill="8064A2"/>
            <w:textDirection w:val="btLr"/>
            <w:vAlign w:val="center"/>
          </w:tcPr>
          <w:p w14:paraId="276000C3"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Req'd</w:t>
            </w:r>
          </w:p>
        </w:tc>
        <w:tc>
          <w:tcPr>
            <w:tcW w:w="596" w:type="pct"/>
            <w:shd w:val="clear" w:color="auto" w:fill="8064A2"/>
            <w:vAlign w:val="center"/>
          </w:tcPr>
          <w:p w14:paraId="2909FD07"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Type</w:t>
            </w:r>
          </w:p>
        </w:tc>
        <w:tc>
          <w:tcPr>
            <w:tcW w:w="871" w:type="pct"/>
            <w:shd w:val="clear" w:color="auto" w:fill="8064A2"/>
            <w:vAlign w:val="center"/>
          </w:tcPr>
          <w:p w14:paraId="7F3CB441"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Valid values</w:t>
            </w:r>
          </w:p>
        </w:tc>
        <w:tc>
          <w:tcPr>
            <w:tcW w:w="2378" w:type="pct"/>
            <w:shd w:val="clear" w:color="auto" w:fill="8064A2"/>
            <w:vAlign w:val="center"/>
          </w:tcPr>
          <w:p w14:paraId="56DC2317" w14:textId="77777777" w:rsidR="003B53C8" w:rsidRPr="002B6891" w:rsidRDefault="003B53C8" w:rsidP="003B53C8">
            <w:pPr>
              <w:ind w:firstLine="0"/>
              <w:jc w:val="center"/>
              <w:rPr>
                <w:b/>
                <w:color w:val="FFFFFF" w:themeColor="background1"/>
                <w:sz w:val="20"/>
                <w:szCs w:val="20"/>
              </w:rPr>
            </w:pPr>
            <w:r w:rsidRPr="003B53C8">
              <w:rPr>
                <w:b/>
                <w:color w:val="FFFFFF" w:themeColor="background1"/>
                <w:sz w:val="20"/>
                <w:szCs w:val="20"/>
                <w:lang w:val="ru-RU"/>
              </w:rPr>
              <w:t>Comments</w:t>
            </w:r>
          </w:p>
        </w:tc>
      </w:tr>
      <w:tr w:rsidR="00C90144" w:rsidRPr="00FF45D9" w14:paraId="45F8EE3E" w14:textId="77777777" w:rsidTr="001E56DC">
        <w:tc>
          <w:tcPr>
            <w:tcW w:w="880" w:type="pct"/>
            <w:gridSpan w:val="2"/>
            <w:shd w:val="clear" w:color="auto" w:fill="DFD8E8"/>
          </w:tcPr>
          <w:p w14:paraId="303E6F1D" w14:textId="77777777" w:rsidR="00C90144" w:rsidRPr="00FF45D9" w:rsidRDefault="00C42C35" w:rsidP="00FF45D9">
            <w:pPr>
              <w:ind w:firstLine="0"/>
              <w:jc w:val="left"/>
              <w:rPr>
                <w:sz w:val="20"/>
                <w:szCs w:val="20"/>
              </w:rPr>
            </w:pPr>
            <w:r w:rsidRPr="00FF45D9">
              <w:rPr>
                <w:sz w:val="20"/>
                <w:szCs w:val="20"/>
              </w:rPr>
              <w:t>&lt;Standard Message Header&gt;</w:t>
            </w:r>
          </w:p>
        </w:tc>
        <w:tc>
          <w:tcPr>
            <w:tcW w:w="275" w:type="pct"/>
            <w:shd w:val="clear" w:color="auto" w:fill="DFD8E8"/>
          </w:tcPr>
          <w:p w14:paraId="66398021" w14:textId="77777777" w:rsidR="00C90144" w:rsidRPr="00FF45D9" w:rsidRDefault="00C924CF" w:rsidP="00FF45D9">
            <w:pPr>
              <w:ind w:firstLine="0"/>
              <w:jc w:val="left"/>
              <w:rPr>
                <w:sz w:val="20"/>
                <w:szCs w:val="20"/>
              </w:rPr>
            </w:pPr>
            <w:r w:rsidRPr="00FF45D9">
              <w:rPr>
                <w:sz w:val="20"/>
                <w:szCs w:val="20"/>
              </w:rPr>
              <w:t>Y</w:t>
            </w:r>
          </w:p>
        </w:tc>
        <w:tc>
          <w:tcPr>
            <w:tcW w:w="596" w:type="pct"/>
            <w:shd w:val="clear" w:color="auto" w:fill="DFD8E8"/>
          </w:tcPr>
          <w:p w14:paraId="46F54E99" w14:textId="77777777" w:rsidR="00C90144" w:rsidRPr="00FF45D9" w:rsidRDefault="00C90144" w:rsidP="00FF45D9">
            <w:pPr>
              <w:ind w:firstLine="0"/>
              <w:jc w:val="left"/>
              <w:rPr>
                <w:sz w:val="20"/>
                <w:szCs w:val="20"/>
              </w:rPr>
            </w:pPr>
            <w:r w:rsidRPr="00FF45D9">
              <w:rPr>
                <w:sz w:val="20"/>
                <w:szCs w:val="20"/>
              </w:rPr>
              <w:t> </w:t>
            </w:r>
          </w:p>
        </w:tc>
        <w:tc>
          <w:tcPr>
            <w:tcW w:w="871" w:type="pct"/>
            <w:shd w:val="clear" w:color="auto" w:fill="DFD8E8"/>
          </w:tcPr>
          <w:p w14:paraId="4BD530E7" w14:textId="77777777" w:rsidR="00C90144" w:rsidRPr="00FF45D9" w:rsidRDefault="00C90144" w:rsidP="00FF45D9">
            <w:pPr>
              <w:ind w:firstLine="0"/>
              <w:jc w:val="left"/>
              <w:rPr>
                <w:sz w:val="20"/>
                <w:szCs w:val="20"/>
              </w:rPr>
            </w:pPr>
          </w:p>
        </w:tc>
        <w:tc>
          <w:tcPr>
            <w:tcW w:w="2378" w:type="pct"/>
            <w:shd w:val="clear" w:color="auto" w:fill="DFD8E8"/>
          </w:tcPr>
          <w:p w14:paraId="4CC1E848" w14:textId="77777777" w:rsidR="00C90144" w:rsidRPr="00FF45D9" w:rsidRDefault="000A13B4" w:rsidP="00FF45D9">
            <w:pPr>
              <w:ind w:firstLine="0"/>
              <w:jc w:val="left"/>
              <w:rPr>
                <w:sz w:val="20"/>
                <w:szCs w:val="20"/>
              </w:rPr>
            </w:pPr>
            <w:r w:rsidRPr="00FF45D9">
              <w:rPr>
                <w:sz w:val="20"/>
                <w:szCs w:val="20"/>
                <w:lang w:val="ru-RU"/>
              </w:rPr>
              <w:t>MsgType</w:t>
            </w:r>
            <w:r w:rsidRPr="00FF45D9">
              <w:rPr>
                <w:sz w:val="20"/>
                <w:szCs w:val="20"/>
              </w:rPr>
              <w:t xml:space="preserve"> </w:t>
            </w:r>
            <w:r w:rsidR="00C90144" w:rsidRPr="00FF45D9">
              <w:rPr>
                <w:sz w:val="20"/>
                <w:szCs w:val="20"/>
              </w:rPr>
              <w:t>= 'f'</w:t>
            </w:r>
          </w:p>
        </w:tc>
      </w:tr>
      <w:tr w:rsidR="00C90144" w:rsidRPr="00FF45D9" w14:paraId="11265564" w14:textId="77777777" w:rsidTr="001E56DC">
        <w:tc>
          <w:tcPr>
            <w:tcW w:w="284" w:type="pct"/>
            <w:shd w:val="clear" w:color="auto" w:fill="auto"/>
          </w:tcPr>
          <w:p w14:paraId="79D8A36D" w14:textId="77777777" w:rsidR="00C90144" w:rsidRPr="00FF45D9" w:rsidRDefault="00C90144" w:rsidP="00FF45D9">
            <w:pPr>
              <w:ind w:firstLine="0"/>
              <w:jc w:val="left"/>
              <w:rPr>
                <w:sz w:val="20"/>
                <w:szCs w:val="20"/>
              </w:rPr>
            </w:pPr>
            <w:r w:rsidRPr="00FF45D9">
              <w:rPr>
                <w:sz w:val="20"/>
                <w:szCs w:val="20"/>
              </w:rPr>
              <w:t>83</w:t>
            </w:r>
          </w:p>
        </w:tc>
        <w:tc>
          <w:tcPr>
            <w:tcW w:w="596" w:type="pct"/>
            <w:shd w:val="clear" w:color="auto" w:fill="auto"/>
          </w:tcPr>
          <w:p w14:paraId="070283D0" w14:textId="77777777" w:rsidR="00C90144" w:rsidRPr="00FF45D9" w:rsidRDefault="00C90144" w:rsidP="00FF45D9">
            <w:pPr>
              <w:ind w:firstLine="0"/>
              <w:jc w:val="left"/>
              <w:rPr>
                <w:sz w:val="20"/>
                <w:szCs w:val="20"/>
              </w:rPr>
            </w:pPr>
            <w:r w:rsidRPr="00FF45D9">
              <w:rPr>
                <w:sz w:val="20"/>
                <w:szCs w:val="20"/>
              </w:rPr>
              <w:t>RptSeq</w:t>
            </w:r>
          </w:p>
        </w:tc>
        <w:tc>
          <w:tcPr>
            <w:tcW w:w="275" w:type="pct"/>
            <w:shd w:val="clear" w:color="auto" w:fill="auto"/>
          </w:tcPr>
          <w:p w14:paraId="068775BE" w14:textId="77777777" w:rsidR="00C90144" w:rsidRPr="00FF45D9" w:rsidRDefault="00C924CF" w:rsidP="00FF45D9">
            <w:pPr>
              <w:ind w:firstLine="0"/>
              <w:jc w:val="left"/>
              <w:rPr>
                <w:sz w:val="20"/>
                <w:szCs w:val="20"/>
              </w:rPr>
            </w:pPr>
            <w:r w:rsidRPr="00FF45D9">
              <w:rPr>
                <w:sz w:val="20"/>
                <w:szCs w:val="20"/>
              </w:rPr>
              <w:t>Y</w:t>
            </w:r>
          </w:p>
        </w:tc>
        <w:tc>
          <w:tcPr>
            <w:tcW w:w="596" w:type="pct"/>
            <w:shd w:val="clear" w:color="auto" w:fill="auto"/>
          </w:tcPr>
          <w:p w14:paraId="15BCAFD3" w14:textId="77777777" w:rsidR="00C90144" w:rsidRPr="00FF45D9" w:rsidRDefault="00C90144" w:rsidP="00FF45D9">
            <w:pPr>
              <w:ind w:firstLine="0"/>
              <w:jc w:val="left"/>
              <w:rPr>
                <w:sz w:val="20"/>
                <w:szCs w:val="20"/>
              </w:rPr>
            </w:pPr>
            <w:r w:rsidRPr="00FF45D9">
              <w:rPr>
                <w:sz w:val="20"/>
                <w:szCs w:val="20"/>
              </w:rPr>
              <w:t>int</w:t>
            </w:r>
          </w:p>
        </w:tc>
        <w:tc>
          <w:tcPr>
            <w:tcW w:w="871" w:type="pct"/>
            <w:shd w:val="clear" w:color="auto" w:fill="auto"/>
          </w:tcPr>
          <w:p w14:paraId="02B1F52B" w14:textId="77777777" w:rsidR="00C90144" w:rsidRPr="00FF45D9" w:rsidRDefault="00C90144" w:rsidP="00FF45D9">
            <w:pPr>
              <w:ind w:firstLine="0"/>
              <w:jc w:val="left"/>
              <w:rPr>
                <w:sz w:val="20"/>
                <w:szCs w:val="20"/>
              </w:rPr>
            </w:pPr>
          </w:p>
        </w:tc>
        <w:tc>
          <w:tcPr>
            <w:tcW w:w="2378" w:type="pct"/>
            <w:shd w:val="clear" w:color="auto" w:fill="auto"/>
          </w:tcPr>
          <w:p w14:paraId="001718FD" w14:textId="77777777" w:rsidR="00C90144" w:rsidRPr="00FF45D9" w:rsidRDefault="00156150" w:rsidP="00FF45D9">
            <w:pPr>
              <w:ind w:firstLine="0"/>
              <w:jc w:val="left"/>
              <w:rPr>
                <w:sz w:val="20"/>
                <w:szCs w:val="20"/>
              </w:rPr>
            </w:pPr>
            <w:r w:rsidRPr="00FF45D9">
              <w:rPr>
                <w:sz w:val="20"/>
                <w:szCs w:val="20"/>
              </w:rPr>
              <w:t>Sequence number of message within report series.</w:t>
            </w:r>
          </w:p>
        </w:tc>
      </w:tr>
      <w:tr w:rsidR="00C90144" w:rsidRPr="00FF45D9" w14:paraId="237750A4" w14:textId="77777777" w:rsidTr="001E56DC">
        <w:tc>
          <w:tcPr>
            <w:tcW w:w="284" w:type="pct"/>
            <w:shd w:val="clear" w:color="auto" w:fill="DFD8E8"/>
          </w:tcPr>
          <w:p w14:paraId="06A69FA3" w14:textId="77777777" w:rsidR="00C90144" w:rsidRPr="00FF45D9" w:rsidRDefault="00C90144" w:rsidP="00FF45D9">
            <w:pPr>
              <w:ind w:firstLine="0"/>
              <w:jc w:val="left"/>
              <w:rPr>
                <w:sz w:val="20"/>
                <w:szCs w:val="20"/>
              </w:rPr>
            </w:pPr>
            <w:r w:rsidRPr="00FF45D9">
              <w:rPr>
                <w:sz w:val="20"/>
                <w:szCs w:val="20"/>
              </w:rPr>
              <w:t>55</w:t>
            </w:r>
          </w:p>
        </w:tc>
        <w:tc>
          <w:tcPr>
            <w:tcW w:w="596" w:type="pct"/>
            <w:shd w:val="clear" w:color="auto" w:fill="DFD8E8"/>
          </w:tcPr>
          <w:p w14:paraId="4146EF91" w14:textId="77777777" w:rsidR="00C90144" w:rsidRPr="00FF45D9" w:rsidRDefault="00C90144" w:rsidP="00FF45D9">
            <w:pPr>
              <w:ind w:firstLine="0"/>
              <w:jc w:val="left"/>
              <w:rPr>
                <w:sz w:val="20"/>
                <w:szCs w:val="20"/>
              </w:rPr>
            </w:pPr>
            <w:r w:rsidRPr="00FF45D9">
              <w:rPr>
                <w:sz w:val="20"/>
                <w:szCs w:val="20"/>
              </w:rPr>
              <w:t>Symbol</w:t>
            </w:r>
          </w:p>
        </w:tc>
        <w:tc>
          <w:tcPr>
            <w:tcW w:w="275" w:type="pct"/>
            <w:shd w:val="clear" w:color="auto" w:fill="DFD8E8"/>
          </w:tcPr>
          <w:p w14:paraId="59616A79" w14:textId="77777777" w:rsidR="00C90144" w:rsidRPr="00FF45D9" w:rsidRDefault="00C924CF" w:rsidP="00FF45D9">
            <w:pPr>
              <w:ind w:firstLine="0"/>
              <w:jc w:val="left"/>
              <w:rPr>
                <w:sz w:val="20"/>
                <w:szCs w:val="20"/>
              </w:rPr>
            </w:pPr>
            <w:r w:rsidRPr="00FF45D9">
              <w:rPr>
                <w:sz w:val="20"/>
                <w:szCs w:val="20"/>
              </w:rPr>
              <w:t>Y</w:t>
            </w:r>
          </w:p>
        </w:tc>
        <w:tc>
          <w:tcPr>
            <w:tcW w:w="596" w:type="pct"/>
            <w:shd w:val="clear" w:color="auto" w:fill="DFD8E8"/>
          </w:tcPr>
          <w:p w14:paraId="093E8F8F" w14:textId="77777777" w:rsidR="00C90144" w:rsidRPr="00FF45D9" w:rsidRDefault="00156150" w:rsidP="00FF45D9">
            <w:pPr>
              <w:ind w:firstLine="0"/>
              <w:jc w:val="left"/>
              <w:rPr>
                <w:sz w:val="20"/>
                <w:szCs w:val="20"/>
              </w:rPr>
            </w:pPr>
            <w:r w:rsidRPr="00FF45D9">
              <w:rPr>
                <w:sz w:val="20"/>
                <w:szCs w:val="20"/>
              </w:rPr>
              <w:t>String</w:t>
            </w:r>
          </w:p>
        </w:tc>
        <w:tc>
          <w:tcPr>
            <w:tcW w:w="871" w:type="pct"/>
            <w:shd w:val="clear" w:color="auto" w:fill="DFD8E8"/>
          </w:tcPr>
          <w:p w14:paraId="40160E22" w14:textId="77777777" w:rsidR="00C90144" w:rsidRPr="00FF45D9" w:rsidRDefault="00C90144" w:rsidP="00FF45D9">
            <w:pPr>
              <w:ind w:firstLine="0"/>
              <w:jc w:val="left"/>
              <w:rPr>
                <w:sz w:val="20"/>
                <w:szCs w:val="20"/>
              </w:rPr>
            </w:pPr>
            <w:r w:rsidRPr="00FF45D9">
              <w:rPr>
                <w:sz w:val="20"/>
                <w:szCs w:val="20"/>
              </w:rPr>
              <w:t> </w:t>
            </w:r>
          </w:p>
        </w:tc>
        <w:tc>
          <w:tcPr>
            <w:tcW w:w="2378" w:type="pct"/>
            <w:shd w:val="clear" w:color="auto" w:fill="DFD8E8"/>
          </w:tcPr>
          <w:p w14:paraId="2928F622" w14:textId="77777777" w:rsidR="00C90144" w:rsidRPr="00FF45D9" w:rsidRDefault="00156150" w:rsidP="00FF45D9">
            <w:pPr>
              <w:ind w:firstLine="0"/>
              <w:jc w:val="left"/>
              <w:rPr>
                <w:sz w:val="20"/>
                <w:szCs w:val="20"/>
              </w:rPr>
            </w:pPr>
            <w:r w:rsidRPr="00FF45D9">
              <w:rPr>
                <w:sz w:val="20"/>
                <w:szCs w:val="20"/>
              </w:rPr>
              <w:t>Ticker symbol. The MICEX internal instrument identifier, SecCode.</w:t>
            </w:r>
          </w:p>
        </w:tc>
      </w:tr>
      <w:tr w:rsidR="00C90144" w:rsidRPr="00FF45D9" w14:paraId="4856EE0A" w14:textId="77777777" w:rsidTr="001E56DC">
        <w:tc>
          <w:tcPr>
            <w:tcW w:w="284" w:type="pct"/>
          </w:tcPr>
          <w:p w14:paraId="335D78B3" w14:textId="77777777" w:rsidR="00C90144" w:rsidRPr="00FF45D9" w:rsidRDefault="00C90144" w:rsidP="00FF45D9">
            <w:pPr>
              <w:ind w:firstLine="0"/>
              <w:jc w:val="left"/>
              <w:rPr>
                <w:sz w:val="20"/>
                <w:szCs w:val="20"/>
              </w:rPr>
            </w:pPr>
            <w:r w:rsidRPr="00FF45D9">
              <w:rPr>
                <w:sz w:val="20"/>
                <w:szCs w:val="20"/>
              </w:rPr>
              <w:t>336</w:t>
            </w:r>
          </w:p>
        </w:tc>
        <w:tc>
          <w:tcPr>
            <w:tcW w:w="596" w:type="pct"/>
          </w:tcPr>
          <w:p w14:paraId="23EC2BB1" w14:textId="77777777" w:rsidR="00C90144" w:rsidRPr="00FF45D9" w:rsidRDefault="00C90144" w:rsidP="00FF45D9">
            <w:pPr>
              <w:ind w:firstLine="0"/>
              <w:jc w:val="left"/>
              <w:rPr>
                <w:sz w:val="20"/>
                <w:szCs w:val="20"/>
              </w:rPr>
            </w:pPr>
            <w:r w:rsidRPr="00FF45D9">
              <w:rPr>
                <w:sz w:val="20"/>
                <w:szCs w:val="20"/>
              </w:rPr>
              <w:t>TradingSessionID</w:t>
            </w:r>
          </w:p>
        </w:tc>
        <w:tc>
          <w:tcPr>
            <w:tcW w:w="275" w:type="pct"/>
          </w:tcPr>
          <w:p w14:paraId="3654F5C6" w14:textId="77777777" w:rsidR="00C90144" w:rsidRPr="00FF45D9" w:rsidRDefault="00C924CF" w:rsidP="00FF45D9">
            <w:pPr>
              <w:ind w:firstLine="0"/>
              <w:jc w:val="left"/>
              <w:rPr>
                <w:sz w:val="20"/>
                <w:szCs w:val="20"/>
              </w:rPr>
            </w:pPr>
            <w:r w:rsidRPr="00FF45D9">
              <w:rPr>
                <w:sz w:val="20"/>
                <w:szCs w:val="20"/>
              </w:rPr>
              <w:t>N</w:t>
            </w:r>
          </w:p>
        </w:tc>
        <w:tc>
          <w:tcPr>
            <w:tcW w:w="596" w:type="pct"/>
          </w:tcPr>
          <w:p w14:paraId="746589EA" w14:textId="77777777" w:rsidR="00C90144" w:rsidRPr="00FF45D9" w:rsidRDefault="00C90144" w:rsidP="00FF45D9">
            <w:pPr>
              <w:ind w:firstLine="0"/>
              <w:jc w:val="left"/>
              <w:rPr>
                <w:sz w:val="20"/>
                <w:szCs w:val="20"/>
              </w:rPr>
            </w:pPr>
            <w:r w:rsidRPr="00FF45D9">
              <w:rPr>
                <w:sz w:val="20"/>
                <w:szCs w:val="20"/>
              </w:rPr>
              <w:t>String</w:t>
            </w:r>
          </w:p>
        </w:tc>
        <w:tc>
          <w:tcPr>
            <w:tcW w:w="871" w:type="pct"/>
          </w:tcPr>
          <w:p w14:paraId="7668BFCE" w14:textId="77777777" w:rsidR="00C90144" w:rsidRPr="00FF45D9" w:rsidRDefault="00C90144" w:rsidP="00FF45D9">
            <w:pPr>
              <w:ind w:firstLine="0"/>
              <w:jc w:val="left"/>
              <w:rPr>
                <w:sz w:val="20"/>
                <w:szCs w:val="20"/>
              </w:rPr>
            </w:pPr>
            <w:r w:rsidRPr="00FF45D9">
              <w:rPr>
                <w:sz w:val="20"/>
                <w:szCs w:val="20"/>
              </w:rPr>
              <w:t> </w:t>
            </w:r>
          </w:p>
        </w:tc>
        <w:tc>
          <w:tcPr>
            <w:tcW w:w="2378" w:type="pct"/>
          </w:tcPr>
          <w:p w14:paraId="081CC956" w14:textId="77777777" w:rsidR="00C11468" w:rsidRDefault="00156150" w:rsidP="00C11468">
            <w:pPr>
              <w:ind w:firstLine="0"/>
              <w:jc w:val="left"/>
              <w:rPr>
                <w:sz w:val="20"/>
                <w:szCs w:val="20"/>
              </w:rPr>
            </w:pPr>
            <w:r w:rsidRPr="00FF45D9">
              <w:rPr>
                <w:sz w:val="20"/>
                <w:szCs w:val="20"/>
              </w:rPr>
              <w:t xml:space="preserve">Identifier for Trading Session </w:t>
            </w:r>
          </w:p>
          <w:p w14:paraId="5571B69E" w14:textId="77777777" w:rsidR="0046068C" w:rsidRPr="0046068C" w:rsidRDefault="0046068C" w:rsidP="0046068C">
            <w:pPr>
              <w:ind w:firstLine="0"/>
              <w:jc w:val="left"/>
              <w:rPr>
                <w:sz w:val="20"/>
                <w:szCs w:val="20"/>
              </w:rPr>
            </w:pPr>
            <w:r w:rsidRPr="0046068C">
              <w:rPr>
                <w:sz w:val="20"/>
                <w:szCs w:val="20"/>
              </w:rPr>
              <w:t xml:space="preserve">The format </w:t>
            </w:r>
            <w:r w:rsidR="00156150" w:rsidRPr="00FF45D9">
              <w:rPr>
                <w:sz w:val="20"/>
                <w:szCs w:val="20"/>
              </w:rPr>
              <w:t xml:space="preserve">is </w:t>
            </w:r>
            <w:r w:rsidRPr="0046068C">
              <w:rPr>
                <w:sz w:val="20"/>
                <w:szCs w:val="20"/>
              </w:rPr>
              <w:t>“&lt;Market&gt;|&lt;Board&gt;” or “&lt;Market&gt;|&lt;Board&gt;&gt;|&lt;TradingStatus&gt;”.</w:t>
            </w:r>
          </w:p>
          <w:p w14:paraId="0677BAF8" w14:textId="77777777" w:rsidR="0046068C" w:rsidRPr="0046068C" w:rsidRDefault="0046068C" w:rsidP="0046068C">
            <w:pPr>
              <w:ind w:firstLine="0"/>
              <w:jc w:val="left"/>
              <w:rPr>
                <w:sz w:val="20"/>
                <w:szCs w:val="20"/>
              </w:rPr>
            </w:pPr>
            <w:r w:rsidRPr="0046068C">
              <w:rPr>
                <w:sz w:val="20"/>
                <w:szCs w:val="20"/>
              </w:rPr>
              <w:t>The list of supported Trading Status:</w:t>
            </w:r>
          </w:p>
          <w:p w14:paraId="3A4C8154" w14:textId="77777777" w:rsidR="0046068C" w:rsidRPr="0046068C" w:rsidRDefault="0046068C" w:rsidP="0046068C">
            <w:pPr>
              <w:ind w:firstLine="0"/>
              <w:jc w:val="left"/>
              <w:rPr>
                <w:sz w:val="20"/>
                <w:szCs w:val="20"/>
              </w:rPr>
            </w:pPr>
            <w:r w:rsidRPr="0046068C">
              <w:rPr>
                <w:sz w:val="20"/>
                <w:szCs w:val="20"/>
              </w:rPr>
              <w:t>•</w:t>
            </w:r>
            <w:r w:rsidRPr="0046068C">
              <w:rPr>
                <w:sz w:val="20"/>
                <w:szCs w:val="20"/>
              </w:rPr>
              <w:tab/>
              <w:t xml:space="preserve">"OPEN" </w:t>
            </w:r>
          </w:p>
          <w:p w14:paraId="240A4710" w14:textId="77777777" w:rsidR="0046068C" w:rsidRPr="0046068C" w:rsidRDefault="0046068C" w:rsidP="0046068C">
            <w:pPr>
              <w:ind w:firstLine="0"/>
              <w:jc w:val="left"/>
              <w:rPr>
                <w:sz w:val="20"/>
                <w:szCs w:val="20"/>
              </w:rPr>
            </w:pPr>
            <w:r w:rsidRPr="0046068C">
              <w:rPr>
                <w:sz w:val="20"/>
                <w:szCs w:val="20"/>
              </w:rPr>
              <w:t>•</w:t>
            </w:r>
            <w:r w:rsidRPr="0046068C">
              <w:rPr>
                <w:sz w:val="20"/>
                <w:szCs w:val="20"/>
              </w:rPr>
              <w:tab/>
              <w:t xml:space="preserve">"NORM" </w:t>
            </w:r>
          </w:p>
          <w:p w14:paraId="3954F898" w14:textId="77777777" w:rsidR="0046068C" w:rsidRPr="0046068C" w:rsidRDefault="0046068C" w:rsidP="0046068C">
            <w:pPr>
              <w:ind w:firstLine="0"/>
              <w:jc w:val="left"/>
              <w:rPr>
                <w:sz w:val="20"/>
                <w:szCs w:val="20"/>
              </w:rPr>
            </w:pPr>
            <w:r w:rsidRPr="0046068C">
              <w:rPr>
                <w:sz w:val="20"/>
                <w:szCs w:val="20"/>
              </w:rPr>
              <w:t>•</w:t>
            </w:r>
            <w:r w:rsidRPr="0046068C">
              <w:rPr>
                <w:sz w:val="20"/>
                <w:szCs w:val="20"/>
              </w:rPr>
              <w:tab/>
              <w:t>"CLOS"</w:t>
            </w:r>
          </w:p>
          <w:p w14:paraId="2B932DF6" w14:textId="5C57EC7A" w:rsidR="00C90144" w:rsidRPr="00FF45D9" w:rsidRDefault="0046068C" w:rsidP="00FF45D9">
            <w:pPr>
              <w:ind w:firstLine="0"/>
              <w:jc w:val="left"/>
              <w:rPr>
                <w:bCs/>
                <w:sz w:val="20"/>
                <w:szCs w:val="20"/>
              </w:rPr>
            </w:pPr>
            <w:r w:rsidRPr="0046068C">
              <w:rPr>
                <w:sz w:val="20"/>
                <w:szCs w:val="20"/>
              </w:rPr>
              <w:t>•</w:t>
            </w:r>
            <w:r w:rsidRPr="0046068C">
              <w:rPr>
                <w:sz w:val="20"/>
                <w:szCs w:val="20"/>
              </w:rPr>
              <w:tab/>
              <w:t>"CA" (post-trading auction)</w:t>
            </w:r>
          </w:p>
        </w:tc>
      </w:tr>
      <w:tr w:rsidR="00C90144" w:rsidRPr="00FF45D9" w14:paraId="5458A3CC" w14:textId="77777777" w:rsidTr="001E56DC">
        <w:tc>
          <w:tcPr>
            <w:tcW w:w="284" w:type="pct"/>
            <w:shd w:val="clear" w:color="auto" w:fill="DFD8E8"/>
          </w:tcPr>
          <w:p w14:paraId="49F6CDE6" w14:textId="77777777" w:rsidR="00C90144" w:rsidRPr="00FF45D9" w:rsidRDefault="00C90144" w:rsidP="00FF45D9">
            <w:pPr>
              <w:ind w:firstLine="0"/>
              <w:jc w:val="left"/>
              <w:rPr>
                <w:sz w:val="20"/>
                <w:szCs w:val="20"/>
                <w:lang w:val="ru-RU"/>
              </w:rPr>
            </w:pPr>
            <w:r w:rsidRPr="00FF45D9">
              <w:rPr>
                <w:sz w:val="20"/>
                <w:szCs w:val="20"/>
                <w:lang w:val="ru-RU"/>
              </w:rPr>
              <w:t>326</w:t>
            </w:r>
          </w:p>
        </w:tc>
        <w:tc>
          <w:tcPr>
            <w:tcW w:w="596" w:type="pct"/>
            <w:shd w:val="clear" w:color="auto" w:fill="DFD8E8"/>
          </w:tcPr>
          <w:p w14:paraId="1C45C959" w14:textId="77777777" w:rsidR="00C90144" w:rsidRPr="00FF45D9" w:rsidRDefault="00C90144" w:rsidP="00FF45D9">
            <w:pPr>
              <w:ind w:firstLine="0"/>
              <w:jc w:val="left"/>
              <w:rPr>
                <w:sz w:val="20"/>
                <w:szCs w:val="20"/>
                <w:lang w:val="ru-RU"/>
              </w:rPr>
            </w:pPr>
            <w:r w:rsidRPr="00FF45D9">
              <w:rPr>
                <w:sz w:val="20"/>
                <w:szCs w:val="20"/>
              </w:rPr>
              <w:t>SecurityTradingStatus</w:t>
            </w:r>
          </w:p>
        </w:tc>
        <w:tc>
          <w:tcPr>
            <w:tcW w:w="275" w:type="pct"/>
            <w:shd w:val="clear" w:color="auto" w:fill="DFD8E8"/>
          </w:tcPr>
          <w:p w14:paraId="3C4A182D" w14:textId="77777777" w:rsidR="00C90144" w:rsidRPr="00FF45D9" w:rsidRDefault="00C924CF" w:rsidP="00FF45D9">
            <w:pPr>
              <w:ind w:firstLine="0"/>
              <w:jc w:val="left"/>
              <w:rPr>
                <w:sz w:val="20"/>
                <w:szCs w:val="20"/>
              </w:rPr>
            </w:pPr>
            <w:r w:rsidRPr="00FF45D9">
              <w:rPr>
                <w:sz w:val="20"/>
                <w:szCs w:val="20"/>
              </w:rPr>
              <w:t>N</w:t>
            </w:r>
          </w:p>
        </w:tc>
        <w:tc>
          <w:tcPr>
            <w:tcW w:w="596" w:type="pct"/>
            <w:shd w:val="clear" w:color="auto" w:fill="DFD8E8"/>
          </w:tcPr>
          <w:p w14:paraId="018E3CB6" w14:textId="77777777" w:rsidR="00C90144" w:rsidRPr="00FF45D9" w:rsidRDefault="00C90144" w:rsidP="00FF45D9">
            <w:pPr>
              <w:ind w:firstLine="0"/>
              <w:jc w:val="left"/>
              <w:rPr>
                <w:sz w:val="20"/>
                <w:szCs w:val="20"/>
                <w:lang w:val="ru-RU"/>
              </w:rPr>
            </w:pPr>
            <w:r w:rsidRPr="00FF45D9">
              <w:rPr>
                <w:sz w:val="20"/>
                <w:szCs w:val="20"/>
              </w:rPr>
              <w:t>int</w:t>
            </w:r>
          </w:p>
        </w:tc>
        <w:tc>
          <w:tcPr>
            <w:tcW w:w="871" w:type="pct"/>
            <w:shd w:val="clear" w:color="auto" w:fill="DFD8E8"/>
          </w:tcPr>
          <w:p w14:paraId="48BBB4BC" w14:textId="77777777" w:rsidR="00C90144" w:rsidRPr="00FF45D9" w:rsidRDefault="00C90144" w:rsidP="00FF45D9">
            <w:pPr>
              <w:ind w:firstLine="0"/>
              <w:jc w:val="left"/>
              <w:rPr>
                <w:sz w:val="20"/>
                <w:szCs w:val="20"/>
              </w:rPr>
            </w:pPr>
            <w:r w:rsidRPr="00FF45D9">
              <w:rPr>
                <w:sz w:val="20"/>
                <w:szCs w:val="20"/>
              </w:rPr>
              <w:t>'2' (</w:t>
            </w:r>
            <w:r w:rsidR="00156150" w:rsidRPr="00FF45D9">
              <w:rPr>
                <w:sz w:val="20"/>
                <w:szCs w:val="20"/>
              </w:rPr>
              <w:t>Trading halt</w:t>
            </w:r>
            <w:r w:rsidRPr="00FF45D9">
              <w:rPr>
                <w:sz w:val="20"/>
                <w:szCs w:val="20"/>
              </w:rPr>
              <w:t>)</w:t>
            </w:r>
            <w:r w:rsidR="009E283E" w:rsidRPr="00FF45D9">
              <w:rPr>
                <w:sz w:val="20"/>
                <w:szCs w:val="20"/>
              </w:rPr>
              <w:t>;</w:t>
            </w:r>
          </w:p>
          <w:p w14:paraId="641166FD" w14:textId="77777777" w:rsidR="00C90144" w:rsidRPr="00FF45D9" w:rsidRDefault="00C90144" w:rsidP="00FF45D9">
            <w:pPr>
              <w:ind w:firstLine="0"/>
              <w:jc w:val="left"/>
              <w:rPr>
                <w:sz w:val="20"/>
                <w:szCs w:val="20"/>
              </w:rPr>
            </w:pPr>
            <w:r w:rsidRPr="00FF45D9">
              <w:rPr>
                <w:sz w:val="20"/>
                <w:szCs w:val="20"/>
              </w:rPr>
              <w:t>'17' (</w:t>
            </w:r>
            <w:r w:rsidR="00156150" w:rsidRPr="00FF45D9">
              <w:rPr>
                <w:sz w:val="20"/>
                <w:szCs w:val="20"/>
              </w:rPr>
              <w:t>Ready to trade (start of session)</w:t>
            </w:r>
            <w:r w:rsidRPr="00FF45D9">
              <w:rPr>
                <w:sz w:val="20"/>
                <w:szCs w:val="20"/>
              </w:rPr>
              <w:t>)</w:t>
            </w:r>
            <w:r w:rsidR="009E283E" w:rsidRPr="00FF45D9">
              <w:rPr>
                <w:sz w:val="20"/>
                <w:szCs w:val="20"/>
              </w:rPr>
              <w:t>;</w:t>
            </w:r>
          </w:p>
          <w:p w14:paraId="0AA8E349" w14:textId="77777777" w:rsidR="00C90144" w:rsidRPr="00FF45D9" w:rsidRDefault="00C90144" w:rsidP="00FF45D9">
            <w:pPr>
              <w:ind w:firstLine="0"/>
              <w:jc w:val="left"/>
              <w:rPr>
                <w:sz w:val="20"/>
                <w:szCs w:val="20"/>
              </w:rPr>
            </w:pPr>
            <w:r w:rsidRPr="00FF45D9">
              <w:rPr>
                <w:sz w:val="20"/>
                <w:szCs w:val="20"/>
              </w:rPr>
              <w:t>'18' (</w:t>
            </w:r>
            <w:r w:rsidR="003C166D" w:rsidRPr="00FF45D9">
              <w:rPr>
                <w:sz w:val="20"/>
                <w:szCs w:val="20"/>
              </w:rPr>
              <w:t>Not available for trading (end of session)</w:t>
            </w:r>
            <w:r w:rsidRPr="00FF45D9">
              <w:rPr>
                <w:sz w:val="20"/>
                <w:szCs w:val="20"/>
              </w:rPr>
              <w:t>)</w:t>
            </w:r>
            <w:r w:rsidR="009E283E" w:rsidRPr="00FF45D9">
              <w:rPr>
                <w:sz w:val="20"/>
                <w:szCs w:val="20"/>
              </w:rPr>
              <w:t>;</w:t>
            </w:r>
          </w:p>
          <w:p w14:paraId="0C24262A" w14:textId="77777777" w:rsidR="00C90144" w:rsidRPr="00FF45D9" w:rsidRDefault="00C90144" w:rsidP="00FF45D9">
            <w:pPr>
              <w:ind w:firstLine="0"/>
              <w:jc w:val="left"/>
              <w:rPr>
                <w:sz w:val="20"/>
                <w:szCs w:val="20"/>
              </w:rPr>
            </w:pPr>
            <w:r w:rsidRPr="00FF45D9">
              <w:rPr>
                <w:sz w:val="20"/>
                <w:szCs w:val="20"/>
                <w:lang w:val="ru-RU"/>
              </w:rPr>
              <w:t>'20' (</w:t>
            </w:r>
            <w:r w:rsidR="003C166D" w:rsidRPr="00FF45D9">
              <w:rPr>
                <w:sz w:val="20"/>
                <w:szCs w:val="20"/>
              </w:rPr>
              <w:t>Unknown or Invalid</w:t>
            </w:r>
            <w:r w:rsidRPr="00FF45D9">
              <w:rPr>
                <w:sz w:val="20"/>
                <w:szCs w:val="20"/>
                <w:lang w:val="ru-RU"/>
              </w:rPr>
              <w:t>)</w:t>
            </w:r>
            <w:r w:rsidR="009E283E" w:rsidRPr="00FF45D9">
              <w:rPr>
                <w:sz w:val="20"/>
                <w:szCs w:val="20"/>
              </w:rPr>
              <w:t>.</w:t>
            </w:r>
          </w:p>
        </w:tc>
        <w:tc>
          <w:tcPr>
            <w:tcW w:w="2378" w:type="pct"/>
            <w:shd w:val="clear" w:color="auto" w:fill="DFD8E8"/>
          </w:tcPr>
          <w:p w14:paraId="61D8C70A" w14:textId="77777777" w:rsidR="00C90144" w:rsidRPr="00FF45D9" w:rsidRDefault="00156150" w:rsidP="00FF45D9">
            <w:pPr>
              <w:ind w:firstLine="0"/>
              <w:jc w:val="left"/>
              <w:rPr>
                <w:sz w:val="20"/>
                <w:szCs w:val="20"/>
              </w:rPr>
            </w:pPr>
            <w:r w:rsidRPr="00FF45D9">
              <w:rPr>
                <w:sz w:val="20"/>
                <w:szCs w:val="20"/>
              </w:rPr>
              <w:t>Identifies the trading status applicable to the transaction.</w:t>
            </w:r>
          </w:p>
        </w:tc>
      </w:tr>
      <w:tr w:rsidR="00C90144" w:rsidRPr="00FF45D9" w14:paraId="3E5D386B" w14:textId="77777777" w:rsidTr="001E56DC">
        <w:tc>
          <w:tcPr>
            <w:tcW w:w="284" w:type="pct"/>
            <w:shd w:val="clear" w:color="auto" w:fill="auto"/>
          </w:tcPr>
          <w:p w14:paraId="6790A8CA" w14:textId="77777777" w:rsidR="00C90144" w:rsidRPr="00FF45D9" w:rsidRDefault="00C90144" w:rsidP="00FF45D9">
            <w:pPr>
              <w:ind w:firstLine="0"/>
              <w:jc w:val="left"/>
              <w:rPr>
                <w:sz w:val="20"/>
                <w:szCs w:val="20"/>
                <w:lang w:val="ru-RU"/>
              </w:rPr>
            </w:pPr>
            <w:r w:rsidRPr="00FF45D9">
              <w:rPr>
                <w:sz w:val="20"/>
                <w:szCs w:val="20"/>
                <w:lang w:val="ru-RU"/>
              </w:rPr>
              <w:t>5509</w:t>
            </w:r>
          </w:p>
        </w:tc>
        <w:tc>
          <w:tcPr>
            <w:tcW w:w="596" w:type="pct"/>
            <w:shd w:val="clear" w:color="auto" w:fill="auto"/>
          </w:tcPr>
          <w:p w14:paraId="33A84BDD" w14:textId="77777777" w:rsidR="00C90144" w:rsidRPr="00FF45D9" w:rsidRDefault="00C90144" w:rsidP="00FF45D9">
            <w:pPr>
              <w:ind w:firstLine="0"/>
              <w:jc w:val="left"/>
              <w:rPr>
                <w:sz w:val="20"/>
                <w:szCs w:val="20"/>
              </w:rPr>
            </w:pPr>
            <w:r w:rsidRPr="00FF45D9">
              <w:rPr>
                <w:sz w:val="20"/>
                <w:szCs w:val="20"/>
              </w:rPr>
              <w:t>AuctionIndicator</w:t>
            </w:r>
          </w:p>
        </w:tc>
        <w:tc>
          <w:tcPr>
            <w:tcW w:w="275" w:type="pct"/>
            <w:shd w:val="clear" w:color="auto" w:fill="auto"/>
          </w:tcPr>
          <w:p w14:paraId="5A732823" w14:textId="77777777" w:rsidR="00C90144" w:rsidRPr="00FF45D9" w:rsidRDefault="00C924CF" w:rsidP="00FF45D9">
            <w:pPr>
              <w:ind w:firstLine="0"/>
              <w:jc w:val="left"/>
              <w:rPr>
                <w:sz w:val="20"/>
                <w:szCs w:val="20"/>
              </w:rPr>
            </w:pPr>
            <w:r w:rsidRPr="00FF45D9">
              <w:rPr>
                <w:sz w:val="20"/>
                <w:szCs w:val="20"/>
              </w:rPr>
              <w:t>N</w:t>
            </w:r>
          </w:p>
        </w:tc>
        <w:tc>
          <w:tcPr>
            <w:tcW w:w="596" w:type="pct"/>
            <w:shd w:val="clear" w:color="auto" w:fill="auto"/>
          </w:tcPr>
          <w:p w14:paraId="0ED7B22A" w14:textId="77777777" w:rsidR="00C90144" w:rsidRPr="00FF45D9" w:rsidRDefault="00C90144" w:rsidP="00FF45D9">
            <w:pPr>
              <w:ind w:firstLine="0"/>
              <w:jc w:val="left"/>
              <w:rPr>
                <w:sz w:val="20"/>
                <w:szCs w:val="20"/>
              </w:rPr>
            </w:pPr>
            <w:r w:rsidRPr="00FF45D9">
              <w:rPr>
                <w:sz w:val="20"/>
                <w:szCs w:val="20"/>
              </w:rPr>
              <w:t>Boolean</w:t>
            </w:r>
          </w:p>
        </w:tc>
        <w:tc>
          <w:tcPr>
            <w:tcW w:w="871" w:type="pct"/>
            <w:shd w:val="clear" w:color="auto" w:fill="auto"/>
          </w:tcPr>
          <w:p w14:paraId="03DABADF" w14:textId="77777777" w:rsidR="00C90144" w:rsidRPr="00FF45D9" w:rsidRDefault="00C90144" w:rsidP="00FF45D9">
            <w:pPr>
              <w:ind w:firstLine="0"/>
              <w:jc w:val="left"/>
              <w:rPr>
                <w:sz w:val="20"/>
                <w:szCs w:val="20"/>
              </w:rPr>
            </w:pPr>
            <w:r w:rsidRPr="00FF45D9">
              <w:rPr>
                <w:sz w:val="20"/>
                <w:szCs w:val="20"/>
              </w:rPr>
              <w:t>'Y' (</w:t>
            </w:r>
            <w:r w:rsidR="003C166D" w:rsidRPr="00FF45D9">
              <w:rPr>
                <w:sz w:val="20"/>
                <w:szCs w:val="20"/>
              </w:rPr>
              <w:t>Yes</w:t>
            </w:r>
            <w:r w:rsidRPr="00FF45D9">
              <w:rPr>
                <w:sz w:val="20"/>
                <w:szCs w:val="20"/>
              </w:rPr>
              <w:t>)</w:t>
            </w:r>
            <w:r w:rsidR="009E283E" w:rsidRPr="00FF45D9">
              <w:rPr>
                <w:sz w:val="20"/>
                <w:szCs w:val="20"/>
              </w:rPr>
              <w:t>;</w:t>
            </w:r>
          </w:p>
          <w:p w14:paraId="793FA6AB" w14:textId="77777777" w:rsidR="00C90144" w:rsidRPr="00FF45D9" w:rsidRDefault="00C90144" w:rsidP="00FF45D9">
            <w:pPr>
              <w:ind w:firstLine="0"/>
              <w:jc w:val="left"/>
              <w:rPr>
                <w:sz w:val="20"/>
                <w:szCs w:val="20"/>
              </w:rPr>
            </w:pPr>
            <w:r w:rsidRPr="00FF45D9">
              <w:rPr>
                <w:sz w:val="20"/>
                <w:szCs w:val="20"/>
              </w:rPr>
              <w:t>'N' (</w:t>
            </w:r>
            <w:r w:rsidR="003C166D" w:rsidRPr="00FF45D9">
              <w:rPr>
                <w:sz w:val="20"/>
                <w:szCs w:val="20"/>
              </w:rPr>
              <w:t>No</w:t>
            </w:r>
            <w:r w:rsidRPr="00FF45D9">
              <w:rPr>
                <w:sz w:val="20"/>
                <w:szCs w:val="20"/>
              </w:rPr>
              <w:t>)</w:t>
            </w:r>
            <w:r w:rsidR="009E283E" w:rsidRPr="00FF45D9">
              <w:rPr>
                <w:sz w:val="20"/>
                <w:szCs w:val="20"/>
              </w:rPr>
              <w:t>.</w:t>
            </w:r>
          </w:p>
        </w:tc>
        <w:tc>
          <w:tcPr>
            <w:tcW w:w="2378" w:type="pct"/>
            <w:shd w:val="clear" w:color="auto" w:fill="auto"/>
          </w:tcPr>
          <w:p w14:paraId="19E9EE07" w14:textId="77777777" w:rsidR="00C90144" w:rsidRPr="00FF45D9" w:rsidRDefault="003C166D" w:rsidP="00FF45D9">
            <w:pPr>
              <w:ind w:firstLine="0"/>
              <w:jc w:val="left"/>
              <w:rPr>
                <w:sz w:val="20"/>
                <w:szCs w:val="20"/>
              </w:rPr>
            </w:pPr>
            <w:r w:rsidRPr="00FF45D9">
              <w:rPr>
                <w:sz w:val="20"/>
                <w:szCs w:val="20"/>
              </w:rPr>
              <w:t>Indicates whether or not the auction is being held for the security.</w:t>
            </w:r>
          </w:p>
        </w:tc>
      </w:tr>
    </w:tbl>
    <w:p w14:paraId="194A2B5A" w14:textId="77777777" w:rsidR="00C90144" w:rsidRDefault="00C90144" w:rsidP="00E83372">
      <w:pPr>
        <w:pStyle w:val="Heading3"/>
      </w:pPr>
      <w:bookmarkStart w:id="54" w:name="_Toc297220486"/>
      <w:r>
        <w:t>Trading Session Status (h)</w:t>
      </w:r>
      <w:bookmarkEnd w:id="54"/>
    </w:p>
    <w:p w14:paraId="4D6DE44D" w14:textId="77777777" w:rsidR="00C90144" w:rsidRDefault="00C90144" w:rsidP="00FF45D9">
      <w:pPr>
        <w:pStyle w:val="Caption"/>
        <w:jc w:val="right"/>
      </w:pPr>
      <w:r>
        <w:t xml:space="preserve">Table </w:t>
      </w:r>
      <w:fldSimple w:instr=" SEQ Table \* ARABIC ">
        <w:r w:rsidR="003F3981">
          <w:rPr>
            <w:noProof/>
          </w:rPr>
          <w:t>14</w:t>
        </w:r>
      </w:fldSimple>
    </w:p>
    <w:tbl>
      <w:tblPr>
        <w:tblW w:w="4954" w:type="pct"/>
        <w:tblCellSpacing w:w="1440" w:type="nil"/>
        <w:tblBorders>
          <w:top w:val="single" w:sz="2" w:space="0" w:color="9F8AB9"/>
          <w:left w:val="single" w:sz="2" w:space="0" w:color="9F8AB9"/>
          <w:bottom w:val="single" w:sz="2" w:space="0" w:color="9F8AB9"/>
          <w:right w:val="single" w:sz="2" w:space="0" w:color="9F8AB9"/>
          <w:insideH w:val="single" w:sz="2" w:space="0" w:color="9F8AB9"/>
          <w:insideV w:val="single" w:sz="2" w:space="0" w:color="9F8AB9"/>
        </w:tblBorders>
        <w:tblLayout w:type="fixed"/>
        <w:tblLook w:val="04A0" w:firstRow="1" w:lastRow="0" w:firstColumn="1" w:lastColumn="0" w:noHBand="0" w:noVBand="1"/>
      </w:tblPr>
      <w:tblGrid>
        <w:gridCol w:w="539"/>
        <w:gridCol w:w="1130"/>
        <w:gridCol w:w="522"/>
        <w:gridCol w:w="1130"/>
        <w:gridCol w:w="1652"/>
        <w:gridCol w:w="4510"/>
      </w:tblGrid>
      <w:tr w:rsidR="003B53C8" w:rsidRPr="00B23946" w14:paraId="68253C67" w14:textId="77777777" w:rsidTr="001E56DC">
        <w:trPr>
          <w:cantSplit/>
          <w:trHeight w:val="1134"/>
          <w:tblCellSpacing w:w="1440" w:type="nil"/>
        </w:trPr>
        <w:tc>
          <w:tcPr>
            <w:tcW w:w="284" w:type="pct"/>
            <w:shd w:val="clear" w:color="auto" w:fill="8064A2"/>
            <w:textDirection w:val="btLr"/>
            <w:vAlign w:val="center"/>
          </w:tcPr>
          <w:p w14:paraId="0BDC3831" w14:textId="77777777" w:rsidR="003B53C8" w:rsidRPr="00B23946" w:rsidRDefault="003B53C8" w:rsidP="00FF45D9">
            <w:pPr>
              <w:ind w:left="113" w:firstLine="0"/>
              <w:jc w:val="center"/>
              <w:rPr>
                <w:b/>
                <w:color w:val="FFFFFF" w:themeColor="background1"/>
                <w:sz w:val="20"/>
                <w:szCs w:val="20"/>
                <w:lang w:val="ru-RU"/>
              </w:rPr>
            </w:pPr>
            <w:r w:rsidRPr="00B23946">
              <w:rPr>
                <w:b/>
                <w:color w:val="FFFFFF" w:themeColor="background1"/>
                <w:sz w:val="20"/>
                <w:szCs w:val="20"/>
              </w:rPr>
              <w:lastRenderedPageBreak/>
              <w:t>Tag</w:t>
            </w:r>
          </w:p>
        </w:tc>
        <w:tc>
          <w:tcPr>
            <w:tcW w:w="596" w:type="pct"/>
            <w:shd w:val="clear" w:color="auto" w:fill="8064A2"/>
            <w:vAlign w:val="center"/>
          </w:tcPr>
          <w:p w14:paraId="1A645797"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Field name</w:t>
            </w:r>
          </w:p>
        </w:tc>
        <w:tc>
          <w:tcPr>
            <w:tcW w:w="275" w:type="pct"/>
            <w:shd w:val="clear" w:color="auto" w:fill="8064A2"/>
            <w:textDirection w:val="btLr"/>
            <w:vAlign w:val="center"/>
          </w:tcPr>
          <w:p w14:paraId="168100A4"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Req'd</w:t>
            </w:r>
          </w:p>
        </w:tc>
        <w:tc>
          <w:tcPr>
            <w:tcW w:w="596" w:type="pct"/>
            <w:shd w:val="clear" w:color="auto" w:fill="8064A2"/>
            <w:vAlign w:val="center"/>
          </w:tcPr>
          <w:p w14:paraId="6E0263AD"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Type</w:t>
            </w:r>
          </w:p>
        </w:tc>
        <w:tc>
          <w:tcPr>
            <w:tcW w:w="871" w:type="pct"/>
            <w:shd w:val="clear" w:color="auto" w:fill="8064A2"/>
            <w:vAlign w:val="center"/>
          </w:tcPr>
          <w:p w14:paraId="6CB6C45A"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Valid values</w:t>
            </w:r>
          </w:p>
        </w:tc>
        <w:tc>
          <w:tcPr>
            <w:tcW w:w="2378" w:type="pct"/>
            <w:shd w:val="clear" w:color="auto" w:fill="8064A2"/>
            <w:vAlign w:val="center"/>
          </w:tcPr>
          <w:p w14:paraId="3A97AF1A" w14:textId="77777777" w:rsidR="003B53C8" w:rsidRPr="002B6891" w:rsidRDefault="003B53C8" w:rsidP="003B53C8">
            <w:pPr>
              <w:ind w:firstLine="0"/>
              <w:jc w:val="center"/>
              <w:rPr>
                <w:b/>
                <w:color w:val="FFFFFF" w:themeColor="background1"/>
                <w:sz w:val="20"/>
                <w:szCs w:val="20"/>
              </w:rPr>
            </w:pPr>
            <w:r w:rsidRPr="003B53C8">
              <w:rPr>
                <w:b/>
                <w:color w:val="FFFFFF" w:themeColor="background1"/>
                <w:sz w:val="20"/>
                <w:szCs w:val="20"/>
                <w:lang w:val="ru-RU"/>
              </w:rPr>
              <w:t>Comments</w:t>
            </w:r>
          </w:p>
        </w:tc>
      </w:tr>
      <w:tr w:rsidR="00C90144" w:rsidRPr="00B23946" w14:paraId="35E19B7B" w14:textId="77777777" w:rsidTr="001E56DC">
        <w:trPr>
          <w:tblCellSpacing w:w="1440" w:type="nil"/>
        </w:trPr>
        <w:tc>
          <w:tcPr>
            <w:tcW w:w="880" w:type="pct"/>
            <w:gridSpan w:val="2"/>
            <w:shd w:val="clear" w:color="auto" w:fill="DFD8E8"/>
          </w:tcPr>
          <w:p w14:paraId="778B31F4" w14:textId="77777777" w:rsidR="00C90144" w:rsidRPr="00B23946" w:rsidRDefault="00C42C35" w:rsidP="00B23946">
            <w:pPr>
              <w:ind w:firstLine="0"/>
              <w:jc w:val="left"/>
              <w:rPr>
                <w:sz w:val="20"/>
                <w:szCs w:val="20"/>
                <w:lang w:val="ru-RU"/>
              </w:rPr>
            </w:pPr>
            <w:r w:rsidRPr="00B23946">
              <w:rPr>
                <w:sz w:val="20"/>
                <w:szCs w:val="20"/>
                <w:lang w:val="ru-RU"/>
              </w:rPr>
              <w:t>&lt;Standard Message Header&gt;</w:t>
            </w:r>
          </w:p>
        </w:tc>
        <w:tc>
          <w:tcPr>
            <w:tcW w:w="275" w:type="pct"/>
            <w:shd w:val="clear" w:color="auto" w:fill="DFD8E8"/>
          </w:tcPr>
          <w:p w14:paraId="3208451E" w14:textId="77777777" w:rsidR="00C90144" w:rsidRPr="00B23946" w:rsidRDefault="00C924CF" w:rsidP="00B23946">
            <w:pPr>
              <w:ind w:firstLine="0"/>
              <w:jc w:val="left"/>
              <w:rPr>
                <w:sz w:val="20"/>
                <w:szCs w:val="20"/>
              </w:rPr>
            </w:pPr>
            <w:r w:rsidRPr="00B23946">
              <w:rPr>
                <w:sz w:val="20"/>
                <w:szCs w:val="20"/>
              </w:rPr>
              <w:t>Y</w:t>
            </w:r>
          </w:p>
        </w:tc>
        <w:tc>
          <w:tcPr>
            <w:tcW w:w="596" w:type="pct"/>
            <w:shd w:val="clear" w:color="auto" w:fill="DFD8E8"/>
          </w:tcPr>
          <w:p w14:paraId="025063E6" w14:textId="77777777" w:rsidR="00C90144" w:rsidRPr="00B23946" w:rsidRDefault="00C90144" w:rsidP="00B23946">
            <w:pPr>
              <w:ind w:firstLine="0"/>
              <w:jc w:val="left"/>
              <w:rPr>
                <w:sz w:val="20"/>
                <w:szCs w:val="20"/>
              </w:rPr>
            </w:pPr>
          </w:p>
        </w:tc>
        <w:tc>
          <w:tcPr>
            <w:tcW w:w="871" w:type="pct"/>
            <w:shd w:val="clear" w:color="auto" w:fill="DFD8E8"/>
          </w:tcPr>
          <w:p w14:paraId="6115136B" w14:textId="77777777" w:rsidR="00C90144" w:rsidRPr="00B23946" w:rsidRDefault="00C90144" w:rsidP="00B23946">
            <w:pPr>
              <w:ind w:firstLine="0"/>
              <w:jc w:val="left"/>
              <w:rPr>
                <w:sz w:val="20"/>
                <w:szCs w:val="20"/>
              </w:rPr>
            </w:pPr>
          </w:p>
        </w:tc>
        <w:tc>
          <w:tcPr>
            <w:tcW w:w="2378" w:type="pct"/>
            <w:shd w:val="clear" w:color="auto" w:fill="DFD8E8"/>
          </w:tcPr>
          <w:p w14:paraId="0096D7CE" w14:textId="77777777" w:rsidR="00C90144" w:rsidRPr="00B23946" w:rsidRDefault="007B7B9C" w:rsidP="00B23946">
            <w:pPr>
              <w:ind w:firstLine="0"/>
              <w:jc w:val="left"/>
              <w:rPr>
                <w:sz w:val="20"/>
                <w:szCs w:val="20"/>
                <w:lang w:val="ru-RU"/>
              </w:rPr>
            </w:pPr>
            <w:r w:rsidRPr="00B23946">
              <w:rPr>
                <w:sz w:val="20"/>
                <w:szCs w:val="20"/>
                <w:lang w:val="ru-RU"/>
              </w:rPr>
              <w:t xml:space="preserve">MsgType </w:t>
            </w:r>
            <w:r w:rsidR="00C90144" w:rsidRPr="00B23946">
              <w:rPr>
                <w:sz w:val="20"/>
                <w:szCs w:val="20"/>
                <w:lang w:val="ru-RU"/>
              </w:rPr>
              <w:t>= '</w:t>
            </w:r>
            <w:r w:rsidR="00C90144" w:rsidRPr="00B23946">
              <w:rPr>
                <w:sz w:val="20"/>
                <w:szCs w:val="20"/>
              </w:rPr>
              <w:t>h</w:t>
            </w:r>
            <w:r w:rsidR="00C90144" w:rsidRPr="00B23946">
              <w:rPr>
                <w:sz w:val="20"/>
                <w:szCs w:val="20"/>
                <w:lang w:val="ru-RU"/>
              </w:rPr>
              <w:t>'</w:t>
            </w:r>
          </w:p>
        </w:tc>
      </w:tr>
      <w:tr w:rsidR="00C90144" w:rsidRPr="00B23946" w14:paraId="5E7D2DD3" w14:textId="77777777" w:rsidTr="001E56DC">
        <w:trPr>
          <w:tblCellSpacing w:w="1440" w:type="nil"/>
        </w:trPr>
        <w:tc>
          <w:tcPr>
            <w:tcW w:w="284" w:type="pct"/>
          </w:tcPr>
          <w:p w14:paraId="2B168684" w14:textId="77777777" w:rsidR="00C90144" w:rsidRPr="00B23946" w:rsidRDefault="00C90144" w:rsidP="00B23946">
            <w:pPr>
              <w:ind w:firstLine="0"/>
              <w:jc w:val="left"/>
              <w:rPr>
                <w:sz w:val="20"/>
                <w:szCs w:val="20"/>
              </w:rPr>
            </w:pPr>
            <w:r w:rsidRPr="00B23946">
              <w:rPr>
                <w:sz w:val="20"/>
                <w:szCs w:val="20"/>
              </w:rPr>
              <w:t>336</w:t>
            </w:r>
          </w:p>
        </w:tc>
        <w:tc>
          <w:tcPr>
            <w:tcW w:w="596" w:type="pct"/>
          </w:tcPr>
          <w:p w14:paraId="1A334A2D" w14:textId="77777777" w:rsidR="00C90144" w:rsidRPr="00B23946" w:rsidRDefault="00C90144" w:rsidP="00B23946">
            <w:pPr>
              <w:ind w:firstLine="0"/>
              <w:jc w:val="left"/>
              <w:rPr>
                <w:sz w:val="20"/>
                <w:szCs w:val="20"/>
              </w:rPr>
            </w:pPr>
            <w:r w:rsidRPr="00B23946">
              <w:rPr>
                <w:sz w:val="20"/>
                <w:szCs w:val="20"/>
              </w:rPr>
              <w:t>TradingSessionID</w:t>
            </w:r>
          </w:p>
        </w:tc>
        <w:tc>
          <w:tcPr>
            <w:tcW w:w="275" w:type="pct"/>
          </w:tcPr>
          <w:p w14:paraId="3CB15A1E" w14:textId="77777777" w:rsidR="00C90144" w:rsidRPr="00B23946" w:rsidRDefault="00C924CF" w:rsidP="00B23946">
            <w:pPr>
              <w:ind w:firstLine="0"/>
              <w:jc w:val="left"/>
              <w:rPr>
                <w:sz w:val="20"/>
                <w:szCs w:val="20"/>
              </w:rPr>
            </w:pPr>
            <w:r w:rsidRPr="00B23946">
              <w:rPr>
                <w:sz w:val="20"/>
                <w:szCs w:val="20"/>
              </w:rPr>
              <w:t>Y</w:t>
            </w:r>
          </w:p>
        </w:tc>
        <w:tc>
          <w:tcPr>
            <w:tcW w:w="596" w:type="pct"/>
          </w:tcPr>
          <w:p w14:paraId="7ADB0C75" w14:textId="77777777" w:rsidR="00C90144" w:rsidRPr="00B23946" w:rsidRDefault="00C90144" w:rsidP="00B23946">
            <w:pPr>
              <w:ind w:firstLine="0"/>
              <w:jc w:val="left"/>
              <w:rPr>
                <w:sz w:val="20"/>
                <w:szCs w:val="20"/>
              </w:rPr>
            </w:pPr>
            <w:r w:rsidRPr="00B23946">
              <w:rPr>
                <w:sz w:val="20"/>
                <w:szCs w:val="20"/>
              </w:rPr>
              <w:t>String</w:t>
            </w:r>
          </w:p>
        </w:tc>
        <w:tc>
          <w:tcPr>
            <w:tcW w:w="871" w:type="pct"/>
          </w:tcPr>
          <w:p w14:paraId="4079E35C" w14:textId="77777777" w:rsidR="00C90144" w:rsidRPr="00B23946" w:rsidRDefault="00C90144" w:rsidP="00B23946">
            <w:pPr>
              <w:ind w:firstLine="0"/>
              <w:jc w:val="left"/>
              <w:rPr>
                <w:sz w:val="20"/>
                <w:szCs w:val="20"/>
              </w:rPr>
            </w:pPr>
          </w:p>
        </w:tc>
        <w:tc>
          <w:tcPr>
            <w:tcW w:w="2378" w:type="pct"/>
          </w:tcPr>
          <w:p w14:paraId="1F1407D5" w14:textId="77777777" w:rsidR="00C90144" w:rsidRPr="00B23946" w:rsidRDefault="007B7B9C" w:rsidP="00B23946">
            <w:pPr>
              <w:ind w:firstLine="0"/>
              <w:jc w:val="left"/>
              <w:rPr>
                <w:sz w:val="20"/>
                <w:szCs w:val="20"/>
              </w:rPr>
            </w:pPr>
            <w:r w:rsidRPr="00B23946">
              <w:rPr>
                <w:sz w:val="20"/>
                <w:szCs w:val="20"/>
              </w:rPr>
              <w:t>Identifier for Trading Session is used to represent SECBOARD.</w:t>
            </w:r>
          </w:p>
        </w:tc>
      </w:tr>
      <w:tr w:rsidR="00C90144" w:rsidRPr="00B23946" w14:paraId="39622C8C" w14:textId="77777777" w:rsidTr="001E56DC">
        <w:trPr>
          <w:tblCellSpacing w:w="1440" w:type="nil"/>
        </w:trPr>
        <w:tc>
          <w:tcPr>
            <w:tcW w:w="284" w:type="pct"/>
            <w:tcBorders>
              <w:bottom w:val="single" w:sz="2" w:space="0" w:color="9F8AB9"/>
            </w:tcBorders>
            <w:shd w:val="clear" w:color="auto" w:fill="DFD8E8"/>
          </w:tcPr>
          <w:p w14:paraId="0353E161" w14:textId="77777777" w:rsidR="00C90144" w:rsidRPr="00B23946" w:rsidRDefault="00C90144" w:rsidP="00B23946">
            <w:pPr>
              <w:ind w:firstLine="0"/>
              <w:jc w:val="left"/>
              <w:rPr>
                <w:sz w:val="20"/>
                <w:szCs w:val="20"/>
                <w:lang w:val="ru-RU"/>
              </w:rPr>
            </w:pPr>
            <w:r w:rsidRPr="00B23946">
              <w:rPr>
                <w:sz w:val="20"/>
                <w:szCs w:val="20"/>
                <w:lang w:val="ru-RU"/>
              </w:rPr>
              <w:t>340</w:t>
            </w:r>
          </w:p>
        </w:tc>
        <w:tc>
          <w:tcPr>
            <w:tcW w:w="596" w:type="pct"/>
            <w:tcBorders>
              <w:bottom w:val="single" w:sz="2" w:space="0" w:color="9F8AB9"/>
            </w:tcBorders>
            <w:shd w:val="clear" w:color="auto" w:fill="DFD8E8"/>
          </w:tcPr>
          <w:p w14:paraId="43FA0507" w14:textId="77777777" w:rsidR="00C90144" w:rsidRPr="00B23946" w:rsidRDefault="00C90144" w:rsidP="00B23946">
            <w:pPr>
              <w:ind w:firstLine="0"/>
              <w:jc w:val="left"/>
              <w:rPr>
                <w:sz w:val="20"/>
                <w:szCs w:val="20"/>
                <w:lang w:val="ru-RU"/>
              </w:rPr>
            </w:pPr>
            <w:r w:rsidRPr="00B23946">
              <w:rPr>
                <w:sz w:val="20"/>
                <w:szCs w:val="20"/>
              </w:rPr>
              <w:t>TradSesStatus</w:t>
            </w:r>
          </w:p>
        </w:tc>
        <w:tc>
          <w:tcPr>
            <w:tcW w:w="275" w:type="pct"/>
            <w:tcBorders>
              <w:bottom w:val="single" w:sz="2" w:space="0" w:color="9F8AB9"/>
            </w:tcBorders>
            <w:shd w:val="clear" w:color="auto" w:fill="DFD8E8"/>
          </w:tcPr>
          <w:p w14:paraId="699FBFA0" w14:textId="77777777" w:rsidR="00C90144" w:rsidRPr="00B23946" w:rsidRDefault="00C924CF" w:rsidP="00B23946">
            <w:pPr>
              <w:ind w:firstLine="0"/>
              <w:jc w:val="left"/>
              <w:rPr>
                <w:sz w:val="20"/>
                <w:szCs w:val="20"/>
              </w:rPr>
            </w:pPr>
            <w:r w:rsidRPr="00B23946">
              <w:rPr>
                <w:sz w:val="20"/>
                <w:szCs w:val="20"/>
              </w:rPr>
              <w:t>Y</w:t>
            </w:r>
          </w:p>
        </w:tc>
        <w:tc>
          <w:tcPr>
            <w:tcW w:w="596" w:type="pct"/>
            <w:tcBorders>
              <w:bottom w:val="single" w:sz="2" w:space="0" w:color="9F8AB9"/>
            </w:tcBorders>
            <w:shd w:val="clear" w:color="auto" w:fill="DFD8E8"/>
          </w:tcPr>
          <w:p w14:paraId="3087450D" w14:textId="77777777" w:rsidR="00C90144" w:rsidRPr="00B23946" w:rsidRDefault="00C90144" w:rsidP="00B23946">
            <w:pPr>
              <w:ind w:firstLine="0"/>
              <w:jc w:val="left"/>
              <w:rPr>
                <w:sz w:val="20"/>
                <w:szCs w:val="20"/>
                <w:lang w:val="ru-RU"/>
              </w:rPr>
            </w:pPr>
            <w:r w:rsidRPr="00B23946">
              <w:rPr>
                <w:sz w:val="20"/>
                <w:szCs w:val="20"/>
              </w:rPr>
              <w:t>int</w:t>
            </w:r>
          </w:p>
        </w:tc>
        <w:tc>
          <w:tcPr>
            <w:tcW w:w="871" w:type="pct"/>
            <w:tcBorders>
              <w:bottom w:val="single" w:sz="2" w:space="0" w:color="9F8AB9"/>
            </w:tcBorders>
            <w:shd w:val="clear" w:color="auto" w:fill="DFD8E8"/>
          </w:tcPr>
          <w:p w14:paraId="5070DB17" w14:textId="77777777" w:rsidR="00C90144" w:rsidRPr="00B23946" w:rsidRDefault="00C90144" w:rsidP="00B23946">
            <w:pPr>
              <w:ind w:firstLine="0"/>
              <w:jc w:val="left"/>
              <w:rPr>
                <w:sz w:val="20"/>
                <w:szCs w:val="20"/>
              </w:rPr>
            </w:pPr>
            <w:r w:rsidRPr="00B23946">
              <w:rPr>
                <w:sz w:val="20"/>
                <w:szCs w:val="20"/>
              </w:rPr>
              <w:t>‘100’ (</w:t>
            </w:r>
            <w:r w:rsidR="007B7B9C" w:rsidRPr="00B23946">
              <w:rPr>
                <w:sz w:val="20"/>
                <w:szCs w:val="20"/>
              </w:rPr>
              <w:t>Connection to MICEX market established</w:t>
            </w:r>
            <w:r w:rsidRPr="00B23946">
              <w:rPr>
                <w:sz w:val="20"/>
                <w:szCs w:val="20"/>
              </w:rPr>
              <w:t>);</w:t>
            </w:r>
            <w:r w:rsidRPr="00B23946">
              <w:rPr>
                <w:sz w:val="20"/>
                <w:szCs w:val="20"/>
              </w:rPr>
              <w:br/>
              <w:t>‘101’ (</w:t>
            </w:r>
            <w:r w:rsidR="007B7B9C" w:rsidRPr="00B23946">
              <w:rPr>
                <w:sz w:val="20"/>
                <w:szCs w:val="20"/>
              </w:rPr>
              <w:t>Lost connection to MICEX</w:t>
            </w:r>
            <w:r w:rsidRPr="00B23946">
              <w:rPr>
                <w:sz w:val="20"/>
                <w:szCs w:val="20"/>
              </w:rPr>
              <w:t>);</w:t>
            </w:r>
            <w:r w:rsidRPr="00B23946">
              <w:rPr>
                <w:sz w:val="20"/>
                <w:szCs w:val="20"/>
              </w:rPr>
              <w:br/>
              <w:t>‘102’ (</w:t>
            </w:r>
            <w:r w:rsidR="007B7B9C" w:rsidRPr="00B23946">
              <w:rPr>
                <w:sz w:val="20"/>
                <w:szCs w:val="20"/>
              </w:rPr>
              <w:t>Connection to MICEX market established, trading system wasn't restarted</w:t>
            </w:r>
            <w:r w:rsidRPr="00B23946">
              <w:rPr>
                <w:sz w:val="20"/>
                <w:szCs w:val="20"/>
              </w:rPr>
              <w:t>);</w:t>
            </w:r>
            <w:r w:rsidRPr="00B23946">
              <w:rPr>
                <w:sz w:val="20"/>
                <w:szCs w:val="20"/>
              </w:rPr>
              <w:br/>
              <w:t>‘103’ (</w:t>
            </w:r>
            <w:r w:rsidR="007B7B9C" w:rsidRPr="00B23946">
              <w:rPr>
                <w:sz w:val="20"/>
                <w:szCs w:val="20"/>
              </w:rPr>
              <w:t>Connection to MICEX market established, trading system was restarted</w:t>
            </w:r>
            <w:r w:rsidRPr="00B23946">
              <w:rPr>
                <w:sz w:val="20"/>
                <w:szCs w:val="20"/>
              </w:rPr>
              <w:t>).</w:t>
            </w:r>
          </w:p>
        </w:tc>
        <w:tc>
          <w:tcPr>
            <w:tcW w:w="2378" w:type="pct"/>
            <w:tcBorders>
              <w:bottom w:val="single" w:sz="2" w:space="0" w:color="9F8AB9"/>
            </w:tcBorders>
            <w:shd w:val="clear" w:color="auto" w:fill="DFD8E8"/>
          </w:tcPr>
          <w:p w14:paraId="1491D341" w14:textId="77777777" w:rsidR="00C90144" w:rsidRPr="00B23946" w:rsidRDefault="007B7B9C" w:rsidP="00B23946">
            <w:pPr>
              <w:ind w:firstLine="0"/>
              <w:jc w:val="left"/>
              <w:rPr>
                <w:sz w:val="20"/>
                <w:szCs w:val="20"/>
              </w:rPr>
            </w:pPr>
            <w:r w:rsidRPr="00B23946">
              <w:rPr>
                <w:sz w:val="20"/>
                <w:szCs w:val="20"/>
              </w:rPr>
              <w:t>State of the trading session.</w:t>
            </w:r>
          </w:p>
        </w:tc>
      </w:tr>
      <w:tr w:rsidR="00C90144" w:rsidRPr="00B23946" w14:paraId="1AA2A84D" w14:textId="77777777" w:rsidTr="001E56DC">
        <w:trPr>
          <w:tblCellSpacing w:w="1440" w:type="nil"/>
        </w:trPr>
        <w:tc>
          <w:tcPr>
            <w:tcW w:w="284" w:type="pct"/>
            <w:tcBorders>
              <w:bottom w:val="single" w:sz="2" w:space="0" w:color="9F8AB9"/>
            </w:tcBorders>
            <w:shd w:val="clear" w:color="auto" w:fill="auto"/>
          </w:tcPr>
          <w:p w14:paraId="0653B8BA" w14:textId="77777777" w:rsidR="00C90144" w:rsidRPr="00B23946" w:rsidRDefault="00C90144" w:rsidP="00B23946">
            <w:pPr>
              <w:ind w:firstLine="0"/>
              <w:jc w:val="left"/>
              <w:rPr>
                <w:sz w:val="20"/>
                <w:szCs w:val="20"/>
              </w:rPr>
            </w:pPr>
            <w:r w:rsidRPr="00B23946">
              <w:rPr>
                <w:sz w:val="20"/>
                <w:szCs w:val="20"/>
              </w:rPr>
              <w:t>58</w:t>
            </w:r>
          </w:p>
        </w:tc>
        <w:tc>
          <w:tcPr>
            <w:tcW w:w="596" w:type="pct"/>
            <w:tcBorders>
              <w:bottom w:val="single" w:sz="2" w:space="0" w:color="9F8AB9"/>
            </w:tcBorders>
            <w:shd w:val="clear" w:color="auto" w:fill="auto"/>
          </w:tcPr>
          <w:p w14:paraId="54E25E15" w14:textId="77777777" w:rsidR="00C90144" w:rsidRPr="00B23946" w:rsidRDefault="00C90144" w:rsidP="00B23946">
            <w:pPr>
              <w:ind w:firstLine="0"/>
              <w:jc w:val="left"/>
              <w:rPr>
                <w:sz w:val="20"/>
                <w:szCs w:val="20"/>
              </w:rPr>
            </w:pPr>
            <w:r w:rsidRPr="00B23946">
              <w:rPr>
                <w:sz w:val="20"/>
                <w:szCs w:val="20"/>
              </w:rPr>
              <w:t>Text</w:t>
            </w:r>
          </w:p>
        </w:tc>
        <w:tc>
          <w:tcPr>
            <w:tcW w:w="275" w:type="pct"/>
            <w:tcBorders>
              <w:bottom w:val="single" w:sz="2" w:space="0" w:color="9F8AB9"/>
            </w:tcBorders>
            <w:shd w:val="clear" w:color="auto" w:fill="auto"/>
          </w:tcPr>
          <w:p w14:paraId="0B403368" w14:textId="77777777" w:rsidR="00C90144" w:rsidRPr="00B23946" w:rsidRDefault="00C924CF" w:rsidP="00B23946">
            <w:pPr>
              <w:ind w:firstLine="0"/>
              <w:jc w:val="left"/>
              <w:rPr>
                <w:sz w:val="20"/>
                <w:szCs w:val="20"/>
              </w:rPr>
            </w:pPr>
            <w:r w:rsidRPr="00B23946">
              <w:rPr>
                <w:sz w:val="20"/>
                <w:szCs w:val="20"/>
              </w:rPr>
              <w:t>N</w:t>
            </w:r>
          </w:p>
        </w:tc>
        <w:tc>
          <w:tcPr>
            <w:tcW w:w="596" w:type="pct"/>
            <w:tcBorders>
              <w:bottom w:val="single" w:sz="2" w:space="0" w:color="9F8AB9"/>
            </w:tcBorders>
            <w:shd w:val="clear" w:color="auto" w:fill="auto"/>
          </w:tcPr>
          <w:p w14:paraId="3900E636" w14:textId="77777777" w:rsidR="00C90144" w:rsidRPr="00B23946" w:rsidRDefault="00C90144" w:rsidP="00B23946">
            <w:pPr>
              <w:ind w:firstLine="0"/>
              <w:jc w:val="left"/>
              <w:rPr>
                <w:sz w:val="20"/>
                <w:szCs w:val="20"/>
              </w:rPr>
            </w:pPr>
            <w:r w:rsidRPr="00B23946">
              <w:rPr>
                <w:sz w:val="20"/>
                <w:szCs w:val="20"/>
              </w:rPr>
              <w:t>String</w:t>
            </w:r>
          </w:p>
        </w:tc>
        <w:tc>
          <w:tcPr>
            <w:tcW w:w="871" w:type="pct"/>
            <w:tcBorders>
              <w:bottom w:val="single" w:sz="2" w:space="0" w:color="9F8AB9"/>
            </w:tcBorders>
            <w:shd w:val="clear" w:color="auto" w:fill="auto"/>
          </w:tcPr>
          <w:p w14:paraId="728C7FC1" w14:textId="77777777" w:rsidR="00C90144" w:rsidRPr="00B23946" w:rsidRDefault="00C90144" w:rsidP="00B23946">
            <w:pPr>
              <w:jc w:val="left"/>
              <w:rPr>
                <w:sz w:val="20"/>
                <w:szCs w:val="20"/>
                <w:lang w:val="ru-RU"/>
              </w:rPr>
            </w:pPr>
          </w:p>
        </w:tc>
        <w:tc>
          <w:tcPr>
            <w:tcW w:w="2378" w:type="pct"/>
            <w:tcBorders>
              <w:bottom w:val="single" w:sz="2" w:space="0" w:color="9F8AB9"/>
            </w:tcBorders>
            <w:shd w:val="clear" w:color="auto" w:fill="auto"/>
          </w:tcPr>
          <w:p w14:paraId="130DFCA9" w14:textId="77777777" w:rsidR="00C90144" w:rsidRPr="00B23946" w:rsidRDefault="007B7B9C" w:rsidP="00B23946">
            <w:pPr>
              <w:ind w:firstLine="0"/>
              <w:jc w:val="left"/>
              <w:rPr>
                <w:sz w:val="20"/>
                <w:szCs w:val="20"/>
                <w:lang w:val="ru-RU"/>
              </w:rPr>
            </w:pPr>
            <w:r w:rsidRPr="00B23946">
              <w:rPr>
                <w:sz w:val="20"/>
                <w:szCs w:val="20"/>
                <w:lang w:val="ru-RU"/>
              </w:rPr>
              <w:t>Free format text string.</w:t>
            </w:r>
          </w:p>
        </w:tc>
      </w:tr>
    </w:tbl>
    <w:p w14:paraId="6D1F61B2" w14:textId="77777777" w:rsidR="00C90144" w:rsidRDefault="00C90144" w:rsidP="00E83372">
      <w:pPr>
        <w:pStyle w:val="Heading3"/>
      </w:pPr>
      <w:bookmarkStart w:id="55" w:name="_Toc297220487"/>
      <w:r>
        <w:t>Market Data Request (V)</w:t>
      </w:r>
      <w:bookmarkEnd w:id="55"/>
    </w:p>
    <w:p w14:paraId="67F3CDB1" w14:textId="77777777" w:rsidR="00C90144" w:rsidRDefault="00C90144" w:rsidP="00B23946">
      <w:pPr>
        <w:pStyle w:val="Caption"/>
        <w:jc w:val="right"/>
      </w:pPr>
      <w:r>
        <w:t xml:space="preserve">Table </w:t>
      </w:r>
      <w:fldSimple w:instr=" SEQ Table \* ARABIC ">
        <w:r w:rsidR="003F3981">
          <w:rPr>
            <w:noProof/>
          </w:rPr>
          <w:t>15</w:t>
        </w:r>
      </w:fldSimple>
    </w:p>
    <w:tbl>
      <w:tblPr>
        <w:tblW w:w="4954" w:type="pct"/>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Layout w:type="fixed"/>
        <w:tblLook w:val="04A0" w:firstRow="1" w:lastRow="0" w:firstColumn="1" w:lastColumn="0" w:noHBand="0" w:noVBand="1"/>
      </w:tblPr>
      <w:tblGrid>
        <w:gridCol w:w="543"/>
        <w:gridCol w:w="1132"/>
        <w:gridCol w:w="523"/>
        <w:gridCol w:w="1128"/>
        <w:gridCol w:w="1654"/>
        <w:gridCol w:w="4503"/>
      </w:tblGrid>
      <w:tr w:rsidR="003B53C8" w:rsidRPr="00B23946" w14:paraId="5F2CA3AF" w14:textId="77777777" w:rsidTr="003B53C8">
        <w:trPr>
          <w:trHeight w:val="1134"/>
        </w:trPr>
        <w:tc>
          <w:tcPr>
            <w:tcW w:w="286" w:type="pct"/>
            <w:shd w:val="clear" w:color="auto" w:fill="8064A2"/>
            <w:textDirection w:val="btLr"/>
          </w:tcPr>
          <w:p w14:paraId="0F26EC06" w14:textId="77777777" w:rsidR="003B53C8" w:rsidRPr="00B23946" w:rsidRDefault="003B53C8" w:rsidP="00B23946">
            <w:pPr>
              <w:ind w:left="113" w:firstLine="0"/>
              <w:jc w:val="center"/>
              <w:rPr>
                <w:b/>
                <w:color w:val="FFFFFF" w:themeColor="background1"/>
                <w:sz w:val="20"/>
                <w:szCs w:val="20"/>
                <w:lang w:val="ru-RU"/>
              </w:rPr>
            </w:pPr>
            <w:r w:rsidRPr="00B23946">
              <w:rPr>
                <w:b/>
                <w:color w:val="FFFFFF" w:themeColor="background1"/>
                <w:sz w:val="20"/>
                <w:szCs w:val="20"/>
              </w:rPr>
              <w:t>Tag</w:t>
            </w:r>
          </w:p>
        </w:tc>
        <w:tc>
          <w:tcPr>
            <w:tcW w:w="597" w:type="pct"/>
            <w:shd w:val="clear" w:color="auto" w:fill="8064A2"/>
            <w:vAlign w:val="center"/>
          </w:tcPr>
          <w:p w14:paraId="63396B28"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Field name</w:t>
            </w:r>
          </w:p>
        </w:tc>
        <w:tc>
          <w:tcPr>
            <w:tcW w:w="276" w:type="pct"/>
            <w:shd w:val="clear" w:color="auto" w:fill="8064A2"/>
            <w:textDirection w:val="btLr"/>
            <w:vAlign w:val="center"/>
          </w:tcPr>
          <w:p w14:paraId="2CD0DA97"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Req'd</w:t>
            </w:r>
          </w:p>
        </w:tc>
        <w:tc>
          <w:tcPr>
            <w:tcW w:w="595" w:type="pct"/>
            <w:shd w:val="clear" w:color="auto" w:fill="8064A2"/>
            <w:vAlign w:val="center"/>
          </w:tcPr>
          <w:p w14:paraId="635E8C66"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Type</w:t>
            </w:r>
          </w:p>
        </w:tc>
        <w:tc>
          <w:tcPr>
            <w:tcW w:w="872" w:type="pct"/>
            <w:shd w:val="clear" w:color="auto" w:fill="8064A2"/>
            <w:vAlign w:val="center"/>
          </w:tcPr>
          <w:p w14:paraId="3D3D1213"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Valid values</w:t>
            </w:r>
          </w:p>
        </w:tc>
        <w:tc>
          <w:tcPr>
            <w:tcW w:w="2374" w:type="pct"/>
            <w:shd w:val="clear" w:color="auto" w:fill="8064A2"/>
            <w:vAlign w:val="center"/>
          </w:tcPr>
          <w:p w14:paraId="6AEB47C1" w14:textId="77777777" w:rsidR="003B53C8" w:rsidRPr="002B6891" w:rsidRDefault="003B53C8" w:rsidP="003B53C8">
            <w:pPr>
              <w:ind w:firstLine="0"/>
              <w:jc w:val="center"/>
              <w:rPr>
                <w:b/>
                <w:color w:val="FFFFFF" w:themeColor="background1"/>
                <w:sz w:val="20"/>
                <w:szCs w:val="20"/>
              </w:rPr>
            </w:pPr>
            <w:r w:rsidRPr="003B53C8">
              <w:rPr>
                <w:b/>
                <w:color w:val="FFFFFF" w:themeColor="background1"/>
                <w:sz w:val="20"/>
                <w:szCs w:val="20"/>
                <w:lang w:val="ru-RU"/>
              </w:rPr>
              <w:t>Comments</w:t>
            </w:r>
          </w:p>
        </w:tc>
      </w:tr>
      <w:tr w:rsidR="00C90144" w:rsidRPr="00B23946" w14:paraId="66615998" w14:textId="77777777" w:rsidTr="003B53C8">
        <w:tc>
          <w:tcPr>
            <w:tcW w:w="883" w:type="pct"/>
            <w:gridSpan w:val="2"/>
            <w:shd w:val="clear" w:color="auto" w:fill="DFD8E8"/>
          </w:tcPr>
          <w:p w14:paraId="4E90520E" w14:textId="77777777" w:rsidR="00C90144" w:rsidRPr="00B23946" w:rsidRDefault="00C42C35" w:rsidP="00B23946">
            <w:pPr>
              <w:ind w:firstLine="0"/>
              <w:rPr>
                <w:sz w:val="20"/>
                <w:szCs w:val="20"/>
              </w:rPr>
            </w:pPr>
            <w:r w:rsidRPr="00B23946">
              <w:rPr>
                <w:sz w:val="20"/>
                <w:szCs w:val="20"/>
              </w:rPr>
              <w:t>&lt;Standard Message Header&gt;</w:t>
            </w:r>
          </w:p>
        </w:tc>
        <w:tc>
          <w:tcPr>
            <w:tcW w:w="276" w:type="pct"/>
            <w:shd w:val="clear" w:color="auto" w:fill="DFD8E8"/>
          </w:tcPr>
          <w:p w14:paraId="11A8C8FE" w14:textId="77777777" w:rsidR="00C90144" w:rsidRPr="00B23946" w:rsidRDefault="00C924CF" w:rsidP="00B23946">
            <w:pPr>
              <w:ind w:firstLine="0"/>
              <w:rPr>
                <w:sz w:val="20"/>
                <w:szCs w:val="20"/>
              </w:rPr>
            </w:pPr>
            <w:r w:rsidRPr="00B23946">
              <w:rPr>
                <w:sz w:val="20"/>
                <w:szCs w:val="20"/>
              </w:rPr>
              <w:t>Y</w:t>
            </w:r>
          </w:p>
        </w:tc>
        <w:tc>
          <w:tcPr>
            <w:tcW w:w="595" w:type="pct"/>
            <w:shd w:val="clear" w:color="auto" w:fill="DFD8E8"/>
          </w:tcPr>
          <w:p w14:paraId="13336CF3" w14:textId="77777777" w:rsidR="00C90144" w:rsidRPr="00B23946" w:rsidRDefault="00C90144" w:rsidP="00B23946">
            <w:pPr>
              <w:ind w:firstLine="0"/>
              <w:rPr>
                <w:sz w:val="20"/>
                <w:szCs w:val="20"/>
              </w:rPr>
            </w:pPr>
            <w:r w:rsidRPr="00B23946">
              <w:rPr>
                <w:sz w:val="20"/>
                <w:szCs w:val="20"/>
              </w:rPr>
              <w:t> </w:t>
            </w:r>
          </w:p>
        </w:tc>
        <w:tc>
          <w:tcPr>
            <w:tcW w:w="872" w:type="pct"/>
            <w:shd w:val="clear" w:color="auto" w:fill="DFD8E8"/>
          </w:tcPr>
          <w:p w14:paraId="36E7745A" w14:textId="77777777" w:rsidR="00C90144" w:rsidRPr="00B23946" w:rsidRDefault="00C90144" w:rsidP="00E83372">
            <w:pPr>
              <w:rPr>
                <w:sz w:val="20"/>
                <w:szCs w:val="20"/>
              </w:rPr>
            </w:pPr>
          </w:p>
        </w:tc>
        <w:tc>
          <w:tcPr>
            <w:tcW w:w="2374" w:type="pct"/>
            <w:shd w:val="clear" w:color="auto" w:fill="DFD8E8"/>
          </w:tcPr>
          <w:p w14:paraId="686784DF" w14:textId="77777777" w:rsidR="00C90144" w:rsidRPr="00B23946" w:rsidRDefault="00AB7CEC" w:rsidP="00B23946">
            <w:pPr>
              <w:ind w:firstLine="0"/>
              <w:rPr>
                <w:sz w:val="20"/>
                <w:szCs w:val="20"/>
              </w:rPr>
            </w:pPr>
            <w:r w:rsidRPr="00B23946">
              <w:rPr>
                <w:sz w:val="20"/>
                <w:szCs w:val="20"/>
                <w:lang w:val="ru-RU"/>
              </w:rPr>
              <w:t>MsgType</w:t>
            </w:r>
            <w:r w:rsidRPr="00B23946">
              <w:rPr>
                <w:sz w:val="20"/>
                <w:szCs w:val="20"/>
              </w:rPr>
              <w:t xml:space="preserve"> </w:t>
            </w:r>
            <w:r w:rsidR="00C90144" w:rsidRPr="00B23946">
              <w:rPr>
                <w:sz w:val="20"/>
                <w:szCs w:val="20"/>
              </w:rPr>
              <w:t>= 'V'</w:t>
            </w:r>
          </w:p>
        </w:tc>
      </w:tr>
      <w:tr w:rsidR="00C90144" w:rsidRPr="00B23946" w14:paraId="39374CAF" w14:textId="77777777" w:rsidTr="003B53C8">
        <w:tc>
          <w:tcPr>
            <w:tcW w:w="286" w:type="pct"/>
            <w:shd w:val="clear" w:color="auto" w:fill="auto"/>
          </w:tcPr>
          <w:p w14:paraId="3FB6FC5A" w14:textId="77777777" w:rsidR="00C90144" w:rsidRPr="00B23946" w:rsidRDefault="00C90144" w:rsidP="00B23946">
            <w:pPr>
              <w:ind w:firstLine="0"/>
              <w:rPr>
                <w:sz w:val="20"/>
                <w:szCs w:val="20"/>
                <w:lang w:val="ru-RU"/>
              </w:rPr>
            </w:pPr>
            <w:r w:rsidRPr="00B23946">
              <w:rPr>
                <w:sz w:val="20"/>
                <w:szCs w:val="20"/>
                <w:lang w:val="ru-RU"/>
              </w:rPr>
              <w:t>1180</w:t>
            </w:r>
          </w:p>
        </w:tc>
        <w:tc>
          <w:tcPr>
            <w:tcW w:w="597" w:type="pct"/>
            <w:shd w:val="clear" w:color="auto" w:fill="auto"/>
          </w:tcPr>
          <w:p w14:paraId="69FBE441" w14:textId="77777777" w:rsidR="00C90144" w:rsidRPr="00B23946" w:rsidRDefault="00C90144" w:rsidP="00B23946">
            <w:pPr>
              <w:ind w:firstLine="0"/>
              <w:rPr>
                <w:sz w:val="20"/>
                <w:szCs w:val="20"/>
              </w:rPr>
            </w:pPr>
            <w:r w:rsidRPr="00B23946">
              <w:rPr>
                <w:sz w:val="20"/>
                <w:szCs w:val="20"/>
              </w:rPr>
              <w:t>ApplID</w:t>
            </w:r>
          </w:p>
        </w:tc>
        <w:tc>
          <w:tcPr>
            <w:tcW w:w="276" w:type="pct"/>
            <w:shd w:val="clear" w:color="auto" w:fill="auto"/>
          </w:tcPr>
          <w:p w14:paraId="7F709077" w14:textId="77777777" w:rsidR="00C90144" w:rsidRPr="00B23946" w:rsidRDefault="00C924CF" w:rsidP="00B23946">
            <w:pPr>
              <w:ind w:firstLine="0"/>
              <w:rPr>
                <w:sz w:val="20"/>
                <w:szCs w:val="20"/>
              </w:rPr>
            </w:pPr>
            <w:r w:rsidRPr="00B23946">
              <w:rPr>
                <w:sz w:val="20"/>
                <w:szCs w:val="20"/>
              </w:rPr>
              <w:t>N</w:t>
            </w:r>
          </w:p>
        </w:tc>
        <w:tc>
          <w:tcPr>
            <w:tcW w:w="595" w:type="pct"/>
            <w:shd w:val="clear" w:color="auto" w:fill="auto"/>
          </w:tcPr>
          <w:p w14:paraId="1C6312EE" w14:textId="77777777" w:rsidR="00C90144" w:rsidRPr="00B23946" w:rsidRDefault="00C90144" w:rsidP="00B23946">
            <w:pPr>
              <w:ind w:firstLine="0"/>
              <w:rPr>
                <w:sz w:val="20"/>
                <w:szCs w:val="20"/>
              </w:rPr>
            </w:pPr>
            <w:r w:rsidRPr="00B23946">
              <w:rPr>
                <w:sz w:val="20"/>
                <w:szCs w:val="20"/>
              </w:rPr>
              <w:t>String</w:t>
            </w:r>
          </w:p>
        </w:tc>
        <w:tc>
          <w:tcPr>
            <w:tcW w:w="872" w:type="pct"/>
            <w:shd w:val="clear" w:color="auto" w:fill="auto"/>
          </w:tcPr>
          <w:p w14:paraId="1FD9E4F1" w14:textId="77777777" w:rsidR="00C90144" w:rsidRPr="00B23946" w:rsidRDefault="00C90144" w:rsidP="00B23946">
            <w:pPr>
              <w:ind w:firstLine="0"/>
              <w:rPr>
                <w:sz w:val="20"/>
                <w:szCs w:val="20"/>
              </w:rPr>
            </w:pPr>
          </w:p>
        </w:tc>
        <w:tc>
          <w:tcPr>
            <w:tcW w:w="2374" w:type="pct"/>
            <w:shd w:val="clear" w:color="auto" w:fill="auto"/>
          </w:tcPr>
          <w:p w14:paraId="0530B909" w14:textId="77777777" w:rsidR="00C90144" w:rsidRPr="00B23946" w:rsidRDefault="00AB7CEC" w:rsidP="00B23946">
            <w:pPr>
              <w:ind w:firstLine="0"/>
              <w:rPr>
                <w:sz w:val="20"/>
                <w:szCs w:val="20"/>
              </w:rPr>
            </w:pPr>
            <w:r w:rsidRPr="00B23946">
              <w:rPr>
                <w:sz w:val="20"/>
                <w:szCs w:val="20"/>
                <w:lang w:val="ru-RU"/>
              </w:rPr>
              <w:t>The channel ID</w:t>
            </w:r>
            <w:r w:rsidRPr="00B23946">
              <w:rPr>
                <w:sz w:val="20"/>
                <w:szCs w:val="20"/>
              </w:rPr>
              <w:t>.</w:t>
            </w:r>
          </w:p>
        </w:tc>
      </w:tr>
      <w:tr w:rsidR="00C90144" w:rsidRPr="00B23946" w14:paraId="5E3321D8" w14:textId="77777777" w:rsidTr="003B53C8">
        <w:tc>
          <w:tcPr>
            <w:tcW w:w="286" w:type="pct"/>
            <w:shd w:val="clear" w:color="auto" w:fill="DFD8E8"/>
          </w:tcPr>
          <w:p w14:paraId="1985BB2E" w14:textId="77777777" w:rsidR="00C90144" w:rsidRPr="00B23946" w:rsidRDefault="00C90144" w:rsidP="00B23946">
            <w:pPr>
              <w:ind w:firstLine="0"/>
              <w:rPr>
                <w:sz w:val="20"/>
                <w:szCs w:val="20"/>
                <w:lang w:val="ru-RU"/>
              </w:rPr>
            </w:pPr>
            <w:r w:rsidRPr="00B23946">
              <w:rPr>
                <w:sz w:val="20"/>
                <w:szCs w:val="20"/>
                <w:lang w:val="ru-RU"/>
              </w:rPr>
              <w:t>1182</w:t>
            </w:r>
          </w:p>
        </w:tc>
        <w:tc>
          <w:tcPr>
            <w:tcW w:w="597" w:type="pct"/>
            <w:shd w:val="clear" w:color="auto" w:fill="DFD8E8"/>
          </w:tcPr>
          <w:p w14:paraId="3A6A92E0" w14:textId="77777777" w:rsidR="00C90144" w:rsidRPr="00B23946" w:rsidRDefault="00C90144" w:rsidP="00B23946">
            <w:pPr>
              <w:ind w:firstLine="0"/>
              <w:rPr>
                <w:sz w:val="20"/>
                <w:szCs w:val="20"/>
              </w:rPr>
            </w:pPr>
            <w:r w:rsidRPr="00B23946">
              <w:rPr>
                <w:sz w:val="20"/>
                <w:szCs w:val="20"/>
              </w:rPr>
              <w:t>ApplBegSeqNum</w:t>
            </w:r>
          </w:p>
        </w:tc>
        <w:tc>
          <w:tcPr>
            <w:tcW w:w="276" w:type="pct"/>
            <w:shd w:val="clear" w:color="auto" w:fill="DFD8E8"/>
          </w:tcPr>
          <w:p w14:paraId="259179F0" w14:textId="77777777" w:rsidR="00C90144" w:rsidRPr="00B23946" w:rsidRDefault="00C924CF" w:rsidP="00B23946">
            <w:pPr>
              <w:ind w:firstLine="0"/>
              <w:rPr>
                <w:sz w:val="20"/>
                <w:szCs w:val="20"/>
              </w:rPr>
            </w:pPr>
            <w:r w:rsidRPr="00B23946">
              <w:rPr>
                <w:sz w:val="20"/>
                <w:szCs w:val="20"/>
              </w:rPr>
              <w:t>N</w:t>
            </w:r>
          </w:p>
        </w:tc>
        <w:tc>
          <w:tcPr>
            <w:tcW w:w="595" w:type="pct"/>
            <w:shd w:val="clear" w:color="auto" w:fill="DFD8E8"/>
          </w:tcPr>
          <w:p w14:paraId="58FFA881" w14:textId="77777777" w:rsidR="00C90144" w:rsidRPr="00B23946" w:rsidRDefault="00C90144" w:rsidP="00B23946">
            <w:pPr>
              <w:ind w:firstLine="0"/>
              <w:rPr>
                <w:sz w:val="20"/>
                <w:szCs w:val="20"/>
              </w:rPr>
            </w:pPr>
            <w:r w:rsidRPr="00B23946">
              <w:rPr>
                <w:sz w:val="20"/>
                <w:szCs w:val="20"/>
              </w:rPr>
              <w:t>SeqNum</w:t>
            </w:r>
          </w:p>
        </w:tc>
        <w:tc>
          <w:tcPr>
            <w:tcW w:w="872" w:type="pct"/>
            <w:shd w:val="clear" w:color="auto" w:fill="DFD8E8"/>
          </w:tcPr>
          <w:p w14:paraId="62F03F2B" w14:textId="77777777" w:rsidR="00C90144" w:rsidRPr="00B23946" w:rsidRDefault="00C90144" w:rsidP="00B23946">
            <w:pPr>
              <w:ind w:firstLine="0"/>
              <w:rPr>
                <w:sz w:val="20"/>
                <w:szCs w:val="20"/>
              </w:rPr>
            </w:pPr>
          </w:p>
        </w:tc>
        <w:tc>
          <w:tcPr>
            <w:tcW w:w="2374" w:type="pct"/>
            <w:shd w:val="clear" w:color="auto" w:fill="DFD8E8"/>
          </w:tcPr>
          <w:p w14:paraId="35B43A73" w14:textId="77777777" w:rsidR="00C90144" w:rsidRPr="00B23946" w:rsidRDefault="00AB7CEC" w:rsidP="00B23946">
            <w:pPr>
              <w:ind w:firstLine="0"/>
              <w:rPr>
                <w:sz w:val="20"/>
                <w:szCs w:val="20"/>
              </w:rPr>
            </w:pPr>
            <w:r w:rsidRPr="00B23946">
              <w:rPr>
                <w:sz w:val="20"/>
                <w:szCs w:val="20"/>
              </w:rPr>
              <w:t>Beginning range of application sequence numbers.</w:t>
            </w:r>
          </w:p>
        </w:tc>
      </w:tr>
      <w:tr w:rsidR="00C90144" w:rsidRPr="00B23946" w14:paraId="66A52C49" w14:textId="77777777" w:rsidTr="003B53C8">
        <w:tc>
          <w:tcPr>
            <w:tcW w:w="286" w:type="pct"/>
            <w:shd w:val="clear" w:color="auto" w:fill="auto"/>
          </w:tcPr>
          <w:p w14:paraId="6AA65407" w14:textId="77777777" w:rsidR="00C90144" w:rsidRPr="00B23946" w:rsidRDefault="00C90144" w:rsidP="00B23946">
            <w:pPr>
              <w:ind w:firstLine="0"/>
              <w:rPr>
                <w:sz w:val="20"/>
                <w:szCs w:val="20"/>
                <w:lang w:val="ru-RU"/>
              </w:rPr>
            </w:pPr>
            <w:r w:rsidRPr="00B23946">
              <w:rPr>
                <w:sz w:val="20"/>
                <w:szCs w:val="20"/>
                <w:lang w:val="ru-RU"/>
              </w:rPr>
              <w:t>1183</w:t>
            </w:r>
          </w:p>
        </w:tc>
        <w:tc>
          <w:tcPr>
            <w:tcW w:w="597" w:type="pct"/>
            <w:shd w:val="clear" w:color="auto" w:fill="auto"/>
          </w:tcPr>
          <w:p w14:paraId="09F2745A" w14:textId="77777777" w:rsidR="00C90144" w:rsidRPr="00B23946" w:rsidRDefault="00C90144" w:rsidP="00B23946">
            <w:pPr>
              <w:ind w:firstLine="0"/>
              <w:rPr>
                <w:sz w:val="20"/>
                <w:szCs w:val="20"/>
                <w:lang w:val="ru-RU"/>
              </w:rPr>
            </w:pPr>
            <w:r w:rsidRPr="00B23946">
              <w:rPr>
                <w:sz w:val="20"/>
                <w:szCs w:val="20"/>
                <w:lang w:val="ru-RU"/>
              </w:rPr>
              <w:t>ApplEndSeqNum</w:t>
            </w:r>
          </w:p>
        </w:tc>
        <w:tc>
          <w:tcPr>
            <w:tcW w:w="276" w:type="pct"/>
            <w:shd w:val="clear" w:color="auto" w:fill="auto"/>
          </w:tcPr>
          <w:p w14:paraId="35665213" w14:textId="77777777" w:rsidR="00C90144" w:rsidRPr="00B23946" w:rsidRDefault="00C924CF" w:rsidP="00B23946">
            <w:pPr>
              <w:ind w:firstLine="0"/>
              <w:rPr>
                <w:sz w:val="20"/>
                <w:szCs w:val="20"/>
              </w:rPr>
            </w:pPr>
            <w:r w:rsidRPr="00B23946">
              <w:rPr>
                <w:sz w:val="20"/>
                <w:szCs w:val="20"/>
              </w:rPr>
              <w:t>N</w:t>
            </w:r>
          </w:p>
        </w:tc>
        <w:tc>
          <w:tcPr>
            <w:tcW w:w="595" w:type="pct"/>
            <w:shd w:val="clear" w:color="auto" w:fill="auto"/>
          </w:tcPr>
          <w:p w14:paraId="31677147" w14:textId="77777777" w:rsidR="00C90144" w:rsidRPr="00B23946" w:rsidRDefault="00C90144" w:rsidP="00B23946">
            <w:pPr>
              <w:ind w:firstLine="0"/>
              <w:rPr>
                <w:sz w:val="20"/>
                <w:szCs w:val="20"/>
                <w:lang w:val="ru-RU"/>
              </w:rPr>
            </w:pPr>
            <w:r w:rsidRPr="00B23946">
              <w:rPr>
                <w:sz w:val="20"/>
                <w:szCs w:val="20"/>
              </w:rPr>
              <w:t>SeqNum</w:t>
            </w:r>
          </w:p>
        </w:tc>
        <w:tc>
          <w:tcPr>
            <w:tcW w:w="872" w:type="pct"/>
            <w:shd w:val="clear" w:color="auto" w:fill="auto"/>
          </w:tcPr>
          <w:p w14:paraId="68718A7B" w14:textId="77777777" w:rsidR="00C90144" w:rsidRPr="00B23946" w:rsidRDefault="00C90144" w:rsidP="00B23946">
            <w:pPr>
              <w:ind w:firstLine="0"/>
              <w:rPr>
                <w:sz w:val="20"/>
                <w:szCs w:val="20"/>
              </w:rPr>
            </w:pPr>
          </w:p>
        </w:tc>
        <w:tc>
          <w:tcPr>
            <w:tcW w:w="2374" w:type="pct"/>
            <w:shd w:val="clear" w:color="auto" w:fill="auto"/>
          </w:tcPr>
          <w:p w14:paraId="66DA7AC8" w14:textId="77777777" w:rsidR="00C90144" w:rsidRPr="00B23946" w:rsidRDefault="00AB7CEC" w:rsidP="00B23946">
            <w:pPr>
              <w:ind w:firstLine="0"/>
              <w:rPr>
                <w:sz w:val="20"/>
                <w:szCs w:val="20"/>
              </w:rPr>
            </w:pPr>
            <w:r w:rsidRPr="00B23946">
              <w:rPr>
                <w:sz w:val="20"/>
                <w:szCs w:val="20"/>
              </w:rPr>
              <w:t>Ending range of application sequence numbers.</w:t>
            </w:r>
          </w:p>
        </w:tc>
      </w:tr>
    </w:tbl>
    <w:p w14:paraId="69A0E05B" w14:textId="77777777" w:rsidR="00C90144" w:rsidRDefault="00C90144" w:rsidP="00E83372">
      <w:pPr>
        <w:pStyle w:val="Heading3"/>
      </w:pPr>
      <w:bookmarkStart w:id="56" w:name="_Toc297220488"/>
      <w:r w:rsidRPr="00C90144">
        <w:t>Market Data - Snapshot/Full Refresh (W)</w:t>
      </w:r>
      <w:bookmarkEnd w:id="56"/>
    </w:p>
    <w:p w14:paraId="5BCBFC37" w14:textId="77777777" w:rsidR="00C90144" w:rsidRDefault="00C90144" w:rsidP="00057648">
      <w:pPr>
        <w:pStyle w:val="Caption"/>
        <w:jc w:val="right"/>
      </w:pPr>
      <w:r>
        <w:t xml:space="preserve">Table </w:t>
      </w:r>
      <w:fldSimple w:instr=" SEQ Table \* ARABIC ">
        <w:r w:rsidR="003F3981">
          <w:rPr>
            <w:noProof/>
          </w:rPr>
          <w:t>16</w:t>
        </w:r>
      </w:fldSimple>
    </w:p>
    <w:tbl>
      <w:tblPr>
        <w:tblW w:w="4954" w:type="pct"/>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Layout w:type="fixed"/>
        <w:tblLook w:val="04A0" w:firstRow="1" w:lastRow="0" w:firstColumn="1" w:lastColumn="0" w:noHBand="0" w:noVBand="1"/>
      </w:tblPr>
      <w:tblGrid>
        <w:gridCol w:w="541"/>
        <w:gridCol w:w="1130"/>
        <w:gridCol w:w="522"/>
        <w:gridCol w:w="1130"/>
        <w:gridCol w:w="1652"/>
        <w:gridCol w:w="4508"/>
      </w:tblGrid>
      <w:tr w:rsidR="003B53C8" w:rsidRPr="00057648" w14:paraId="236CA022" w14:textId="77777777" w:rsidTr="003B53C8">
        <w:trPr>
          <w:trHeight w:val="1134"/>
        </w:trPr>
        <w:tc>
          <w:tcPr>
            <w:tcW w:w="285" w:type="pct"/>
            <w:shd w:val="clear" w:color="auto" w:fill="8064A2"/>
            <w:textDirection w:val="btLr"/>
          </w:tcPr>
          <w:p w14:paraId="3B97BF2B" w14:textId="77777777" w:rsidR="003B53C8" w:rsidRPr="00057648" w:rsidRDefault="003B53C8" w:rsidP="00057648">
            <w:pPr>
              <w:ind w:left="113" w:firstLine="0"/>
              <w:jc w:val="center"/>
              <w:rPr>
                <w:b/>
                <w:color w:val="FFFFFF" w:themeColor="background1"/>
                <w:sz w:val="20"/>
                <w:szCs w:val="20"/>
                <w:lang w:val="ru-RU"/>
              </w:rPr>
            </w:pPr>
            <w:r w:rsidRPr="00057648">
              <w:rPr>
                <w:b/>
                <w:color w:val="FFFFFF" w:themeColor="background1"/>
                <w:sz w:val="20"/>
                <w:szCs w:val="20"/>
              </w:rPr>
              <w:t>Tag</w:t>
            </w:r>
          </w:p>
        </w:tc>
        <w:tc>
          <w:tcPr>
            <w:tcW w:w="596" w:type="pct"/>
            <w:shd w:val="clear" w:color="auto" w:fill="8064A2"/>
            <w:vAlign w:val="center"/>
          </w:tcPr>
          <w:p w14:paraId="478DB1C2"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Field name</w:t>
            </w:r>
          </w:p>
        </w:tc>
        <w:tc>
          <w:tcPr>
            <w:tcW w:w="275" w:type="pct"/>
            <w:shd w:val="clear" w:color="auto" w:fill="8064A2"/>
            <w:textDirection w:val="btLr"/>
            <w:vAlign w:val="center"/>
          </w:tcPr>
          <w:p w14:paraId="21E930DA"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Req'd</w:t>
            </w:r>
          </w:p>
        </w:tc>
        <w:tc>
          <w:tcPr>
            <w:tcW w:w="596" w:type="pct"/>
            <w:shd w:val="clear" w:color="auto" w:fill="8064A2"/>
            <w:vAlign w:val="center"/>
          </w:tcPr>
          <w:p w14:paraId="0A03D8B7"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Type</w:t>
            </w:r>
          </w:p>
        </w:tc>
        <w:tc>
          <w:tcPr>
            <w:tcW w:w="871" w:type="pct"/>
            <w:shd w:val="clear" w:color="auto" w:fill="8064A2"/>
            <w:vAlign w:val="center"/>
          </w:tcPr>
          <w:p w14:paraId="509D9CD3"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Valid values</w:t>
            </w:r>
          </w:p>
        </w:tc>
        <w:tc>
          <w:tcPr>
            <w:tcW w:w="2377" w:type="pct"/>
            <w:shd w:val="clear" w:color="auto" w:fill="8064A2"/>
            <w:vAlign w:val="center"/>
          </w:tcPr>
          <w:p w14:paraId="49963B45" w14:textId="77777777" w:rsidR="003B53C8" w:rsidRPr="002B6891" w:rsidRDefault="003B53C8" w:rsidP="003B53C8">
            <w:pPr>
              <w:ind w:firstLine="0"/>
              <w:jc w:val="center"/>
              <w:rPr>
                <w:b/>
                <w:color w:val="FFFFFF" w:themeColor="background1"/>
                <w:sz w:val="20"/>
                <w:szCs w:val="20"/>
              </w:rPr>
            </w:pPr>
            <w:r w:rsidRPr="003B53C8">
              <w:rPr>
                <w:b/>
                <w:color w:val="FFFFFF" w:themeColor="background1"/>
                <w:sz w:val="20"/>
                <w:szCs w:val="20"/>
                <w:lang w:val="ru-RU"/>
              </w:rPr>
              <w:t>Comments</w:t>
            </w:r>
          </w:p>
        </w:tc>
      </w:tr>
      <w:tr w:rsidR="00C90144" w:rsidRPr="00057648" w14:paraId="3667D042" w14:textId="77777777" w:rsidTr="001E56DC">
        <w:tc>
          <w:tcPr>
            <w:tcW w:w="881" w:type="pct"/>
            <w:gridSpan w:val="2"/>
            <w:shd w:val="clear" w:color="auto" w:fill="DFD8E8"/>
          </w:tcPr>
          <w:p w14:paraId="1947F891" w14:textId="77777777" w:rsidR="00C90144" w:rsidRPr="00057648" w:rsidRDefault="00C42C35" w:rsidP="00057648">
            <w:pPr>
              <w:ind w:firstLine="0"/>
              <w:jc w:val="left"/>
              <w:rPr>
                <w:sz w:val="20"/>
                <w:szCs w:val="20"/>
              </w:rPr>
            </w:pPr>
            <w:r w:rsidRPr="00057648">
              <w:rPr>
                <w:sz w:val="20"/>
                <w:szCs w:val="20"/>
              </w:rPr>
              <w:t>&lt;Standard Message Header&gt;</w:t>
            </w:r>
          </w:p>
        </w:tc>
        <w:tc>
          <w:tcPr>
            <w:tcW w:w="275" w:type="pct"/>
            <w:shd w:val="clear" w:color="auto" w:fill="DFD8E8"/>
          </w:tcPr>
          <w:p w14:paraId="79179FB3" w14:textId="77777777" w:rsidR="00C90144" w:rsidRPr="00057648" w:rsidRDefault="00C924CF" w:rsidP="00057648">
            <w:pPr>
              <w:ind w:firstLine="0"/>
              <w:jc w:val="left"/>
              <w:rPr>
                <w:sz w:val="20"/>
                <w:szCs w:val="20"/>
              </w:rPr>
            </w:pPr>
            <w:r w:rsidRPr="00057648">
              <w:rPr>
                <w:sz w:val="20"/>
                <w:szCs w:val="20"/>
              </w:rPr>
              <w:t>Y</w:t>
            </w:r>
          </w:p>
        </w:tc>
        <w:tc>
          <w:tcPr>
            <w:tcW w:w="596" w:type="pct"/>
            <w:shd w:val="clear" w:color="auto" w:fill="DFD8E8"/>
          </w:tcPr>
          <w:p w14:paraId="1A568BBE" w14:textId="77777777" w:rsidR="00C90144" w:rsidRPr="00057648" w:rsidRDefault="00C90144" w:rsidP="00057648">
            <w:pPr>
              <w:ind w:firstLine="0"/>
              <w:jc w:val="left"/>
              <w:rPr>
                <w:sz w:val="20"/>
                <w:szCs w:val="20"/>
              </w:rPr>
            </w:pPr>
            <w:r w:rsidRPr="00057648">
              <w:rPr>
                <w:sz w:val="20"/>
                <w:szCs w:val="20"/>
              </w:rPr>
              <w:t> </w:t>
            </w:r>
          </w:p>
        </w:tc>
        <w:tc>
          <w:tcPr>
            <w:tcW w:w="871" w:type="pct"/>
            <w:shd w:val="clear" w:color="auto" w:fill="DFD8E8"/>
          </w:tcPr>
          <w:p w14:paraId="053BB94A" w14:textId="77777777" w:rsidR="00C90144" w:rsidRPr="00057648" w:rsidRDefault="00C90144" w:rsidP="00057648">
            <w:pPr>
              <w:ind w:firstLine="0"/>
              <w:jc w:val="left"/>
              <w:rPr>
                <w:sz w:val="20"/>
                <w:szCs w:val="20"/>
              </w:rPr>
            </w:pPr>
            <w:r w:rsidRPr="00057648">
              <w:rPr>
                <w:sz w:val="20"/>
                <w:szCs w:val="20"/>
              </w:rPr>
              <w:t> </w:t>
            </w:r>
          </w:p>
        </w:tc>
        <w:tc>
          <w:tcPr>
            <w:tcW w:w="2377" w:type="pct"/>
            <w:shd w:val="clear" w:color="auto" w:fill="DFD8E8"/>
          </w:tcPr>
          <w:p w14:paraId="5F400760" w14:textId="77777777" w:rsidR="00C90144" w:rsidRPr="00057648" w:rsidRDefault="00AB7CEC" w:rsidP="00057648">
            <w:pPr>
              <w:ind w:firstLine="0"/>
              <w:jc w:val="left"/>
              <w:rPr>
                <w:sz w:val="20"/>
                <w:szCs w:val="20"/>
              </w:rPr>
            </w:pPr>
            <w:r w:rsidRPr="00057648">
              <w:rPr>
                <w:sz w:val="20"/>
                <w:szCs w:val="20"/>
                <w:lang w:val="ru-RU"/>
              </w:rPr>
              <w:t>MsgType</w:t>
            </w:r>
            <w:r w:rsidRPr="00057648">
              <w:rPr>
                <w:sz w:val="20"/>
                <w:szCs w:val="20"/>
              </w:rPr>
              <w:t xml:space="preserve"> </w:t>
            </w:r>
            <w:r w:rsidR="00C90144" w:rsidRPr="00057648">
              <w:rPr>
                <w:sz w:val="20"/>
                <w:szCs w:val="20"/>
              </w:rPr>
              <w:t>= 'W'</w:t>
            </w:r>
          </w:p>
        </w:tc>
      </w:tr>
      <w:tr w:rsidR="00C90144" w:rsidRPr="00057648" w14:paraId="6E9009A6" w14:textId="77777777" w:rsidTr="001E56DC">
        <w:tc>
          <w:tcPr>
            <w:tcW w:w="285" w:type="pct"/>
          </w:tcPr>
          <w:p w14:paraId="47AD3A69" w14:textId="77777777" w:rsidR="00C90144" w:rsidRPr="00057648" w:rsidRDefault="00C90144" w:rsidP="00057648">
            <w:pPr>
              <w:ind w:firstLine="0"/>
              <w:jc w:val="left"/>
              <w:rPr>
                <w:sz w:val="20"/>
                <w:szCs w:val="20"/>
                <w:lang w:val="ru-RU"/>
              </w:rPr>
            </w:pPr>
            <w:r w:rsidRPr="00057648">
              <w:rPr>
                <w:sz w:val="20"/>
                <w:szCs w:val="20"/>
                <w:lang w:val="ru-RU"/>
              </w:rPr>
              <w:t>83</w:t>
            </w:r>
          </w:p>
        </w:tc>
        <w:tc>
          <w:tcPr>
            <w:tcW w:w="596" w:type="pct"/>
          </w:tcPr>
          <w:p w14:paraId="5BA69E17" w14:textId="77777777" w:rsidR="00C90144" w:rsidRPr="00057648" w:rsidRDefault="00C90144" w:rsidP="00057648">
            <w:pPr>
              <w:ind w:firstLine="0"/>
              <w:jc w:val="left"/>
              <w:rPr>
                <w:sz w:val="20"/>
                <w:szCs w:val="20"/>
              </w:rPr>
            </w:pPr>
            <w:r w:rsidRPr="00057648">
              <w:rPr>
                <w:sz w:val="20"/>
                <w:szCs w:val="20"/>
              </w:rPr>
              <w:t>RptSeq</w:t>
            </w:r>
          </w:p>
        </w:tc>
        <w:tc>
          <w:tcPr>
            <w:tcW w:w="275" w:type="pct"/>
          </w:tcPr>
          <w:p w14:paraId="220BD14B" w14:textId="77777777" w:rsidR="00C90144" w:rsidRPr="00057648" w:rsidRDefault="00C90144" w:rsidP="00057648">
            <w:pPr>
              <w:ind w:firstLine="0"/>
              <w:jc w:val="left"/>
              <w:rPr>
                <w:sz w:val="20"/>
                <w:szCs w:val="20"/>
              </w:rPr>
            </w:pPr>
            <w:r w:rsidRPr="00057648">
              <w:rPr>
                <w:sz w:val="20"/>
                <w:szCs w:val="20"/>
              </w:rPr>
              <w:t>Y</w:t>
            </w:r>
          </w:p>
        </w:tc>
        <w:tc>
          <w:tcPr>
            <w:tcW w:w="596" w:type="pct"/>
          </w:tcPr>
          <w:p w14:paraId="3A68E42B" w14:textId="77777777" w:rsidR="00C90144" w:rsidRPr="00057648" w:rsidRDefault="00C90144" w:rsidP="00057648">
            <w:pPr>
              <w:ind w:firstLine="0"/>
              <w:jc w:val="left"/>
              <w:rPr>
                <w:sz w:val="20"/>
                <w:szCs w:val="20"/>
              </w:rPr>
            </w:pPr>
            <w:r w:rsidRPr="00057648">
              <w:rPr>
                <w:sz w:val="20"/>
                <w:szCs w:val="20"/>
              </w:rPr>
              <w:t>int</w:t>
            </w:r>
          </w:p>
        </w:tc>
        <w:tc>
          <w:tcPr>
            <w:tcW w:w="871" w:type="pct"/>
          </w:tcPr>
          <w:p w14:paraId="650608C1" w14:textId="77777777" w:rsidR="00C90144" w:rsidRPr="00057648" w:rsidRDefault="00C90144" w:rsidP="00057648">
            <w:pPr>
              <w:ind w:firstLine="0"/>
              <w:jc w:val="left"/>
              <w:rPr>
                <w:sz w:val="20"/>
                <w:szCs w:val="20"/>
                <w:lang w:val="ru-RU"/>
              </w:rPr>
            </w:pPr>
          </w:p>
        </w:tc>
        <w:tc>
          <w:tcPr>
            <w:tcW w:w="2377" w:type="pct"/>
          </w:tcPr>
          <w:p w14:paraId="338ACABA" w14:textId="77777777" w:rsidR="00C90144" w:rsidRPr="00057648" w:rsidRDefault="00BD03CA" w:rsidP="00057648">
            <w:pPr>
              <w:ind w:firstLine="0"/>
              <w:jc w:val="left"/>
              <w:rPr>
                <w:sz w:val="20"/>
                <w:szCs w:val="20"/>
              </w:rPr>
            </w:pPr>
            <w:r w:rsidRPr="00057648">
              <w:rPr>
                <w:sz w:val="20"/>
                <w:szCs w:val="20"/>
              </w:rPr>
              <w:t>Sequence number of message within report series. Value equal to the RptSeq(83) in Market Data - Incremental Refresh (X) message.</w:t>
            </w:r>
          </w:p>
        </w:tc>
      </w:tr>
      <w:tr w:rsidR="00C90144" w:rsidRPr="00057648" w14:paraId="349B0027" w14:textId="77777777" w:rsidTr="001E56DC">
        <w:tc>
          <w:tcPr>
            <w:tcW w:w="285" w:type="pct"/>
            <w:shd w:val="clear" w:color="auto" w:fill="DFD8E8"/>
          </w:tcPr>
          <w:p w14:paraId="26CF1B78" w14:textId="77777777" w:rsidR="00C90144" w:rsidRPr="00057648" w:rsidRDefault="00C90144" w:rsidP="00057648">
            <w:pPr>
              <w:ind w:firstLine="0"/>
              <w:jc w:val="left"/>
              <w:rPr>
                <w:sz w:val="20"/>
                <w:szCs w:val="20"/>
                <w:lang w:val="ru-RU"/>
              </w:rPr>
            </w:pPr>
            <w:r w:rsidRPr="00057648">
              <w:rPr>
                <w:sz w:val="20"/>
                <w:szCs w:val="20"/>
                <w:lang w:val="ru-RU"/>
              </w:rPr>
              <w:t>369</w:t>
            </w:r>
          </w:p>
        </w:tc>
        <w:tc>
          <w:tcPr>
            <w:tcW w:w="596" w:type="pct"/>
            <w:shd w:val="clear" w:color="auto" w:fill="DFD8E8"/>
          </w:tcPr>
          <w:p w14:paraId="725D8F4D" w14:textId="77777777" w:rsidR="00C90144" w:rsidRPr="00057648" w:rsidRDefault="00C90144" w:rsidP="00057648">
            <w:pPr>
              <w:ind w:firstLine="0"/>
              <w:jc w:val="left"/>
              <w:rPr>
                <w:bCs/>
                <w:sz w:val="20"/>
                <w:szCs w:val="20"/>
              </w:rPr>
            </w:pPr>
            <w:r w:rsidRPr="00057648">
              <w:rPr>
                <w:sz w:val="20"/>
                <w:szCs w:val="20"/>
              </w:rPr>
              <w:t>LastMsgSeqNumProcessed</w:t>
            </w:r>
          </w:p>
        </w:tc>
        <w:tc>
          <w:tcPr>
            <w:tcW w:w="275" w:type="pct"/>
            <w:shd w:val="clear" w:color="auto" w:fill="DFD8E8"/>
          </w:tcPr>
          <w:p w14:paraId="0A4F6C78"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DFD8E8"/>
          </w:tcPr>
          <w:p w14:paraId="2400F5DC" w14:textId="77777777" w:rsidR="00C90144" w:rsidRPr="00057648" w:rsidRDefault="00C90144" w:rsidP="00057648">
            <w:pPr>
              <w:ind w:firstLine="0"/>
              <w:jc w:val="left"/>
              <w:rPr>
                <w:bCs/>
                <w:sz w:val="20"/>
                <w:szCs w:val="20"/>
              </w:rPr>
            </w:pPr>
            <w:r w:rsidRPr="00057648">
              <w:rPr>
                <w:sz w:val="20"/>
                <w:szCs w:val="20"/>
              </w:rPr>
              <w:t>SeqNum</w:t>
            </w:r>
          </w:p>
        </w:tc>
        <w:tc>
          <w:tcPr>
            <w:tcW w:w="871" w:type="pct"/>
            <w:shd w:val="clear" w:color="auto" w:fill="DFD8E8"/>
          </w:tcPr>
          <w:p w14:paraId="53E4D096" w14:textId="77777777" w:rsidR="00C90144" w:rsidRPr="00057648" w:rsidRDefault="00C90144" w:rsidP="00057648">
            <w:pPr>
              <w:ind w:firstLine="0"/>
              <w:jc w:val="left"/>
              <w:rPr>
                <w:sz w:val="20"/>
                <w:szCs w:val="20"/>
                <w:lang w:val="ru-RU"/>
              </w:rPr>
            </w:pPr>
          </w:p>
        </w:tc>
        <w:tc>
          <w:tcPr>
            <w:tcW w:w="2377" w:type="pct"/>
            <w:shd w:val="clear" w:color="auto" w:fill="DFD8E8"/>
          </w:tcPr>
          <w:p w14:paraId="0C22F844" w14:textId="77777777" w:rsidR="00C90144" w:rsidRPr="00057648" w:rsidRDefault="00BD03CA" w:rsidP="00057648">
            <w:pPr>
              <w:ind w:firstLine="0"/>
              <w:jc w:val="left"/>
              <w:rPr>
                <w:bCs/>
                <w:sz w:val="20"/>
                <w:szCs w:val="20"/>
              </w:rPr>
            </w:pPr>
            <w:r w:rsidRPr="00057648">
              <w:rPr>
                <w:sz w:val="20"/>
                <w:szCs w:val="20"/>
              </w:rPr>
              <w:t>Value equal to the MsgSeqNum(34) from the last Market Data - Incremental Refresh (X) message which were received and processed correctly.</w:t>
            </w:r>
          </w:p>
        </w:tc>
      </w:tr>
      <w:tr w:rsidR="00C90144" w:rsidRPr="00057648" w14:paraId="01042C63" w14:textId="77777777" w:rsidTr="001E56DC">
        <w:tc>
          <w:tcPr>
            <w:tcW w:w="285" w:type="pct"/>
          </w:tcPr>
          <w:p w14:paraId="39619B87" w14:textId="77777777" w:rsidR="00C90144" w:rsidRPr="00057648" w:rsidRDefault="00C90144" w:rsidP="00057648">
            <w:pPr>
              <w:ind w:firstLine="0"/>
              <w:jc w:val="left"/>
              <w:rPr>
                <w:sz w:val="20"/>
                <w:szCs w:val="20"/>
              </w:rPr>
            </w:pPr>
            <w:r w:rsidRPr="00057648">
              <w:rPr>
                <w:sz w:val="20"/>
                <w:szCs w:val="20"/>
              </w:rPr>
              <w:t>340</w:t>
            </w:r>
          </w:p>
        </w:tc>
        <w:tc>
          <w:tcPr>
            <w:tcW w:w="596" w:type="pct"/>
          </w:tcPr>
          <w:p w14:paraId="70986F32" w14:textId="77777777" w:rsidR="00C90144" w:rsidRPr="00057648" w:rsidRDefault="00C90144" w:rsidP="00057648">
            <w:pPr>
              <w:ind w:firstLine="0"/>
              <w:jc w:val="left"/>
              <w:rPr>
                <w:sz w:val="20"/>
                <w:szCs w:val="20"/>
              </w:rPr>
            </w:pPr>
            <w:r w:rsidRPr="00057648">
              <w:rPr>
                <w:sz w:val="20"/>
                <w:szCs w:val="20"/>
              </w:rPr>
              <w:t>TradSesSta</w:t>
            </w:r>
            <w:r w:rsidRPr="00057648">
              <w:rPr>
                <w:sz w:val="20"/>
                <w:szCs w:val="20"/>
              </w:rPr>
              <w:lastRenderedPageBreak/>
              <w:t>tus</w:t>
            </w:r>
          </w:p>
        </w:tc>
        <w:tc>
          <w:tcPr>
            <w:tcW w:w="275" w:type="pct"/>
          </w:tcPr>
          <w:p w14:paraId="22EEB33F" w14:textId="77777777" w:rsidR="00C90144" w:rsidRPr="00057648" w:rsidRDefault="00C924CF" w:rsidP="00057648">
            <w:pPr>
              <w:ind w:firstLine="0"/>
              <w:jc w:val="left"/>
              <w:rPr>
                <w:sz w:val="20"/>
                <w:szCs w:val="20"/>
              </w:rPr>
            </w:pPr>
            <w:r w:rsidRPr="00057648">
              <w:rPr>
                <w:sz w:val="20"/>
                <w:szCs w:val="20"/>
              </w:rPr>
              <w:lastRenderedPageBreak/>
              <w:t>N</w:t>
            </w:r>
          </w:p>
        </w:tc>
        <w:tc>
          <w:tcPr>
            <w:tcW w:w="596" w:type="pct"/>
          </w:tcPr>
          <w:p w14:paraId="3A5F48E3" w14:textId="77777777" w:rsidR="00C90144" w:rsidRPr="00057648" w:rsidRDefault="00C90144" w:rsidP="00057648">
            <w:pPr>
              <w:ind w:firstLine="0"/>
              <w:jc w:val="left"/>
              <w:rPr>
                <w:sz w:val="20"/>
                <w:szCs w:val="20"/>
                <w:lang w:val="ru-RU"/>
              </w:rPr>
            </w:pPr>
            <w:r w:rsidRPr="00057648">
              <w:rPr>
                <w:sz w:val="20"/>
                <w:szCs w:val="20"/>
              </w:rPr>
              <w:t>int</w:t>
            </w:r>
          </w:p>
        </w:tc>
        <w:tc>
          <w:tcPr>
            <w:tcW w:w="871" w:type="pct"/>
          </w:tcPr>
          <w:p w14:paraId="747BED80" w14:textId="77777777" w:rsidR="00C90144" w:rsidRPr="00057648" w:rsidRDefault="00BD03CA" w:rsidP="00057648">
            <w:pPr>
              <w:ind w:firstLine="0"/>
              <w:jc w:val="left"/>
              <w:rPr>
                <w:bCs/>
                <w:sz w:val="20"/>
                <w:szCs w:val="20"/>
              </w:rPr>
            </w:pPr>
            <w:r w:rsidRPr="00057648">
              <w:rPr>
                <w:sz w:val="20"/>
                <w:szCs w:val="20"/>
              </w:rPr>
              <w:t xml:space="preserve">‘100’ </w:t>
            </w:r>
            <w:r w:rsidRPr="00057648">
              <w:rPr>
                <w:sz w:val="20"/>
                <w:szCs w:val="20"/>
              </w:rPr>
              <w:lastRenderedPageBreak/>
              <w:t xml:space="preserve">(Connection to MICEX market established); </w:t>
            </w:r>
            <w:r w:rsidRPr="00057648">
              <w:rPr>
                <w:sz w:val="20"/>
                <w:szCs w:val="20"/>
              </w:rPr>
              <w:br/>
              <w:t>‘101’ (Lost connection to MICEX);</w:t>
            </w:r>
            <w:r w:rsidRPr="00057648">
              <w:rPr>
                <w:sz w:val="20"/>
                <w:szCs w:val="20"/>
              </w:rPr>
              <w:br/>
              <w:t>‘102’ (Connection to MICEX market established, trading system wasn't restarted);</w:t>
            </w:r>
            <w:r w:rsidRPr="00057648">
              <w:rPr>
                <w:sz w:val="20"/>
                <w:szCs w:val="20"/>
              </w:rPr>
              <w:br/>
              <w:t>‘103’ (Connection to MICEX market established, trading system was restarted).</w:t>
            </w:r>
          </w:p>
        </w:tc>
        <w:tc>
          <w:tcPr>
            <w:tcW w:w="2377" w:type="pct"/>
          </w:tcPr>
          <w:p w14:paraId="51533AD0" w14:textId="77777777" w:rsidR="00C90144" w:rsidRPr="00057648" w:rsidRDefault="00BD03CA" w:rsidP="00057648">
            <w:pPr>
              <w:ind w:firstLine="0"/>
              <w:jc w:val="left"/>
              <w:rPr>
                <w:bCs/>
                <w:sz w:val="20"/>
                <w:szCs w:val="20"/>
              </w:rPr>
            </w:pPr>
            <w:r w:rsidRPr="00057648">
              <w:rPr>
                <w:sz w:val="20"/>
                <w:szCs w:val="20"/>
              </w:rPr>
              <w:lastRenderedPageBreak/>
              <w:t>State of the trading session.</w:t>
            </w:r>
          </w:p>
        </w:tc>
      </w:tr>
      <w:tr w:rsidR="00C90144" w:rsidRPr="00057648" w14:paraId="393B4F91" w14:textId="77777777" w:rsidTr="001E56DC">
        <w:trPr>
          <w:trHeight w:val="262"/>
        </w:trPr>
        <w:tc>
          <w:tcPr>
            <w:tcW w:w="285" w:type="pct"/>
            <w:shd w:val="clear" w:color="auto" w:fill="DFD8E8"/>
          </w:tcPr>
          <w:p w14:paraId="182777E2" w14:textId="77777777" w:rsidR="00C90144" w:rsidRPr="00057648" w:rsidRDefault="00C90144" w:rsidP="00057648">
            <w:pPr>
              <w:ind w:firstLine="0"/>
              <w:jc w:val="left"/>
              <w:rPr>
                <w:sz w:val="20"/>
                <w:szCs w:val="20"/>
              </w:rPr>
            </w:pPr>
            <w:r w:rsidRPr="00057648">
              <w:rPr>
                <w:sz w:val="20"/>
                <w:szCs w:val="20"/>
              </w:rPr>
              <w:lastRenderedPageBreak/>
              <w:t>55</w:t>
            </w:r>
          </w:p>
        </w:tc>
        <w:tc>
          <w:tcPr>
            <w:tcW w:w="596" w:type="pct"/>
            <w:shd w:val="clear" w:color="auto" w:fill="DFD8E8"/>
          </w:tcPr>
          <w:p w14:paraId="3D2EC922" w14:textId="77777777" w:rsidR="00C90144" w:rsidRPr="00057648" w:rsidRDefault="00C90144" w:rsidP="00057648">
            <w:pPr>
              <w:ind w:firstLine="0"/>
              <w:jc w:val="left"/>
              <w:rPr>
                <w:sz w:val="20"/>
                <w:szCs w:val="20"/>
              </w:rPr>
            </w:pPr>
            <w:r w:rsidRPr="00057648">
              <w:rPr>
                <w:sz w:val="20"/>
                <w:szCs w:val="20"/>
              </w:rPr>
              <w:t>Symbol</w:t>
            </w:r>
          </w:p>
        </w:tc>
        <w:tc>
          <w:tcPr>
            <w:tcW w:w="275" w:type="pct"/>
            <w:shd w:val="clear" w:color="auto" w:fill="DFD8E8"/>
          </w:tcPr>
          <w:p w14:paraId="46E6ECE3" w14:textId="77777777" w:rsidR="00C90144" w:rsidRPr="00057648" w:rsidRDefault="00C924CF" w:rsidP="00057648">
            <w:pPr>
              <w:ind w:firstLine="0"/>
              <w:jc w:val="left"/>
              <w:rPr>
                <w:sz w:val="20"/>
                <w:szCs w:val="20"/>
              </w:rPr>
            </w:pPr>
            <w:r w:rsidRPr="00057648">
              <w:rPr>
                <w:sz w:val="20"/>
                <w:szCs w:val="20"/>
              </w:rPr>
              <w:t>Y</w:t>
            </w:r>
          </w:p>
        </w:tc>
        <w:tc>
          <w:tcPr>
            <w:tcW w:w="596" w:type="pct"/>
            <w:shd w:val="clear" w:color="auto" w:fill="DFD8E8"/>
          </w:tcPr>
          <w:p w14:paraId="241AA64B" w14:textId="77777777" w:rsidR="00C90144" w:rsidRPr="00057648" w:rsidRDefault="00BD03CA" w:rsidP="00057648">
            <w:pPr>
              <w:ind w:firstLine="0"/>
              <w:jc w:val="left"/>
              <w:rPr>
                <w:sz w:val="20"/>
                <w:szCs w:val="20"/>
              </w:rPr>
            </w:pPr>
            <w:r w:rsidRPr="00057648">
              <w:rPr>
                <w:sz w:val="20"/>
                <w:szCs w:val="20"/>
              </w:rPr>
              <w:t>String</w:t>
            </w:r>
          </w:p>
        </w:tc>
        <w:tc>
          <w:tcPr>
            <w:tcW w:w="871" w:type="pct"/>
            <w:shd w:val="clear" w:color="auto" w:fill="DFD8E8"/>
          </w:tcPr>
          <w:p w14:paraId="2D6A5F51" w14:textId="77777777" w:rsidR="00C90144" w:rsidRPr="00057648" w:rsidRDefault="00C90144" w:rsidP="00057648">
            <w:pPr>
              <w:ind w:firstLine="0"/>
              <w:jc w:val="left"/>
              <w:rPr>
                <w:sz w:val="20"/>
                <w:szCs w:val="20"/>
              </w:rPr>
            </w:pPr>
            <w:r w:rsidRPr="00057648">
              <w:rPr>
                <w:sz w:val="20"/>
                <w:szCs w:val="20"/>
              </w:rPr>
              <w:t> </w:t>
            </w:r>
          </w:p>
        </w:tc>
        <w:tc>
          <w:tcPr>
            <w:tcW w:w="2377" w:type="pct"/>
            <w:shd w:val="clear" w:color="auto" w:fill="DFD8E8"/>
          </w:tcPr>
          <w:p w14:paraId="64D7789F" w14:textId="77777777" w:rsidR="00C90144" w:rsidRPr="00057648" w:rsidRDefault="00BD03CA" w:rsidP="00057648">
            <w:pPr>
              <w:ind w:firstLine="0"/>
              <w:jc w:val="left"/>
              <w:rPr>
                <w:sz w:val="20"/>
                <w:szCs w:val="20"/>
              </w:rPr>
            </w:pPr>
            <w:r w:rsidRPr="00057648">
              <w:rPr>
                <w:sz w:val="20"/>
                <w:szCs w:val="20"/>
              </w:rPr>
              <w:t>Ticker symbol. The MICEX internal instrument identifier, SecCode.</w:t>
            </w:r>
          </w:p>
        </w:tc>
      </w:tr>
      <w:tr w:rsidR="00C90144" w:rsidRPr="00057648" w14:paraId="6FD8DD62" w14:textId="77777777" w:rsidTr="001E56DC">
        <w:trPr>
          <w:trHeight w:val="262"/>
        </w:trPr>
        <w:tc>
          <w:tcPr>
            <w:tcW w:w="285" w:type="pct"/>
            <w:shd w:val="clear" w:color="auto" w:fill="auto"/>
          </w:tcPr>
          <w:p w14:paraId="3368456B" w14:textId="77777777" w:rsidR="00C90144" w:rsidRPr="00057648" w:rsidRDefault="00C90144" w:rsidP="00057648">
            <w:pPr>
              <w:ind w:firstLine="0"/>
              <w:jc w:val="left"/>
              <w:rPr>
                <w:sz w:val="20"/>
                <w:szCs w:val="20"/>
                <w:lang w:val="ru-RU"/>
              </w:rPr>
            </w:pPr>
            <w:r w:rsidRPr="00057648">
              <w:rPr>
                <w:sz w:val="20"/>
                <w:szCs w:val="20"/>
                <w:lang w:val="ru-RU"/>
              </w:rPr>
              <w:t>893</w:t>
            </w:r>
          </w:p>
        </w:tc>
        <w:tc>
          <w:tcPr>
            <w:tcW w:w="596" w:type="pct"/>
            <w:shd w:val="clear" w:color="auto" w:fill="auto"/>
          </w:tcPr>
          <w:p w14:paraId="423BE83F" w14:textId="77777777" w:rsidR="00C90144" w:rsidRPr="00057648" w:rsidRDefault="00C90144" w:rsidP="00057648">
            <w:pPr>
              <w:ind w:firstLine="0"/>
              <w:jc w:val="left"/>
              <w:rPr>
                <w:sz w:val="20"/>
                <w:szCs w:val="20"/>
              </w:rPr>
            </w:pPr>
            <w:r w:rsidRPr="00057648">
              <w:rPr>
                <w:sz w:val="20"/>
                <w:szCs w:val="20"/>
              </w:rPr>
              <w:t>LastFragment</w:t>
            </w:r>
          </w:p>
        </w:tc>
        <w:tc>
          <w:tcPr>
            <w:tcW w:w="275" w:type="pct"/>
            <w:shd w:val="clear" w:color="auto" w:fill="auto"/>
          </w:tcPr>
          <w:p w14:paraId="0F499294"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auto"/>
          </w:tcPr>
          <w:p w14:paraId="1488FB81" w14:textId="77777777" w:rsidR="00C90144" w:rsidRPr="00057648" w:rsidRDefault="00C90144" w:rsidP="00057648">
            <w:pPr>
              <w:ind w:firstLine="0"/>
              <w:jc w:val="left"/>
              <w:rPr>
                <w:sz w:val="20"/>
                <w:szCs w:val="20"/>
              </w:rPr>
            </w:pPr>
            <w:r w:rsidRPr="00057648">
              <w:rPr>
                <w:sz w:val="20"/>
                <w:szCs w:val="20"/>
                <w:lang w:val="ru-RU"/>
              </w:rPr>
              <w:t>Boolean</w:t>
            </w:r>
          </w:p>
        </w:tc>
        <w:tc>
          <w:tcPr>
            <w:tcW w:w="871" w:type="pct"/>
            <w:shd w:val="clear" w:color="auto" w:fill="auto"/>
          </w:tcPr>
          <w:p w14:paraId="66253F21" w14:textId="77777777" w:rsidR="00C90144" w:rsidRPr="00057648" w:rsidRDefault="00C90144" w:rsidP="00057648">
            <w:pPr>
              <w:ind w:firstLine="0"/>
              <w:jc w:val="left"/>
              <w:rPr>
                <w:sz w:val="20"/>
                <w:szCs w:val="20"/>
              </w:rPr>
            </w:pPr>
            <w:r w:rsidRPr="00057648">
              <w:rPr>
                <w:sz w:val="20"/>
                <w:szCs w:val="20"/>
              </w:rPr>
              <w:t>'N' (</w:t>
            </w:r>
            <w:r w:rsidR="007030CB" w:rsidRPr="00057648">
              <w:rPr>
                <w:sz w:val="20"/>
                <w:szCs w:val="20"/>
              </w:rPr>
              <w:t>Not Last Message</w:t>
            </w:r>
            <w:r w:rsidRPr="00057648">
              <w:rPr>
                <w:sz w:val="20"/>
                <w:szCs w:val="20"/>
              </w:rPr>
              <w:t>);</w:t>
            </w:r>
          </w:p>
          <w:p w14:paraId="3DF3C8D4" w14:textId="77777777" w:rsidR="00C90144" w:rsidRPr="00057648" w:rsidRDefault="00C90144" w:rsidP="00057648">
            <w:pPr>
              <w:ind w:firstLine="0"/>
              <w:jc w:val="left"/>
              <w:rPr>
                <w:sz w:val="20"/>
                <w:szCs w:val="20"/>
              </w:rPr>
            </w:pPr>
            <w:r w:rsidRPr="00057648">
              <w:rPr>
                <w:sz w:val="20"/>
                <w:szCs w:val="20"/>
              </w:rPr>
              <w:t>'Y' (</w:t>
            </w:r>
            <w:r w:rsidR="007030CB" w:rsidRPr="00057648">
              <w:rPr>
                <w:sz w:val="20"/>
                <w:szCs w:val="20"/>
              </w:rPr>
              <w:t>Last Message</w:t>
            </w:r>
            <w:r w:rsidRPr="00057648">
              <w:rPr>
                <w:sz w:val="20"/>
                <w:szCs w:val="20"/>
              </w:rPr>
              <w:t>).</w:t>
            </w:r>
          </w:p>
        </w:tc>
        <w:tc>
          <w:tcPr>
            <w:tcW w:w="2377" w:type="pct"/>
            <w:shd w:val="clear" w:color="auto" w:fill="auto"/>
          </w:tcPr>
          <w:p w14:paraId="4C6C3FD0" w14:textId="77777777" w:rsidR="00C90144" w:rsidRPr="00057648" w:rsidRDefault="007030CB" w:rsidP="00057648">
            <w:pPr>
              <w:ind w:firstLine="0"/>
              <w:jc w:val="left"/>
              <w:rPr>
                <w:sz w:val="20"/>
                <w:szCs w:val="20"/>
              </w:rPr>
            </w:pPr>
            <w:r w:rsidRPr="00057648">
              <w:rPr>
                <w:sz w:val="20"/>
                <w:szCs w:val="20"/>
              </w:rPr>
              <w:t>Indicates whether this message is the last in a sequence of messages in the snapshot.</w:t>
            </w:r>
          </w:p>
        </w:tc>
      </w:tr>
      <w:tr w:rsidR="00C90144" w:rsidRPr="00057648" w14:paraId="204CD8E7" w14:textId="77777777" w:rsidTr="001E56DC">
        <w:trPr>
          <w:trHeight w:val="262"/>
        </w:trPr>
        <w:tc>
          <w:tcPr>
            <w:tcW w:w="285" w:type="pct"/>
            <w:shd w:val="clear" w:color="auto" w:fill="DFD8E8"/>
          </w:tcPr>
          <w:p w14:paraId="6DB1FC19" w14:textId="77777777" w:rsidR="00C90144" w:rsidRPr="00057648" w:rsidRDefault="00C90144" w:rsidP="00057648">
            <w:pPr>
              <w:ind w:firstLine="0"/>
              <w:jc w:val="left"/>
              <w:rPr>
                <w:sz w:val="20"/>
                <w:szCs w:val="20"/>
                <w:lang w:val="ru-RU"/>
              </w:rPr>
            </w:pPr>
            <w:r w:rsidRPr="00057648">
              <w:rPr>
                <w:sz w:val="20"/>
                <w:szCs w:val="20"/>
                <w:lang w:val="ru-RU"/>
              </w:rPr>
              <w:t>1682</w:t>
            </w:r>
          </w:p>
        </w:tc>
        <w:tc>
          <w:tcPr>
            <w:tcW w:w="596" w:type="pct"/>
            <w:shd w:val="clear" w:color="auto" w:fill="DFD8E8"/>
          </w:tcPr>
          <w:p w14:paraId="602142E4" w14:textId="77777777" w:rsidR="00C90144" w:rsidRPr="00057648" w:rsidRDefault="00C90144" w:rsidP="00057648">
            <w:pPr>
              <w:ind w:firstLine="0"/>
              <w:jc w:val="left"/>
              <w:rPr>
                <w:sz w:val="20"/>
                <w:szCs w:val="20"/>
              </w:rPr>
            </w:pPr>
            <w:r w:rsidRPr="00057648">
              <w:rPr>
                <w:sz w:val="20"/>
                <w:szCs w:val="20"/>
              </w:rPr>
              <w:t>MDSecurityTrading</w:t>
            </w:r>
            <w:r w:rsidRPr="00057648">
              <w:rPr>
                <w:sz w:val="20"/>
                <w:szCs w:val="20"/>
                <w:lang w:val="ru-RU"/>
              </w:rPr>
              <w:br/>
            </w:r>
            <w:r w:rsidRPr="00057648">
              <w:rPr>
                <w:sz w:val="20"/>
                <w:szCs w:val="20"/>
              </w:rPr>
              <w:t>Status</w:t>
            </w:r>
          </w:p>
        </w:tc>
        <w:tc>
          <w:tcPr>
            <w:tcW w:w="275" w:type="pct"/>
            <w:shd w:val="clear" w:color="auto" w:fill="DFD8E8"/>
          </w:tcPr>
          <w:p w14:paraId="77100FBF"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DFD8E8"/>
          </w:tcPr>
          <w:p w14:paraId="3E391A4F" w14:textId="77777777" w:rsidR="00C90144" w:rsidRPr="00057648" w:rsidRDefault="00C90144" w:rsidP="00057648">
            <w:pPr>
              <w:ind w:firstLine="0"/>
              <w:jc w:val="left"/>
              <w:rPr>
                <w:sz w:val="20"/>
                <w:szCs w:val="20"/>
                <w:lang w:val="ru-RU"/>
              </w:rPr>
            </w:pPr>
            <w:r w:rsidRPr="00057648">
              <w:rPr>
                <w:sz w:val="20"/>
                <w:szCs w:val="20"/>
              </w:rPr>
              <w:t>int</w:t>
            </w:r>
          </w:p>
        </w:tc>
        <w:tc>
          <w:tcPr>
            <w:tcW w:w="871" w:type="pct"/>
            <w:shd w:val="clear" w:color="auto" w:fill="DFD8E8"/>
          </w:tcPr>
          <w:p w14:paraId="2FB30F35" w14:textId="77777777" w:rsidR="007030CB" w:rsidRPr="00057648" w:rsidRDefault="007030CB" w:rsidP="00057648">
            <w:pPr>
              <w:ind w:firstLine="0"/>
              <w:jc w:val="left"/>
              <w:rPr>
                <w:sz w:val="20"/>
                <w:szCs w:val="20"/>
              </w:rPr>
            </w:pPr>
            <w:r w:rsidRPr="00057648">
              <w:rPr>
                <w:sz w:val="20"/>
                <w:szCs w:val="20"/>
              </w:rPr>
              <w:t>'2' (Trading halt)</w:t>
            </w:r>
            <w:r w:rsidR="009E283E" w:rsidRPr="00057648">
              <w:rPr>
                <w:sz w:val="20"/>
                <w:szCs w:val="20"/>
              </w:rPr>
              <w:t>;</w:t>
            </w:r>
          </w:p>
          <w:p w14:paraId="035B3B2D" w14:textId="77777777" w:rsidR="007030CB" w:rsidRPr="00057648" w:rsidRDefault="007030CB" w:rsidP="00057648">
            <w:pPr>
              <w:ind w:firstLine="0"/>
              <w:jc w:val="left"/>
              <w:rPr>
                <w:sz w:val="20"/>
                <w:szCs w:val="20"/>
              </w:rPr>
            </w:pPr>
            <w:r w:rsidRPr="00057648">
              <w:rPr>
                <w:sz w:val="20"/>
                <w:szCs w:val="20"/>
              </w:rPr>
              <w:t>'17' (Ready to trade (start of session))</w:t>
            </w:r>
            <w:r w:rsidR="009E283E" w:rsidRPr="00057648">
              <w:rPr>
                <w:sz w:val="20"/>
                <w:szCs w:val="20"/>
              </w:rPr>
              <w:t>;</w:t>
            </w:r>
          </w:p>
          <w:p w14:paraId="5DF9D56F" w14:textId="77777777" w:rsidR="007030CB" w:rsidRPr="00057648" w:rsidRDefault="007030CB" w:rsidP="00057648">
            <w:pPr>
              <w:ind w:firstLine="0"/>
              <w:jc w:val="left"/>
              <w:rPr>
                <w:sz w:val="20"/>
                <w:szCs w:val="20"/>
              </w:rPr>
            </w:pPr>
            <w:r w:rsidRPr="00057648">
              <w:rPr>
                <w:sz w:val="20"/>
                <w:szCs w:val="20"/>
              </w:rPr>
              <w:t>'18' (Not available for trading (end of session))</w:t>
            </w:r>
            <w:r w:rsidR="009E283E" w:rsidRPr="00057648">
              <w:rPr>
                <w:sz w:val="20"/>
                <w:szCs w:val="20"/>
              </w:rPr>
              <w:t>;</w:t>
            </w:r>
          </w:p>
          <w:p w14:paraId="547DE3FB" w14:textId="77777777" w:rsidR="00C90144" w:rsidRPr="00057648" w:rsidRDefault="007030CB" w:rsidP="00057648">
            <w:pPr>
              <w:ind w:firstLine="0"/>
              <w:jc w:val="left"/>
              <w:rPr>
                <w:sz w:val="20"/>
                <w:szCs w:val="20"/>
              </w:rPr>
            </w:pPr>
            <w:r w:rsidRPr="00057648">
              <w:rPr>
                <w:sz w:val="20"/>
                <w:szCs w:val="20"/>
                <w:lang w:val="ru-RU"/>
              </w:rPr>
              <w:t>'20' (</w:t>
            </w:r>
            <w:r w:rsidRPr="00057648">
              <w:rPr>
                <w:sz w:val="20"/>
                <w:szCs w:val="20"/>
              </w:rPr>
              <w:t>Unknown or Invalid</w:t>
            </w:r>
            <w:r w:rsidRPr="00057648">
              <w:rPr>
                <w:sz w:val="20"/>
                <w:szCs w:val="20"/>
                <w:lang w:val="ru-RU"/>
              </w:rPr>
              <w:t>)</w:t>
            </w:r>
            <w:r w:rsidR="009E283E" w:rsidRPr="00057648">
              <w:rPr>
                <w:sz w:val="20"/>
                <w:szCs w:val="20"/>
              </w:rPr>
              <w:t>.</w:t>
            </w:r>
          </w:p>
        </w:tc>
        <w:tc>
          <w:tcPr>
            <w:tcW w:w="2377" w:type="pct"/>
            <w:shd w:val="clear" w:color="auto" w:fill="DFD8E8"/>
          </w:tcPr>
          <w:p w14:paraId="7C9FFA28" w14:textId="77777777" w:rsidR="00C90144" w:rsidRPr="00057648" w:rsidRDefault="007030CB" w:rsidP="003B53C8">
            <w:pPr>
              <w:ind w:firstLine="0"/>
              <w:jc w:val="left"/>
              <w:rPr>
                <w:sz w:val="20"/>
                <w:szCs w:val="20"/>
              </w:rPr>
            </w:pPr>
            <w:r w:rsidRPr="00057648">
              <w:rPr>
                <w:sz w:val="20"/>
                <w:szCs w:val="20"/>
              </w:rPr>
              <w:t>Identifies the trading status applicable to the transaction.</w:t>
            </w:r>
          </w:p>
        </w:tc>
      </w:tr>
      <w:tr w:rsidR="00C90144" w:rsidRPr="00057648" w14:paraId="4362829F" w14:textId="77777777" w:rsidTr="00816CE0">
        <w:trPr>
          <w:trHeight w:val="262"/>
        </w:trPr>
        <w:tc>
          <w:tcPr>
            <w:tcW w:w="285" w:type="pct"/>
            <w:shd w:val="clear" w:color="auto" w:fill="auto"/>
          </w:tcPr>
          <w:p w14:paraId="3F29DFDF" w14:textId="77777777" w:rsidR="00C90144" w:rsidRPr="00057648" w:rsidRDefault="00C90144" w:rsidP="00057648">
            <w:pPr>
              <w:ind w:firstLine="0"/>
              <w:jc w:val="left"/>
              <w:rPr>
                <w:bCs/>
                <w:sz w:val="20"/>
                <w:szCs w:val="20"/>
                <w:lang w:val="ru-RU"/>
              </w:rPr>
            </w:pPr>
            <w:r w:rsidRPr="00057648">
              <w:rPr>
                <w:sz w:val="20"/>
                <w:szCs w:val="20"/>
                <w:lang w:val="ru-RU"/>
              </w:rPr>
              <w:t>5509</w:t>
            </w:r>
          </w:p>
        </w:tc>
        <w:tc>
          <w:tcPr>
            <w:tcW w:w="596" w:type="pct"/>
            <w:shd w:val="clear" w:color="auto" w:fill="auto"/>
          </w:tcPr>
          <w:p w14:paraId="447E5291" w14:textId="77777777" w:rsidR="00C90144" w:rsidRPr="00057648" w:rsidRDefault="00C90144" w:rsidP="00057648">
            <w:pPr>
              <w:ind w:firstLine="0"/>
              <w:jc w:val="left"/>
              <w:rPr>
                <w:sz w:val="20"/>
                <w:szCs w:val="20"/>
              </w:rPr>
            </w:pPr>
            <w:r w:rsidRPr="00057648">
              <w:rPr>
                <w:sz w:val="20"/>
                <w:szCs w:val="20"/>
              </w:rPr>
              <w:t>AuctionIndicator</w:t>
            </w:r>
          </w:p>
        </w:tc>
        <w:tc>
          <w:tcPr>
            <w:tcW w:w="275" w:type="pct"/>
            <w:shd w:val="clear" w:color="auto" w:fill="auto"/>
          </w:tcPr>
          <w:p w14:paraId="3D325560"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auto"/>
          </w:tcPr>
          <w:p w14:paraId="4F020F67" w14:textId="77777777" w:rsidR="00C90144" w:rsidRPr="00057648" w:rsidRDefault="00C90144" w:rsidP="00057648">
            <w:pPr>
              <w:ind w:firstLine="0"/>
              <w:jc w:val="left"/>
              <w:rPr>
                <w:bCs/>
                <w:sz w:val="20"/>
                <w:szCs w:val="20"/>
              </w:rPr>
            </w:pPr>
            <w:r w:rsidRPr="00057648">
              <w:rPr>
                <w:sz w:val="20"/>
                <w:szCs w:val="20"/>
              </w:rPr>
              <w:t>Boolean</w:t>
            </w:r>
          </w:p>
        </w:tc>
        <w:tc>
          <w:tcPr>
            <w:tcW w:w="871" w:type="pct"/>
            <w:shd w:val="clear" w:color="auto" w:fill="auto"/>
          </w:tcPr>
          <w:p w14:paraId="1D15BFDB" w14:textId="77777777" w:rsidR="00C90144" w:rsidRPr="00057648" w:rsidRDefault="00C90144" w:rsidP="00057648">
            <w:pPr>
              <w:ind w:firstLine="0"/>
              <w:jc w:val="left"/>
              <w:rPr>
                <w:sz w:val="20"/>
                <w:szCs w:val="20"/>
              </w:rPr>
            </w:pPr>
            <w:r w:rsidRPr="00057648">
              <w:rPr>
                <w:sz w:val="20"/>
                <w:szCs w:val="20"/>
              </w:rPr>
              <w:t>'Y' (</w:t>
            </w:r>
            <w:r w:rsidR="007030CB" w:rsidRPr="00057648">
              <w:rPr>
                <w:sz w:val="20"/>
                <w:szCs w:val="20"/>
              </w:rPr>
              <w:t>Yes</w:t>
            </w:r>
            <w:r w:rsidRPr="00057648">
              <w:rPr>
                <w:sz w:val="20"/>
                <w:szCs w:val="20"/>
              </w:rPr>
              <w:t>)</w:t>
            </w:r>
            <w:r w:rsidR="009E283E" w:rsidRPr="00057648">
              <w:rPr>
                <w:sz w:val="20"/>
                <w:szCs w:val="20"/>
              </w:rPr>
              <w:t>;</w:t>
            </w:r>
          </w:p>
          <w:p w14:paraId="666DFB70" w14:textId="77777777" w:rsidR="00C90144" w:rsidRPr="00057648" w:rsidRDefault="00C90144" w:rsidP="00057648">
            <w:pPr>
              <w:ind w:firstLine="0"/>
              <w:jc w:val="left"/>
              <w:rPr>
                <w:sz w:val="20"/>
                <w:szCs w:val="20"/>
                <w:lang w:val="ru-RU"/>
              </w:rPr>
            </w:pPr>
            <w:r w:rsidRPr="00057648">
              <w:rPr>
                <w:sz w:val="20"/>
                <w:szCs w:val="20"/>
              </w:rPr>
              <w:t>'N' (</w:t>
            </w:r>
            <w:r w:rsidR="007030CB" w:rsidRPr="00057648">
              <w:rPr>
                <w:sz w:val="20"/>
                <w:szCs w:val="20"/>
              </w:rPr>
              <w:t>No</w:t>
            </w:r>
            <w:r w:rsidRPr="00057648">
              <w:rPr>
                <w:sz w:val="20"/>
                <w:szCs w:val="20"/>
              </w:rPr>
              <w:t>)</w:t>
            </w:r>
            <w:r w:rsidR="009E283E" w:rsidRPr="00057648">
              <w:rPr>
                <w:sz w:val="20"/>
                <w:szCs w:val="20"/>
              </w:rPr>
              <w:t>.</w:t>
            </w:r>
          </w:p>
        </w:tc>
        <w:tc>
          <w:tcPr>
            <w:tcW w:w="2377" w:type="pct"/>
            <w:shd w:val="clear" w:color="auto" w:fill="auto"/>
          </w:tcPr>
          <w:p w14:paraId="2453F173" w14:textId="77777777" w:rsidR="00C90144" w:rsidRPr="00057648" w:rsidRDefault="007030CB" w:rsidP="00057648">
            <w:pPr>
              <w:ind w:firstLine="0"/>
              <w:jc w:val="left"/>
              <w:rPr>
                <w:sz w:val="20"/>
                <w:szCs w:val="20"/>
              </w:rPr>
            </w:pPr>
            <w:r w:rsidRPr="00057648">
              <w:rPr>
                <w:sz w:val="20"/>
                <w:szCs w:val="20"/>
              </w:rPr>
              <w:t>Indicates whether or not the auction is being held for the security.</w:t>
            </w:r>
          </w:p>
        </w:tc>
      </w:tr>
      <w:tr w:rsidR="00C90144" w:rsidRPr="00057648" w14:paraId="3B10D834" w14:textId="77777777" w:rsidTr="00816CE0">
        <w:trPr>
          <w:trHeight w:val="262"/>
        </w:trPr>
        <w:tc>
          <w:tcPr>
            <w:tcW w:w="285" w:type="pct"/>
            <w:shd w:val="clear" w:color="auto" w:fill="DFD8E8"/>
          </w:tcPr>
          <w:p w14:paraId="3539F04B" w14:textId="77777777" w:rsidR="00C90144" w:rsidRPr="00057648" w:rsidRDefault="00C90144" w:rsidP="00057648">
            <w:pPr>
              <w:ind w:firstLine="0"/>
              <w:jc w:val="left"/>
              <w:rPr>
                <w:sz w:val="20"/>
                <w:szCs w:val="20"/>
              </w:rPr>
            </w:pPr>
            <w:r w:rsidRPr="00057648">
              <w:rPr>
                <w:sz w:val="20"/>
                <w:szCs w:val="20"/>
              </w:rPr>
              <w:t>451</w:t>
            </w:r>
          </w:p>
        </w:tc>
        <w:tc>
          <w:tcPr>
            <w:tcW w:w="596" w:type="pct"/>
            <w:shd w:val="clear" w:color="auto" w:fill="DFD8E8"/>
          </w:tcPr>
          <w:p w14:paraId="0AC4419E" w14:textId="77777777" w:rsidR="00C90144" w:rsidRPr="00057648" w:rsidRDefault="00C90144" w:rsidP="00057648">
            <w:pPr>
              <w:ind w:firstLine="0"/>
              <w:jc w:val="left"/>
              <w:rPr>
                <w:sz w:val="20"/>
                <w:szCs w:val="20"/>
              </w:rPr>
            </w:pPr>
            <w:r w:rsidRPr="00057648">
              <w:rPr>
                <w:sz w:val="20"/>
                <w:szCs w:val="20"/>
              </w:rPr>
              <w:t>NetChgPrevDay</w:t>
            </w:r>
          </w:p>
        </w:tc>
        <w:tc>
          <w:tcPr>
            <w:tcW w:w="275" w:type="pct"/>
            <w:shd w:val="clear" w:color="auto" w:fill="DFD8E8"/>
          </w:tcPr>
          <w:p w14:paraId="2616121B"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DFD8E8"/>
          </w:tcPr>
          <w:p w14:paraId="37C16921" w14:textId="77777777" w:rsidR="00C90144" w:rsidRPr="00057648" w:rsidRDefault="00C90144" w:rsidP="00057648">
            <w:pPr>
              <w:ind w:firstLine="0"/>
              <w:jc w:val="left"/>
              <w:rPr>
                <w:sz w:val="20"/>
                <w:szCs w:val="20"/>
              </w:rPr>
            </w:pPr>
            <w:r w:rsidRPr="00057648">
              <w:rPr>
                <w:sz w:val="20"/>
                <w:szCs w:val="20"/>
              </w:rPr>
              <w:t>PriceOffset</w:t>
            </w:r>
          </w:p>
        </w:tc>
        <w:tc>
          <w:tcPr>
            <w:tcW w:w="871" w:type="pct"/>
            <w:shd w:val="clear" w:color="auto" w:fill="DFD8E8"/>
          </w:tcPr>
          <w:p w14:paraId="11EAF03B" w14:textId="77777777" w:rsidR="00C90144" w:rsidRPr="00057648" w:rsidRDefault="00C90144" w:rsidP="00057648">
            <w:pPr>
              <w:ind w:firstLine="0"/>
              <w:jc w:val="left"/>
              <w:rPr>
                <w:sz w:val="20"/>
                <w:szCs w:val="20"/>
              </w:rPr>
            </w:pPr>
            <w:r w:rsidRPr="00057648">
              <w:rPr>
                <w:sz w:val="20"/>
                <w:szCs w:val="20"/>
              </w:rPr>
              <w:t> </w:t>
            </w:r>
          </w:p>
        </w:tc>
        <w:tc>
          <w:tcPr>
            <w:tcW w:w="2377" w:type="pct"/>
            <w:shd w:val="clear" w:color="auto" w:fill="DFD8E8"/>
          </w:tcPr>
          <w:p w14:paraId="7D0EC7B8" w14:textId="5073ABF8" w:rsidR="00C90144" w:rsidRPr="00057648" w:rsidRDefault="00F81A73" w:rsidP="00057648">
            <w:pPr>
              <w:ind w:firstLine="0"/>
              <w:jc w:val="left"/>
              <w:rPr>
                <w:sz w:val="20"/>
                <w:szCs w:val="20"/>
              </w:rPr>
            </w:pPr>
            <w:r w:rsidRPr="00057648">
              <w:rPr>
                <w:sz w:val="20"/>
                <w:szCs w:val="20"/>
              </w:rPr>
              <w:t xml:space="preserve">Net change from previous </w:t>
            </w:r>
            <w:r w:rsidR="001B1E0B" w:rsidRPr="00057648">
              <w:rPr>
                <w:sz w:val="20"/>
                <w:szCs w:val="20"/>
              </w:rPr>
              <w:t>day’s</w:t>
            </w:r>
            <w:r w:rsidRPr="00057648">
              <w:rPr>
                <w:sz w:val="20"/>
                <w:szCs w:val="20"/>
              </w:rPr>
              <w:t xml:space="preserve"> closing price vs. last traded price.</w:t>
            </w:r>
          </w:p>
        </w:tc>
      </w:tr>
      <w:tr w:rsidR="00C90144" w:rsidRPr="00057648" w14:paraId="787278BE" w14:textId="77777777" w:rsidTr="00816CE0">
        <w:tc>
          <w:tcPr>
            <w:tcW w:w="285" w:type="pct"/>
            <w:shd w:val="clear" w:color="auto" w:fill="auto"/>
          </w:tcPr>
          <w:p w14:paraId="10430E32" w14:textId="77777777" w:rsidR="00C90144" w:rsidRPr="00057648" w:rsidRDefault="00C90144" w:rsidP="00057648">
            <w:pPr>
              <w:ind w:firstLine="0"/>
              <w:jc w:val="left"/>
              <w:rPr>
                <w:sz w:val="20"/>
                <w:szCs w:val="20"/>
              </w:rPr>
            </w:pPr>
            <w:r w:rsidRPr="00057648">
              <w:rPr>
                <w:sz w:val="20"/>
                <w:szCs w:val="20"/>
              </w:rPr>
              <w:t>268</w:t>
            </w:r>
          </w:p>
        </w:tc>
        <w:tc>
          <w:tcPr>
            <w:tcW w:w="596" w:type="pct"/>
            <w:shd w:val="clear" w:color="auto" w:fill="auto"/>
          </w:tcPr>
          <w:p w14:paraId="77845CB1" w14:textId="77777777" w:rsidR="00C90144" w:rsidRPr="00057648" w:rsidRDefault="00C90144" w:rsidP="00057648">
            <w:pPr>
              <w:ind w:firstLine="0"/>
              <w:jc w:val="left"/>
              <w:rPr>
                <w:sz w:val="20"/>
                <w:szCs w:val="20"/>
              </w:rPr>
            </w:pPr>
            <w:r w:rsidRPr="00057648">
              <w:rPr>
                <w:sz w:val="20"/>
                <w:szCs w:val="20"/>
              </w:rPr>
              <w:t>NoMDEntries</w:t>
            </w:r>
          </w:p>
        </w:tc>
        <w:tc>
          <w:tcPr>
            <w:tcW w:w="275" w:type="pct"/>
            <w:shd w:val="clear" w:color="auto" w:fill="auto"/>
          </w:tcPr>
          <w:p w14:paraId="2BE4EBE9" w14:textId="77777777" w:rsidR="00C90144" w:rsidRPr="00057648" w:rsidRDefault="00C924CF" w:rsidP="00057648">
            <w:pPr>
              <w:ind w:firstLine="0"/>
              <w:jc w:val="left"/>
              <w:rPr>
                <w:sz w:val="20"/>
                <w:szCs w:val="20"/>
              </w:rPr>
            </w:pPr>
            <w:r w:rsidRPr="00057648">
              <w:rPr>
                <w:sz w:val="20"/>
                <w:szCs w:val="20"/>
              </w:rPr>
              <w:t>Y</w:t>
            </w:r>
          </w:p>
        </w:tc>
        <w:tc>
          <w:tcPr>
            <w:tcW w:w="596" w:type="pct"/>
            <w:shd w:val="clear" w:color="auto" w:fill="auto"/>
          </w:tcPr>
          <w:p w14:paraId="083B1BFF" w14:textId="77777777" w:rsidR="00C90144" w:rsidRPr="00057648" w:rsidRDefault="00C90144" w:rsidP="00057648">
            <w:pPr>
              <w:ind w:firstLine="0"/>
              <w:jc w:val="left"/>
              <w:rPr>
                <w:sz w:val="20"/>
                <w:szCs w:val="20"/>
              </w:rPr>
            </w:pPr>
            <w:r w:rsidRPr="00057648">
              <w:rPr>
                <w:sz w:val="20"/>
                <w:szCs w:val="20"/>
              </w:rPr>
              <w:t>NumInGroup</w:t>
            </w:r>
          </w:p>
        </w:tc>
        <w:tc>
          <w:tcPr>
            <w:tcW w:w="871" w:type="pct"/>
            <w:shd w:val="clear" w:color="auto" w:fill="auto"/>
          </w:tcPr>
          <w:p w14:paraId="5EADAAA6" w14:textId="77777777" w:rsidR="00C90144" w:rsidRPr="00057648" w:rsidRDefault="00C90144" w:rsidP="00057648">
            <w:pPr>
              <w:ind w:firstLine="0"/>
              <w:jc w:val="left"/>
              <w:rPr>
                <w:sz w:val="20"/>
                <w:szCs w:val="20"/>
              </w:rPr>
            </w:pPr>
            <w:r w:rsidRPr="00057648">
              <w:rPr>
                <w:sz w:val="20"/>
                <w:szCs w:val="20"/>
              </w:rPr>
              <w:t> </w:t>
            </w:r>
          </w:p>
        </w:tc>
        <w:tc>
          <w:tcPr>
            <w:tcW w:w="2377" w:type="pct"/>
            <w:shd w:val="clear" w:color="auto" w:fill="auto"/>
          </w:tcPr>
          <w:p w14:paraId="4778982B" w14:textId="77777777" w:rsidR="00C90144" w:rsidRPr="00057648" w:rsidRDefault="00F81A73" w:rsidP="003B53C8">
            <w:pPr>
              <w:ind w:firstLine="0"/>
              <w:jc w:val="left"/>
              <w:rPr>
                <w:sz w:val="20"/>
                <w:szCs w:val="20"/>
              </w:rPr>
            </w:pPr>
            <w:r w:rsidRPr="00057648">
              <w:rPr>
                <w:sz w:val="20"/>
                <w:szCs w:val="20"/>
              </w:rPr>
              <w:t>Number of entries in Market Data message.</w:t>
            </w:r>
          </w:p>
        </w:tc>
      </w:tr>
      <w:tr w:rsidR="00C90144" w:rsidRPr="00057648" w14:paraId="2A3164B4" w14:textId="77777777" w:rsidTr="00816CE0">
        <w:tc>
          <w:tcPr>
            <w:tcW w:w="285" w:type="pct"/>
            <w:shd w:val="clear" w:color="auto" w:fill="DFD8E8"/>
          </w:tcPr>
          <w:p w14:paraId="5A8F0A08" w14:textId="77777777" w:rsidR="00C90144" w:rsidRPr="00057648" w:rsidRDefault="00C90144" w:rsidP="00057648">
            <w:pPr>
              <w:ind w:firstLine="0"/>
              <w:jc w:val="left"/>
              <w:rPr>
                <w:sz w:val="20"/>
                <w:szCs w:val="20"/>
              </w:rPr>
            </w:pPr>
            <w:r w:rsidRPr="00057648">
              <w:rPr>
                <w:sz w:val="20"/>
                <w:szCs w:val="20"/>
              </w:rPr>
              <w:t>=&gt; 269</w:t>
            </w:r>
          </w:p>
        </w:tc>
        <w:tc>
          <w:tcPr>
            <w:tcW w:w="596" w:type="pct"/>
            <w:shd w:val="clear" w:color="auto" w:fill="DFD8E8"/>
          </w:tcPr>
          <w:p w14:paraId="3C80BC3C" w14:textId="77777777" w:rsidR="00C90144" w:rsidRPr="00057648" w:rsidRDefault="00C90144" w:rsidP="00057648">
            <w:pPr>
              <w:ind w:firstLine="0"/>
              <w:jc w:val="left"/>
              <w:rPr>
                <w:sz w:val="20"/>
                <w:szCs w:val="20"/>
              </w:rPr>
            </w:pPr>
            <w:r w:rsidRPr="00057648">
              <w:rPr>
                <w:sz w:val="20"/>
                <w:szCs w:val="20"/>
              </w:rPr>
              <w:t>MDEntryType</w:t>
            </w:r>
          </w:p>
        </w:tc>
        <w:tc>
          <w:tcPr>
            <w:tcW w:w="275" w:type="pct"/>
            <w:shd w:val="clear" w:color="auto" w:fill="DFD8E8"/>
          </w:tcPr>
          <w:p w14:paraId="31C20FC8" w14:textId="77777777" w:rsidR="00C90144" w:rsidRPr="00057648" w:rsidRDefault="00C924CF" w:rsidP="00057648">
            <w:pPr>
              <w:ind w:firstLine="0"/>
              <w:jc w:val="left"/>
              <w:rPr>
                <w:sz w:val="20"/>
                <w:szCs w:val="20"/>
              </w:rPr>
            </w:pPr>
            <w:r w:rsidRPr="00057648">
              <w:rPr>
                <w:sz w:val="20"/>
                <w:szCs w:val="20"/>
              </w:rPr>
              <w:t>Y</w:t>
            </w:r>
          </w:p>
        </w:tc>
        <w:tc>
          <w:tcPr>
            <w:tcW w:w="596" w:type="pct"/>
            <w:shd w:val="clear" w:color="auto" w:fill="DFD8E8"/>
          </w:tcPr>
          <w:p w14:paraId="7CE43828" w14:textId="77777777" w:rsidR="00C90144" w:rsidRPr="00057648" w:rsidRDefault="00C90144" w:rsidP="00057648">
            <w:pPr>
              <w:ind w:firstLine="0"/>
              <w:jc w:val="left"/>
              <w:rPr>
                <w:sz w:val="20"/>
                <w:szCs w:val="20"/>
              </w:rPr>
            </w:pPr>
            <w:r w:rsidRPr="00057648">
              <w:rPr>
                <w:sz w:val="20"/>
                <w:szCs w:val="20"/>
              </w:rPr>
              <w:t>char</w:t>
            </w:r>
          </w:p>
        </w:tc>
        <w:tc>
          <w:tcPr>
            <w:tcW w:w="871" w:type="pct"/>
            <w:shd w:val="clear" w:color="auto" w:fill="DFD8E8"/>
          </w:tcPr>
          <w:p w14:paraId="5A4B41D4" w14:textId="77777777" w:rsidR="00C90144" w:rsidRPr="00057648" w:rsidRDefault="00C90144" w:rsidP="00057648">
            <w:pPr>
              <w:ind w:firstLine="0"/>
              <w:jc w:val="left"/>
              <w:rPr>
                <w:sz w:val="20"/>
                <w:szCs w:val="20"/>
              </w:rPr>
            </w:pPr>
            <w:r w:rsidRPr="00057648">
              <w:rPr>
                <w:sz w:val="20"/>
                <w:szCs w:val="20"/>
              </w:rPr>
              <w:t>'0' (</w:t>
            </w:r>
            <w:r w:rsidR="00F81A73" w:rsidRPr="00057648">
              <w:rPr>
                <w:sz w:val="20"/>
                <w:szCs w:val="20"/>
              </w:rPr>
              <w:t>Bid</w:t>
            </w:r>
            <w:r w:rsidRPr="00057648">
              <w:rPr>
                <w:sz w:val="20"/>
                <w:szCs w:val="20"/>
              </w:rPr>
              <w:t>);</w:t>
            </w:r>
            <w:r w:rsidRPr="00057648">
              <w:rPr>
                <w:sz w:val="20"/>
                <w:szCs w:val="20"/>
              </w:rPr>
              <w:br/>
              <w:t>'1' (</w:t>
            </w:r>
            <w:r w:rsidR="00F81A73" w:rsidRPr="00057648">
              <w:rPr>
                <w:sz w:val="20"/>
                <w:szCs w:val="20"/>
              </w:rPr>
              <w:t>Offer</w:t>
            </w:r>
            <w:r w:rsidRPr="00057648">
              <w:rPr>
                <w:sz w:val="20"/>
                <w:szCs w:val="20"/>
              </w:rPr>
              <w:t>);</w:t>
            </w:r>
            <w:r w:rsidRPr="00057648">
              <w:rPr>
                <w:sz w:val="20"/>
                <w:szCs w:val="20"/>
              </w:rPr>
              <w:br/>
              <w:t>'2' (</w:t>
            </w:r>
            <w:r w:rsidR="00F81A73" w:rsidRPr="00057648">
              <w:rPr>
                <w:sz w:val="20"/>
                <w:szCs w:val="20"/>
              </w:rPr>
              <w:t>Trade</w:t>
            </w:r>
            <w:r w:rsidRPr="00057648">
              <w:rPr>
                <w:sz w:val="20"/>
                <w:szCs w:val="20"/>
              </w:rPr>
              <w:t>);</w:t>
            </w:r>
            <w:r w:rsidRPr="00057648">
              <w:rPr>
                <w:sz w:val="20"/>
                <w:szCs w:val="20"/>
              </w:rPr>
              <w:br/>
              <w:t>'3' (</w:t>
            </w:r>
            <w:r w:rsidR="00D9125B" w:rsidRPr="00057648">
              <w:rPr>
                <w:sz w:val="20"/>
                <w:szCs w:val="20"/>
              </w:rPr>
              <w:t>Index Value</w:t>
            </w:r>
            <w:r w:rsidRPr="00057648">
              <w:rPr>
                <w:sz w:val="20"/>
                <w:szCs w:val="20"/>
              </w:rPr>
              <w:t>);</w:t>
            </w:r>
            <w:r w:rsidRPr="00057648">
              <w:rPr>
                <w:sz w:val="20"/>
                <w:szCs w:val="20"/>
              </w:rPr>
              <w:br/>
              <w:t>'4' (</w:t>
            </w:r>
            <w:r w:rsidR="00D9125B" w:rsidRPr="00057648">
              <w:rPr>
                <w:sz w:val="20"/>
                <w:szCs w:val="20"/>
              </w:rPr>
              <w:t>Opening Price</w:t>
            </w:r>
            <w:r w:rsidRPr="00057648">
              <w:rPr>
                <w:sz w:val="20"/>
                <w:szCs w:val="20"/>
              </w:rPr>
              <w:t>);</w:t>
            </w:r>
            <w:r w:rsidRPr="00057648">
              <w:rPr>
                <w:sz w:val="20"/>
                <w:szCs w:val="20"/>
              </w:rPr>
              <w:br/>
              <w:t>'5' (</w:t>
            </w:r>
            <w:r w:rsidR="00D9125B" w:rsidRPr="00057648">
              <w:rPr>
                <w:sz w:val="20"/>
                <w:szCs w:val="20"/>
              </w:rPr>
              <w:t>Closing Price</w:t>
            </w:r>
            <w:r w:rsidRPr="00057648">
              <w:rPr>
                <w:sz w:val="20"/>
                <w:szCs w:val="20"/>
              </w:rPr>
              <w:t>);</w:t>
            </w:r>
            <w:r w:rsidRPr="00057648">
              <w:rPr>
                <w:sz w:val="20"/>
                <w:szCs w:val="20"/>
              </w:rPr>
              <w:br/>
              <w:t>'6' (</w:t>
            </w:r>
            <w:r w:rsidR="00D9125B" w:rsidRPr="00057648">
              <w:rPr>
                <w:sz w:val="20"/>
                <w:szCs w:val="20"/>
              </w:rPr>
              <w:t>Settlement Price</w:t>
            </w:r>
            <w:r w:rsidRPr="00057648">
              <w:rPr>
                <w:sz w:val="20"/>
                <w:szCs w:val="20"/>
              </w:rPr>
              <w:t>);</w:t>
            </w:r>
            <w:r w:rsidRPr="00057648">
              <w:rPr>
                <w:sz w:val="20"/>
                <w:szCs w:val="20"/>
              </w:rPr>
              <w:br/>
              <w:t>'7' (</w:t>
            </w:r>
            <w:r w:rsidR="00D9125B" w:rsidRPr="00057648">
              <w:rPr>
                <w:sz w:val="20"/>
                <w:szCs w:val="20"/>
              </w:rPr>
              <w:t>Trading Session High Price</w:t>
            </w:r>
            <w:r w:rsidRPr="00057648">
              <w:rPr>
                <w:sz w:val="20"/>
                <w:szCs w:val="20"/>
              </w:rPr>
              <w:t>);</w:t>
            </w:r>
            <w:r w:rsidRPr="00057648">
              <w:rPr>
                <w:sz w:val="20"/>
                <w:szCs w:val="20"/>
              </w:rPr>
              <w:br/>
              <w:t>'8' (</w:t>
            </w:r>
            <w:r w:rsidR="00D9125B" w:rsidRPr="00057648">
              <w:rPr>
                <w:sz w:val="20"/>
                <w:szCs w:val="20"/>
              </w:rPr>
              <w:t>Trading Session Low Price</w:t>
            </w:r>
            <w:r w:rsidRPr="00057648">
              <w:rPr>
                <w:sz w:val="20"/>
                <w:szCs w:val="20"/>
              </w:rPr>
              <w:t>);</w:t>
            </w:r>
            <w:r w:rsidRPr="00057648">
              <w:rPr>
                <w:sz w:val="20"/>
                <w:szCs w:val="20"/>
              </w:rPr>
              <w:br/>
              <w:t>'9' (</w:t>
            </w:r>
            <w:r w:rsidR="00D9125B" w:rsidRPr="00057648">
              <w:rPr>
                <w:sz w:val="20"/>
                <w:szCs w:val="20"/>
              </w:rPr>
              <w:t>Trading Session VWAP Price</w:t>
            </w:r>
            <w:r w:rsidRPr="00057648">
              <w:rPr>
                <w:sz w:val="20"/>
                <w:szCs w:val="20"/>
              </w:rPr>
              <w:t>);</w:t>
            </w:r>
            <w:r w:rsidRPr="00057648">
              <w:rPr>
                <w:sz w:val="20"/>
                <w:szCs w:val="20"/>
              </w:rPr>
              <w:br/>
              <w:t>'B' (</w:t>
            </w:r>
            <w:r w:rsidR="00D9125B" w:rsidRPr="00057648">
              <w:rPr>
                <w:sz w:val="20"/>
                <w:szCs w:val="20"/>
              </w:rPr>
              <w:t>Trade Volume</w:t>
            </w:r>
            <w:r w:rsidRPr="00057648">
              <w:rPr>
                <w:sz w:val="20"/>
                <w:szCs w:val="20"/>
              </w:rPr>
              <w:t>);</w:t>
            </w:r>
            <w:r w:rsidRPr="00057648">
              <w:rPr>
                <w:sz w:val="20"/>
                <w:szCs w:val="20"/>
              </w:rPr>
              <w:br/>
              <w:t>'C' (</w:t>
            </w:r>
            <w:r w:rsidR="00D9125B" w:rsidRPr="00057648">
              <w:rPr>
                <w:sz w:val="20"/>
                <w:szCs w:val="20"/>
              </w:rPr>
              <w:t xml:space="preserve">Open </w:t>
            </w:r>
            <w:r w:rsidR="00D9125B" w:rsidRPr="00057648">
              <w:rPr>
                <w:sz w:val="20"/>
                <w:szCs w:val="20"/>
              </w:rPr>
              <w:lastRenderedPageBreak/>
              <w:t>Interest</w:t>
            </w:r>
            <w:r w:rsidRPr="00057648">
              <w:rPr>
                <w:sz w:val="20"/>
                <w:szCs w:val="20"/>
              </w:rPr>
              <w:t>);</w:t>
            </w:r>
          </w:p>
          <w:p w14:paraId="1429400E" w14:textId="77777777" w:rsidR="00C90144" w:rsidRPr="00057648" w:rsidRDefault="00C90144" w:rsidP="00057648">
            <w:pPr>
              <w:ind w:firstLine="0"/>
              <w:jc w:val="left"/>
              <w:rPr>
                <w:sz w:val="20"/>
                <w:szCs w:val="20"/>
              </w:rPr>
            </w:pPr>
            <w:r w:rsidRPr="00057648">
              <w:rPr>
                <w:rStyle w:val="mcust"/>
              </w:rPr>
              <w:t>'J</w:t>
            </w:r>
            <w:r w:rsidR="00D9125B" w:rsidRPr="00057648">
              <w:rPr>
                <w:rStyle w:val="mcust"/>
              </w:rPr>
              <w:t>' (Empty book);</w:t>
            </w:r>
            <w:r w:rsidRPr="00057648">
              <w:rPr>
                <w:sz w:val="20"/>
                <w:szCs w:val="20"/>
              </w:rPr>
              <w:br/>
              <w:t>'N' (</w:t>
            </w:r>
            <w:r w:rsidR="00D9125B" w:rsidRPr="00057648">
              <w:rPr>
                <w:sz w:val="20"/>
                <w:szCs w:val="20"/>
              </w:rPr>
              <w:t>Session high bid</w:t>
            </w:r>
            <w:r w:rsidRPr="00057648">
              <w:rPr>
                <w:sz w:val="20"/>
                <w:szCs w:val="20"/>
              </w:rPr>
              <w:t>);</w:t>
            </w:r>
            <w:r w:rsidRPr="00057648">
              <w:rPr>
                <w:sz w:val="20"/>
                <w:szCs w:val="20"/>
              </w:rPr>
              <w:br/>
              <w:t>'O' (</w:t>
            </w:r>
            <w:r w:rsidR="00D9125B" w:rsidRPr="00057648">
              <w:rPr>
                <w:sz w:val="20"/>
                <w:szCs w:val="20"/>
              </w:rPr>
              <w:t>Session low offer</w:t>
            </w:r>
            <w:r w:rsidRPr="00057648">
              <w:rPr>
                <w:sz w:val="20"/>
                <w:szCs w:val="20"/>
              </w:rPr>
              <w:t>);</w:t>
            </w:r>
            <w:r w:rsidRPr="00057648">
              <w:rPr>
                <w:sz w:val="20"/>
                <w:szCs w:val="20"/>
              </w:rPr>
              <w:br/>
              <w:t>'i' (</w:t>
            </w:r>
            <w:r w:rsidR="00D9125B" w:rsidRPr="00057648">
              <w:rPr>
                <w:sz w:val="20"/>
                <w:szCs w:val="20"/>
              </w:rPr>
              <w:t>Last bid price</w:t>
            </w:r>
            <w:r w:rsidRPr="00057648">
              <w:rPr>
                <w:sz w:val="20"/>
                <w:szCs w:val="20"/>
              </w:rPr>
              <w:t>);</w:t>
            </w:r>
            <w:r w:rsidRPr="00057648">
              <w:rPr>
                <w:sz w:val="20"/>
                <w:szCs w:val="20"/>
              </w:rPr>
              <w:br/>
              <w:t>'j' (</w:t>
            </w:r>
            <w:r w:rsidR="00D9125B" w:rsidRPr="00057648">
              <w:rPr>
                <w:sz w:val="20"/>
                <w:szCs w:val="20"/>
              </w:rPr>
              <w:t>Last offer price</w:t>
            </w:r>
            <w:r w:rsidRPr="00057648">
              <w:rPr>
                <w:sz w:val="20"/>
                <w:szCs w:val="20"/>
              </w:rPr>
              <w:t>);</w:t>
            </w:r>
            <w:r w:rsidRPr="00057648">
              <w:rPr>
                <w:sz w:val="20"/>
                <w:szCs w:val="20"/>
              </w:rPr>
              <w:br/>
              <w:t>'h' (</w:t>
            </w:r>
            <w:r w:rsidR="00D9125B" w:rsidRPr="00057648">
              <w:rPr>
                <w:sz w:val="20"/>
                <w:szCs w:val="20"/>
              </w:rPr>
              <w:t>Open period price</w:t>
            </w:r>
            <w:r w:rsidRPr="00057648">
              <w:rPr>
                <w:sz w:val="20"/>
                <w:szCs w:val="20"/>
              </w:rPr>
              <w:t>);</w:t>
            </w:r>
            <w:r w:rsidRPr="00057648">
              <w:rPr>
                <w:sz w:val="20"/>
                <w:szCs w:val="20"/>
              </w:rPr>
              <w:br/>
              <w:t>'k' (</w:t>
            </w:r>
            <w:r w:rsidR="00D9125B" w:rsidRPr="00057648">
              <w:rPr>
                <w:sz w:val="20"/>
                <w:szCs w:val="20"/>
              </w:rPr>
              <w:t>Close period price</w:t>
            </w:r>
            <w:r w:rsidRPr="00057648">
              <w:rPr>
                <w:sz w:val="20"/>
                <w:szCs w:val="20"/>
              </w:rPr>
              <w:t>);</w:t>
            </w:r>
            <w:r w:rsidRPr="00057648">
              <w:rPr>
                <w:sz w:val="20"/>
                <w:szCs w:val="20"/>
              </w:rPr>
              <w:br/>
              <w:t>'l' (</w:t>
            </w:r>
            <w:r w:rsidR="00D9125B" w:rsidRPr="00057648">
              <w:rPr>
                <w:sz w:val="20"/>
                <w:szCs w:val="20"/>
              </w:rPr>
              <w:t>Market price 2</w:t>
            </w:r>
            <w:r w:rsidRPr="00057648">
              <w:rPr>
                <w:sz w:val="20"/>
                <w:szCs w:val="20"/>
              </w:rPr>
              <w:t>);</w:t>
            </w:r>
            <w:r w:rsidRPr="00057648">
              <w:rPr>
                <w:sz w:val="20"/>
                <w:szCs w:val="20"/>
              </w:rPr>
              <w:br/>
              <w:t>'m' (</w:t>
            </w:r>
            <w:r w:rsidR="00D9125B" w:rsidRPr="00057648">
              <w:rPr>
                <w:sz w:val="20"/>
                <w:szCs w:val="20"/>
              </w:rPr>
              <w:t>Market price</w:t>
            </w:r>
            <w:r w:rsidRPr="00057648">
              <w:rPr>
                <w:sz w:val="20"/>
                <w:szCs w:val="20"/>
              </w:rPr>
              <w:t>);</w:t>
            </w:r>
            <w:r w:rsidRPr="00057648">
              <w:rPr>
                <w:sz w:val="20"/>
                <w:szCs w:val="20"/>
              </w:rPr>
              <w:br/>
              <w:t>'n' (</w:t>
            </w:r>
            <w:r w:rsidR="00D9125B" w:rsidRPr="00057648">
              <w:rPr>
                <w:sz w:val="20"/>
                <w:szCs w:val="20"/>
              </w:rPr>
              <w:t>Last negotiated deal</w:t>
            </w:r>
            <w:r w:rsidRPr="00057648">
              <w:rPr>
                <w:sz w:val="20"/>
                <w:szCs w:val="20"/>
              </w:rPr>
              <w:t>);</w:t>
            </w:r>
            <w:r w:rsidRPr="00057648">
              <w:rPr>
                <w:sz w:val="20"/>
                <w:szCs w:val="20"/>
              </w:rPr>
              <w:br/>
              <w:t>'o' (</w:t>
            </w:r>
            <w:r w:rsidR="00D9125B" w:rsidRPr="00057648">
              <w:rPr>
                <w:sz w:val="20"/>
                <w:szCs w:val="20"/>
              </w:rPr>
              <w:t>Official open price</w:t>
            </w:r>
            <w:r w:rsidRPr="00057648">
              <w:rPr>
                <w:sz w:val="20"/>
                <w:szCs w:val="20"/>
              </w:rPr>
              <w:t>);</w:t>
            </w:r>
            <w:r w:rsidRPr="00057648">
              <w:rPr>
                <w:sz w:val="20"/>
                <w:szCs w:val="20"/>
              </w:rPr>
              <w:br/>
              <w:t>'p' (</w:t>
            </w:r>
            <w:r w:rsidR="00D9125B" w:rsidRPr="00057648">
              <w:rPr>
                <w:sz w:val="20"/>
                <w:szCs w:val="20"/>
              </w:rPr>
              <w:t>Official current price</w:t>
            </w:r>
            <w:r w:rsidRPr="00057648">
              <w:rPr>
                <w:sz w:val="20"/>
                <w:szCs w:val="20"/>
              </w:rPr>
              <w:t>);</w:t>
            </w:r>
            <w:r w:rsidRPr="00057648">
              <w:rPr>
                <w:sz w:val="20"/>
                <w:szCs w:val="20"/>
              </w:rPr>
              <w:br/>
              <w:t>'r' (</w:t>
            </w:r>
            <w:r w:rsidR="00D9125B" w:rsidRPr="00057648">
              <w:rPr>
                <w:sz w:val="20"/>
                <w:szCs w:val="20"/>
              </w:rPr>
              <w:t>Official close price</w:t>
            </w:r>
            <w:r w:rsidRPr="00057648">
              <w:rPr>
                <w:sz w:val="20"/>
                <w:szCs w:val="20"/>
              </w:rPr>
              <w:t>);</w:t>
            </w:r>
            <w:r w:rsidRPr="00057648">
              <w:rPr>
                <w:sz w:val="20"/>
                <w:szCs w:val="20"/>
              </w:rPr>
              <w:br/>
              <w:t>'v' (</w:t>
            </w:r>
            <w:r w:rsidR="00D9125B" w:rsidRPr="00057648">
              <w:rPr>
                <w:sz w:val="20"/>
                <w:szCs w:val="20"/>
              </w:rPr>
              <w:t>Total bid volume</w:t>
            </w:r>
            <w:r w:rsidRPr="00057648">
              <w:rPr>
                <w:sz w:val="20"/>
                <w:szCs w:val="20"/>
              </w:rPr>
              <w:t>);</w:t>
            </w:r>
            <w:r w:rsidRPr="00057648">
              <w:rPr>
                <w:sz w:val="20"/>
                <w:szCs w:val="20"/>
              </w:rPr>
              <w:br/>
              <w:t>'w' (</w:t>
            </w:r>
            <w:r w:rsidR="00D9125B" w:rsidRPr="00057648">
              <w:rPr>
                <w:sz w:val="20"/>
                <w:szCs w:val="20"/>
              </w:rPr>
              <w:t>Total offer volume</w:t>
            </w:r>
            <w:r w:rsidRPr="00057648">
              <w:rPr>
                <w:sz w:val="20"/>
                <w:szCs w:val="20"/>
              </w:rPr>
              <w:t>);</w:t>
            </w:r>
            <w:r w:rsidRPr="00057648">
              <w:rPr>
                <w:sz w:val="20"/>
                <w:szCs w:val="20"/>
              </w:rPr>
              <w:br/>
              <w:t>'t' (</w:t>
            </w:r>
            <w:r w:rsidR="00D9125B" w:rsidRPr="00057648">
              <w:rPr>
                <w:sz w:val="20"/>
                <w:szCs w:val="20"/>
              </w:rPr>
              <w:t>Negotiated deals value</w:t>
            </w:r>
            <w:r w:rsidRPr="00057648">
              <w:rPr>
                <w:sz w:val="20"/>
                <w:szCs w:val="20"/>
              </w:rPr>
              <w:t>);</w:t>
            </w:r>
            <w:r w:rsidRPr="00057648">
              <w:rPr>
                <w:sz w:val="20"/>
                <w:szCs w:val="20"/>
              </w:rPr>
              <w:br/>
              <w:t>'u' (</w:t>
            </w:r>
            <w:r w:rsidR="00D9125B" w:rsidRPr="00057648">
              <w:rPr>
                <w:sz w:val="20"/>
                <w:szCs w:val="20"/>
              </w:rPr>
              <w:t>Duration</w:t>
            </w:r>
            <w:r w:rsidRPr="00057648">
              <w:rPr>
                <w:sz w:val="20"/>
                <w:szCs w:val="20"/>
              </w:rPr>
              <w:t xml:space="preserve">); </w:t>
            </w:r>
            <w:r w:rsidRPr="00057648">
              <w:rPr>
                <w:sz w:val="20"/>
                <w:szCs w:val="20"/>
              </w:rPr>
              <w:br/>
              <w:t>'z' (</w:t>
            </w:r>
            <w:r w:rsidR="00D9125B" w:rsidRPr="00057648">
              <w:rPr>
                <w:sz w:val="20"/>
                <w:szCs w:val="20"/>
              </w:rPr>
              <w:t>Trade list</w:t>
            </w:r>
            <w:r w:rsidRPr="00057648">
              <w:rPr>
                <w:sz w:val="20"/>
                <w:szCs w:val="20"/>
              </w:rPr>
              <w:t>)</w:t>
            </w:r>
            <w:r w:rsidR="009E283E" w:rsidRPr="00057648">
              <w:rPr>
                <w:sz w:val="20"/>
                <w:szCs w:val="20"/>
              </w:rPr>
              <w:t>.</w:t>
            </w:r>
          </w:p>
        </w:tc>
        <w:tc>
          <w:tcPr>
            <w:tcW w:w="2377" w:type="pct"/>
            <w:shd w:val="clear" w:color="auto" w:fill="DFD8E8"/>
          </w:tcPr>
          <w:p w14:paraId="0D8B0AFE" w14:textId="77777777" w:rsidR="00C90144" w:rsidRPr="00E559BC" w:rsidRDefault="00E559BC" w:rsidP="00E559BC">
            <w:pPr>
              <w:ind w:firstLine="0"/>
              <w:jc w:val="left"/>
              <w:rPr>
                <w:sz w:val="20"/>
                <w:szCs w:val="20"/>
              </w:rPr>
            </w:pPr>
            <w:r>
              <w:rPr>
                <w:sz w:val="20"/>
                <w:szCs w:val="20"/>
                <w:lang w:val="ru-RU"/>
              </w:rPr>
              <w:lastRenderedPageBreak/>
              <w:t>Type Market Data entry.</w:t>
            </w:r>
          </w:p>
        </w:tc>
      </w:tr>
      <w:tr w:rsidR="00C90144" w:rsidRPr="00057648" w14:paraId="01CEBB21" w14:textId="77777777" w:rsidTr="00816CE0">
        <w:tc>
          <w:tcPr>
            <w:tcW w:w="285" w:type="pct"/>
            <w:shd w:val="clear" w:color="auto" w:fill="auto"/>
          </w:tcPr>
          <w:p w14:paraId="43F10A3C" w14:textId="77777777" w:rsidR="00C90144" w:rsidRPr="00057648" w:rsidRDefault="00C90144" w:rsidP="00057648">
            <w:pPr>
              <w:ind w:firstLine="0"/>
              <w:jc w:val="left"/>
              <w:rPr>
                <w:sz w:val="20"/>
                <w:szCs w:val="20"/>
              </w:rPr>
            </w:pPr>
            <w:r w:rsidRPr="00057648">
              <w:rPr>
                <w:sz w:val="20"/>
                <w:szCs w:val="20"/>
              </w:rPr>
              <w:lastRenderedPageBreak/>
              <w:t>=&gt; 278</w:t>
            </w:r>
          </w:p>
        </w:tc>
        <w:tc>
          <w:tcPr>
            <w:tcW w:w="596" w:type="pct"/>
            <w:shd w:val="clear" w:color="auto" w:fill="auto"/>
          </w:tcPr>
          <w:p w14:paraId="11226628" w14:textId="77777777" w:rsidR="00C90144" w:rsidRPr="00057648" w:rsidRDefault="00C90144" w:rsidP="00057648">
            <w:pPr>
              <w:ind w:firstLine="0"/>
              <w:jc w:val="left"/>
              <w:rPr>
                <w:sz w:val="20"/>
                <w:szCs w:val="20"/>
              </w:rPr>
            </w:pPr>
            <w:r w:rsidRPr="00057648">
              <w:rPr>
                <w:sz w:val="20"/>
                <w:szCs w:val="20"/>
              </w:rPr>
              <w:t>MDEntryID</w:t>
            </w:r>
          </w:p>
        </w:tc>
        <w:tc>
          <w:tcPr>
            <w:tcW w:w="275" w:type="pct"/>
            <w:shd w:val="clear" w:color="auto" w:fill="auto"/>
          </w:tcPr>
          <w:p w14:paraId="6FB5D582"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auto"/>
          </w:tcPr>
          <w:p w14:paraId="2DCCD949" w14:textId="77777777" w:rsidR="00C90144" w:rsidRPr="00057648" w:rsidRDefault="00C90144" w:rsidP="00057648">
            <w:pPr>
              <w:ind w:firstLine="0"/>
              <w:jc w:val="left"/>
              <w:rPr>
                <w:sz w:val="20"/>
                <w:szCs w:val="20"/>
              </w:rPr>
            </w:pPr>
            <w:r w:rsidRPr="00057648">
              <w:rPr>
                <w:sz w:val="20"/>
                <w:szCs w:val="20"/>
              </w:rPr>
              <w:t>String</w:t>
            </w:r>
          </w:p>
        </w:tc>
        <w:tc>
          <w:tcPr>
            <w:tcW w:w="871" w:type="pct"/>
            <w:shd w:val="clear" w:color="auto" w:fill="auto"/>
          </w:tcPr>
          <w:p w14:paraId="26B87F24" w14:textId="77777777" w:rsidR="00C90144" w:rsidRPr="00057648" w:rsidRDefault="00C90144" w:rsidP="00057648">
            <w:pPr>
              <w:ind w:firstLine="0"/>
              <w:jc w:val="left"/>
              <w:rPr>
                <w:sz w:val="20"/>
                <w:szCs w:val="20"/>
              </w:rPr>
            </w:pPr>
            <w:r w:rsidRPr="00057648">
              <w:rPr>
                <w:sz w:val="20"/>
                <w:szCs w:val="20"/>
              </w:rPr>
              <w:t> </w:t>
            </w:r>
          </w:p>
        </w:tc>
        <w:tc>
          <w:tcPr>
            <w:tcW w:w="2377" w:type="pct"/>
            <w:shd w:val="clear" w:color="auto" w:fill="auto"/>
          </w:tcPr>
          <w:p w14:paraId="0EF255B5" w14:textId="77777777" w:rsidR="00C90144" w:rsidRPr="00057648" w:rsidRDefault="00D9125B" w:rsidP="00CC0790">
            <w:pPr>
              <w:ind w:firstLine="0"/>
              <w:jc w:val="left"/>
              <w:rPr>
                <w:sz w:val="20"/>
                <w:szCs w:val="20"/>
              </w:rPr>
            </w:pPr>
            <w:r w:rsidRPr="00057648">
              <w:rPr>
                <w:sz w:val="20"/>
                <w:szCs w:val="20"/>
              </w:rPr>
              <w:t>Unique Market Data Entry identifier.</w:t>
            </w:r>
            <w:r w:rsidR="00A62522" w:rsidRPr="00057648">
              <w:rPr>
                <w:sz w:val="20"/>
                <w:szCs w:val="20"/>
              </w:rPr>
              <w:t xml:space="preserve"> Used, for example, for TRADENO</w:t>
            </w:r>
            <w:r w:rsidR="00CC0790">
              <w:rPr>
                <w:sz w:val="20"/>
                <w:szCs w:val="20"/>
              </w:rPr>
              <w:t>.</w:t>
            </w:r>
          </w:p>
        </w:tc>
      </w:tr>
      <w:tr w:rsidR="00C90144" w:rsidRPr="00057648" w14:paraId="46879674" w14:textId="77777777" w:rsidTr="00816CE0">
        <w:tc>
          <w:tcPr>
            <w:tcW w:w="285" w:type="pct"/>
            <w:shd w:val="clear" w:color="auto" w:fill="DFD8E8"/>
          </w:tcPr>
          <w:p w14:paraId="72ED8134" w14:textId="77777777" w:rsidR="00C90144" w:rsidRPr="00057648" w:rsidRDefault="00C90144" w:rsidP="00057648">
            <w:pPr>
              <w:ind w:firstLine="0"/>
              <w:jc w:val="left"/>
              <w:rPr>
                <w:sz w:val="20"/>
                <w:szCs w:val="20"/>
              </w:rPr>
            </w:pPr>
            <w:r w:rsidRPr="00057648">
              <w:rPr>
                <w:sz w:val="20"/>
                <w:szCs w:val="20"/>
              </w:rPr>
              <w:t>=&gt; 270</w:t>
            </w:r>
          </w:p>
        </w:tc>
        <w:tc>
          <w:tcPr>
            <w:tcW w:w="596" w:type="pct"/>
            <w:shd w:val="clear" w:color="auto" w:fill="DFD8E8"/>
          </w:tcPr>
          <w:p w14:paraId="1C82AC25" w14:textId="77777777" w:rsidR="00C90144" w:rsidRPr="00057648" w:rsidRDefault="00C90144" w:rsidP="00057648">
            <w:pPr>
              <w:ind w:firstLine="0"/>
              <w:jc w:val="left"/>
              <w:rPr>
                <w:sz w:val="20"/>
                <w:szCs w:val="20"/>
              </w:rPr>
            </w:pPr>
            <w:r w:rsidRPr="00057648">
              <w:rPr>
                <w:sz w:val="20"/>
                <w:szCs w:val="20"/>
              </w:rPr>
              <w:t>MDEntryPx</w:t>
            </w:r>
          </w:p>
        </w:tc>
        <w:tc>
          <w:tcPr>
            <w:tcW w:w="275" w:type="pct"/>
            <w:shd w:val="clear" w:color="auto" w:fill="DFD8E8"/>
          </w:tcPr>
          <w:p w14:paraId="5C12C269" w14:textId="77777777" w:rsidR="00C90144" w:rsidRPr="00057648" w:rsidRDefault="00C924CF" w:rsidP="00057648">
            <w:pPr>
              <w:ind w:firstLine="0"/>
              <w:jc w:val="left"/>
              <w:rPr>
                <w:sz w:val="20"/>
                <w:szCs w:val="20"/>
              </w:rPr>
            </w:pPr>
            <w:r w:rsidRPr="00057648">
              <w:rPr>
                <w:sz w:val="20"/>
                <w:szCs w:val="20"/>
              </w:rPr>
              <w:t>C</w:t>
            </w:r>
          </w:p>
        </w:tc>
        <w:tc>
          <w:tcPr>
            <w:tcW w:w="596" w:type="pct"/>
            <w:shd w:val="clear" w:color="auto" w:fill="DFD8E8"/>
          </w:tcPr>
          <w:p w14:paraId="56B90E1C" w14:textId="77777777" w:rsidR="00C90144" w:rsidRPr="00057648" w:rsidRDefault="00C90144" w:rsidP="00057648">
            <w:pPr>
              <w:ind w:firstLine="0"/>
              <w:jc w:val="left"/>
              <w:rPr>
                <w:sz w:val="20"/>
                <w:szCs w:val="20"/>
              </w:rPr>
            </w:pPr>
            <w:r w:rsidRPr="00057648">
              <w:rPr>
                <w:sz w:val="20"/>
                <w:szCs w:val="20"/>
              </w:rPr>
              <w:t>Price</w:t>
            </w:r>
          </w:p>
        </w:tc>
        <w:tc>
          <w:tcPr>
            <w:tcW w:w="871" w:type="pct"/>
            <w:shd w:val="clear" w:color="auto" w:fill="DFD8E8"/>
          </w:tcPr>
          <w:p w14:paraId="145F2B74" w14:textId="77777777" w:rsidR="00C90144" w:rsidRPr="00057648" w:rsidRDefault="00C90144" w:rsidP="00057648">
            <w:pPr>
              <w:ind w:firstLine="0"/>
              <w:jc w:val="left"/>
              <w:rPr>
                <w:sz w:val="20"/>
                <w:szCs w:val="20"/>
              </w:rPr>
            </w:pPr>
            <w:r w:rsidRPr="00057648">
              <w:rPr>
                <w:sz w:val="20"/>
                <w:szCs w:val="20"/>
              </w:rPr>
              <w:t> </w:t>
            </w:r>
          </w:p>
        </w:tc>
        <w:tc>
          <w:tcPr>
            <w:tcW w:w="2377" w:type="pct"/>
            <w:shd w:val="clear" w:color="auto" w:fill="DFD8E8"/>
          </w:tcPr>
          <w:p w14:paraId="2212CE78" w14:textId="77777777" w:rsidR="00C90144" w:rsidRPr="00057648" w:rsidRDefault="00A62522" w:rsidP="00057648">
            <w:pPr>
              <w:ind w:firstLine="0"/>
              <w:jc w:val="left"/>
              <w:rPr>
                <w:sz w:val="20"/>
                <w:szCs w:val="20"/>
              </w:rPr>
            </w:pPr>
            <w:r w:rsidRPr="00057648">
              <w:rPr>
                <w:sz w:val="20"/>
                <w:szCs w:val="20"/>
              </w:rPr>
              <w:t>Price of the Market Data Entry.</w:t>
            </w:r>
            <w:r w:rsidR="00C90144" w:rsidRPr="00057648">
              <w:rPr>
                <w:sz w:val="20"/>
                <w:szCs w:val="20"/>
              </w:rPr>
              <w:br/>
            </w:r>
            <w:r w:rsidR="00B40269" w:rsidRPr="00057648">
              <w:rPr>
                <w:sz w:val="20"/>
                <w:szCs w:val="20"/>
              </w:rPr>
              <w:t xml:space="preserve">Required if </w:t>
            </w:r>
            <w:r w:rsidR="00C90144" w:rsidRPr="00057648">
              <w:rPr>
                <w:sz w:val="20"/>
                <w:szCs w:val="20"/>
              </w:rPr>
              <w:t>MDEntryType (269) </w:t>
            </w:r>
            <w:r w:rsidR="00B40269" w:rsidRPr="00057648">
              <w:rPr>
                <w:sz w:val="20"/>
                <w:szCs w:val="20"/>
              </w:rPr>
              <w:t>not in</w:t>
            </w:r>
            <w:r w:rsidR="00C90144" w:rsidRPr="00057648">
              <w:rPr>
                <w:sz w:val="20"/>
                <w:szCs w:val="20"/>
              </w:rPr>
              <w:t xml:space="preserve"> ( 'A', 'B', 'C', </w:t>
            </w:r>
            <w:r w:rsidR="00C90144" w:rsidRPr="00057648">
              <w:rPr>
                <w:i/>
                <w:sz w:val="20"/>
                <w:szCs w:val="20"/>
              </w:rPr>
              <w:t>'J'</w:t>
            </w:r>
            <w:r w:rsidR="00C90144" w:rsidRPr="00057648">
              <w:rPr>
                <w:sz w:val="20"/>
                <w:szCs w:val="20"/>
              </w:rPr>
              <w:t>).</w:t>
            </w:r>
          </w:p>
        </w:tc>
      </w:tr>
      <w:tr w:rsidR="00C90144" w:rsidRPr="00057648" w14:paraId="66535C0A" w14:textId="77777777" w:rsidTr="00816CE0">
        <w:tc>
          <w:tcPr>
            <w:tcW w:w="285" w:type="pct"/>
            <w:shd w:val="clear" w:color="auto" w:fill="auto"/>
          </w:tcPr>
          <w:p w14:paraId="5AA3B735" w14:textId="77777777" w:rsidR="00C90144" w:rsidRPr="00057648" w:rsidRDefault="00C90144" w:rsidP="00057648">
            <w:pPr>
              <w:ind w:firstLine="0"/>
              <w:jc w:val="left"/>
              <w:rPr>
                <w:sz w:val="20"/>
                <w:szCs w:val="20"/>
              </w:rPr>
            </w:pPr>
            <w:r w:rsidRPr="00057648">
              <w:rPr>
                <w:sz w:val="20"/>
                <w:szCs w:val="20"/>
              </w:rPr>
              <w:t>=&gt; 271</w:t>
            </w:r>
          </w:p>
        </w:tc>
        <w:tc>
          <w:tcPr>
            <w:tcW w:w="596" w:type="pct"/>
            <w:shd w:val="clear" w:color="auto" w:fill="auto"/>
          </w:tcPr>
          <w:p w14:paraId="55B848A4" w14:textId="77777777" w:rsidR="00C90144" w:rsidRPr="00057648" w:rsidRDefault="00C90144" w:rsidP="00057648">
            <w:pPr>
              <w:ind w:firstLine="0"/>
              <w:jc w:val="left"/>
              <w:rPr>
                <w:sz w:val="20"/>
                <w:szCs w:val="20"/>
              </w:rPr>
            </w:pPr>
            <w:r w:rsidRPr="00057648">
              <w:rPr>
                <w:sz w:val="20"/>
                <w:szCs w:val="20"/>
              </w:rPr>
              <w:t>MDEntrySize</w:t>
            </w:r>
          </w:p>
        </w:tc>
        <w:tc>
          <w:tcPr>
            <w:tcW w:w="275" w:type="pct"/>
            <w:shd w:val="clear" w:color="auto" w:fill="auto"/>
          </w:tcPr>
          <w:p w14:paraId="19C793FF" w14:textId="77777777" w:rsidR="00C90144" w:rsidRPr="00057648" w:rsidRDefault="00C924CF" w:rsidP="00057648">
            <w:pPr>
              <w:ind w:firstLine="0"/>
              <w:jc w:val="left"/>
              <w:rPr>
                <w:sz w:val="20"/>
                <w:szCs w:val="20"/>
              </w:rPr>
            </w:pPr>
            <w:r w:rsidRPr="00057648">
              <w:rPr>
                <w:sz w:val="20"/>
                <w:szCs w:val="20"/>
              </w:rPr>
              <w:t>C</w:t>
            </w:r>
          </w:p>
        </w:tc>
        <w:tc>
          <w:tcPr>
            <w:tcW w:w="596" w:type="pct"/>
            <w:shd w:val="clear" w:color="auto" w:fill="auto"/>
          </w:tcPr>
          <w:p w14:paraId="18855E01" w14:textId="77777777" w:rsidR="00C90144" w:rsidRPr="00057648" w:rsidRDefault="00C90144" w:rsidP="00057648">
            <w:pPr>
              <w:ind w:firstLine="0"/>
              <w:jc w:val="left"/>
              <w:rPr>
                <w:sz w:val="20"/>
                <w:szCs w:val="20"/>
              </w:rPr>
            </w:pPr>
            <w:r w:rsidRPr="00057648">
              <w:rPr>
                <w:sz w:val="20"/>
                <w:szCs w:val="20"/>
              </w:rPr>
              <w:t>Qty</w:t>
            </w:r>
          </w:p>
        </w:tc>
        <w:tc>
          <w:tcPr>
            <w:tcW w:w="871" w:type="pct"/>
            <w:shd w:val="clear" w:color="auto" w:fill="auto"/>
          </w:tcPr>
          <w:p w14:paraId="4F7400F6" w14:textId="77777777" w:rsidR="00C90144" w:rsidRPr="00057648" w:rsidRDefault="00C90144" w:rsidP="00057648">
            <w:pPr>
              <w:ind w:firstLine="0"/>
              <w:jc w:val="left"/>
              <w:rPr>
                <w:sz w:val="20"/>
                <w:szCs w:val="20"/>
              </w:rPr>
            </w:pPr>
            <w:r w:rsidRPr="00057648">
              <w:rPr>
                <w:sz w:val="20"/>
                <w:szCs w:val="20"/>
              </w:rPr>
              <w:t> </w:t>
            </w:r>
          </w:p>
        </w:tc>
        <w:tc>
          <w:tcPr>
            <w:tcW w:w="2377" w:type="pct"/>
            <w:shd w:val="clear" w:color="auto" w:fill="auto"/>
          </w:tcPr>
          <w:p w14:paraId="3055CAD7" w14:textId="77777777" w:rsidR="00C90144" w:rsidRPr="00057648" w:rsidRDefault="00CC0790" w:rsidP="00CC0790">
            <w:pPr>
              <w:ind w:firstLine="0"/>
              <w:jc w:val="left"/>
              <w:rPr>
                <w:sz w:val="20"/>
                <w:szCs w:val="20"/>
              </w:rPr>
            </w:pPr>
            <w:r>
              <w:rPr>
                <w:sz w:val="20"/>
                <w:szCs w:val="20"/>
              </w:rPr>
              <w:t>Orderbook q</w:t>
            </w:r>
            <w:r w:rsidRPr="00057648">
              <w:rPr>
                <w:sz w:val="20"/>
                <w:szCs w:val="20"/>
              </w:rPr>
              <w:t xml:space="preserve">uantity </w:t>
            </w:r>
            <w:r w:rsidR="00B40269" w:rsidRPr="00057648">
              <w:rPr>
                <w:sz w:val="20"/>
                <w:szCs w:val="20"/>
              </w:rPr>
              <w:t>represented by the Market Data Entry.</w:t>
            </w:r>
            <w:r w:rsidR="00C90144" w:rsidRPr="00057648">
              <w:rPr>
                <w:sz w:val="20"/>
                <w:szCs w:val="20"/>
              </w:rPr>
              <w:br/>
            </w:r>
            <w:r w:rsidR="00B40269" w:rsidRPr="00057648">
              <w:rPr>
                <w:sz w:val="20"/>
                <w:szCs w:val="20"/>
              </w:rPr>
              <w:t xml:space="preserve">Required if </w:t>
            </w:r>
            <w:r w:rsidR="00C90144" w:rsidRPr="00057648">
              <w:rPr>
                <w:sz w:val="20"/>
                <w:szCs w:val="20"/>
              </w:rPr>
              <w:t>MDEntryType (269) </w:t>
            </w:r>
            <w:r w:rsidR="00B40269" w:rsidRPr="00057648">
              <w:rPr>
                <w:sz w:val="20"/>
                <w:szCs w:val="20"/>
              </w:rPr>
              <w:t>in</w:t>
            </w:r>
            <w:r w:rsidR="00C90144" w:rsidRPr="00057648">
              <w:rPr>
                <w:sz w:val="20"/>
                <w:szCs w:val="20"/>
              </w:rPr>
              <w:t xml:space="preserve"> ('0', '1', '2', 'B', 'C').</w:t>
            </w:r>
          </w:p>
        </w:tc>
      </w:tr>
      <w:tr w:rsidR="00C90144" w:rsidRPr="00057648" w14:paraId="3207E3CA" w14:textId="77777777" w:rsidTr="00816CE0">
        <w:tc>
          <w:tcPr>
            <w:tcW w:w="285" w:type="pct"/>
            <w:shd w:val="clear" w:color="auto" w:fill="DFD8E8"/>
          </w:tcPr>
          <w:p w14:paraId="26FEE5D8" w14:textId="77777777" w:rsidR="00C90144" w:rsidRPr="00057648" w:rsidRDefault="00C90144" w:rsidP="00057648">
            <w:pPr>
              <w:ind w:firstLine="0"/>
              <w:jc w:val="left"/>
              <w:rPr>
                <w:sz w:val="20"/>
                <w:szCs w:val="20"/>
              </w:rPr>
            </w:pPr>
            <w:r w:rsidRPr="00057648">
              <w:rPr>
                <w:sz w:val="20"/>
                <w:szCs w:val="20"/>
              </w:rPr>
              <w:t>=&gt; 272</w:t>
            </w:r>
          </w:p>
        </w:tc>
        <w:tc>
          <w:tcPr>
            <w:tcW w:w="596" w:type="pct"/>
            <w:shd w:val="clear" w:color="auto" w:fill="DFD8E8"/>
          </w:tcPr>
          <w:p w14:paraId="1BC44CC3" w14:textId="77777777" w:rsidR="00C90144" w:rsidRPr="00057648" w:rsidRDefault="00C90144" w:rsidP="00057648">
            <w:pPr>
              <w:ind w:firstLine="0"/>
              <w:jc w:val="left"/>
              <w:rPr>
                <w:sz w:val="20"/>
                <w:szCs w:val="20"/>
              </w:rPr>
            </w:pPr>
            <w:r w:rsidRPr="00057648">
              <w:rPr>
                <w:sz w:val="20"/>
                <w:szCs w:val="20"/>
              </w:rPr>
              <w:t>MDEntryDate</w:t>
            </w:r>
          </w:p>
        </w:tc>
        <w:tc>
          <w:tcPr>
            <w:tcW w:w="275" w:type="pct"/>
            <w:shd w:val="clear" w:color="auto" w:fill="DFD8E8"/>
          </w:tcPr>
          <w:p w14:paraId="54C19EA5"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DFD8E8"/>
          </w:tcPr>
          <w:p w14:paraId="22EFF690" w14:textId="77777777" w:rsidR="00C90144" w:rsidRPr="00057648" w:rsidRDefault="00C90144" w:rsidP="00057648">
            <w:pPr>
              <w:ind w:firstLine="0"/>
              <w:jc w:val="left"/>
              <w:rPr>
                <w:sz w:val="20"/>
                <w:szCs w:val="20"/>
              </w:rPr>
            </w:pPr>
            <w:r w:rsidRPr="00057648">
              <w:rPr>
                <w:sz w:val="20"/>
                <w:szCs w:val="20"/>
              </w:rPr>
              <w:t>UTCDateOnly</w:t>
            </w:r>
          </w:p>
        </w:tc>
        <w:tc>
          <w:tcPr>
            <w:tcW w:w="871" w:type="pct"/>
            <w:shd w:val="clear" w:color="auto" w:fill="DFD8E8"/>
          </w:tcPr>
          <w:p w14:paraId="6AD2A4E3" w14:textId="77777777" w:rsidR="00C90144" w:rsidRPr="00057648" w:rsidRDefault="00C90144" w:rsidP="00057648">
            <w:pPr>
              <w:jc w:val="left"/>
              <w:rPr>
                <w:sz w:val="20"/>
                <w:szCs w:val="20"/>
                <w:lang w:val="ru-RU"/>
              </w:rPr>
            </w:pPr>
          </w:p>
        </w:tc>
        <w:tc>
          <w:tcPr>
            <w:tcW w:w="2377" w:type="pct"/>
            <w:shd w:val="clear" w:color="auto" w:fill="DFD8E8"/>
          </w:tcPr>
          <w:p w14:paraId="2E0C899C" w14:textId="77777777" w:rsidR="00C90144" w:rsidRPr="00057648" w:rsidRDefault="00B40269" w:rsidP="00057648">
            <w:pPr>
              <w:ind w:firstLine="0"/>
              <w:jc w:val="left"/>
              <w:rPr>
                <w:sz w:val="20"/>
                <w:szCs w:val="20"/>
              </w:rPr>
            </w:pPr>
            <w:r w:rsidRPr="00057648">
              <w:rPr>
                <w:sz w:val="20"/>
                <w:szCs w:val="20"/>
              </w:rPr>
              <w:t>Date of Market Data Entry.</w:t>
            </w:r>
          </w:p>
        </w:tc>
      </w:tr>
      <w:tr w:rsidR="00C90144" w:rsidRPr="00057648" w14:paraId="32EA79F9" w14:textId="77777777" w:rsidTr="00816CE0">
        <w:tc>
          <w:tcPr>
            <w:tcW w:w="285" w:type="pct"/>
            <w:shd w:val="clear" w:color="auto" w:fill="auto"/>
          </w:tcPr>
          <w:p w14:paraId="73BA861C" w14:textId="77777777" w:rsidR="00C90144" w:rsidRPr="00057648" w:rsidRDefault="00C90144" w:rsidP="00057648">
            <w:pPr>
              <w:ind w:firstLine="0"/>
              <w:jc w:val="left"/>
              <w:rPr>
                <w:sz w:val="20"/>
                <w:szCs w:val="20"/>
              </w:rPr>
            </w:pPr>
            <w:r w:rsidRPr="00057648">
              <w:rPr>
                <w:sz w:val="20"/>
                <w:szCs w:val="20"/>
              </w:rPr>
              <w:t>=&gt; 273</w:t>
            </w:r>
          </w:p>
        </w:tc>
        <w:tc>
          <w:tcPr>
            <w:tcW w:w="596" w:type="pct"/>
            <w:shd w:val="clear" w:color="auto" w:fill="auto"/>
          </w:tcPr>
          <w:p w14:paraId="55B7D62F" w14:textId="77777777" w:rsidR="00C90144" w:rsidRPr="00057648" w:rsidRDefault="00C90144" w:rsidP="00057648">
            <w:pPr>
              <w:ind w:firstLine="0"/>
              <w:jc w:val="left"/>
              <w:rPr>
                <w:sz w:val="20"/>
                <w:szCs w:val="20"/>
              </w:rPr>
            </w:pPr>
            <w:r w:rsidRPr="00057648">
              <w:rPr>
                <w:sz w:val="20"/>
                <w:szCs w:val="20"/>
              </w:rPr>
              <w:t>MDEntryTime</w:t>
            </w:r>
          </w:p>
        </w:tc>
        <w:tc>
          <w:tcPr>
            <w:tcW w:w="275" w:type="pct"/>
            <w:shd w:val="clear" w:color="auto" w:fill="auto"/>
          </w:tcPr>
          <w:p w14:paraId="08A0A637"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auto"/>
          </w:tcPr>
          <w:p w14:paraId="161536FE" w14:textId="77777777" w:rsidR="00C90144" w:rsidRPr="00057648" w:rsidRDefault="00C90144" w:rsidP="00057648">
            <w:pPr>
              <w:ind w:firstLine="0"/>
              <w:jc w:val="left"/>
              <w:rPr>
                <w:sz w:val="20"/>
                <w:szCs w:val="20"/>
              </w:rPr>
            </w:pPr>
            <w:r w:rsidRPr="00057648">
              <w:rPr>
                <w:sz w:val="20"/>
                <w:szCs w:val="20"/>
              </w:rPr>
              <w:t>UTCTimeOnly</w:t>
            </w:r>
          </w:p>
        </w:tc>
        <w:tc>
          <w:tcPr>
            <w:tcW w:w="871" w:type="pct"/>
            <w:shd w:val="clear" w:color="auto" w:fill="auto"/>
          </w:tcPr>
          <w:p w14:paraId="46EB6BCA" w14:textId="77777777" w:rsidR="00C90144" w:rsidRPr="00057648" w:rsidRDefault="00C90144" w:rsidP="00057648">
            <w:pPr>
              <w:jc w:val="left"/>
              <w:rPr>
                <w:sz w:val="20"/>
                <w:szCs w:val="20"/>
                <w:lang w:val="ru-RU"/>
              </w:rPr>
            </w:pPr>
          </w:p>
        </w:tc>
        <w:tc>
          <w:tcPr>
            <w:tcW w:w="2377" w:type="pct"/>
            <w:shd w:val="clear" w:color="auto" w:fill="auto"/>
          </w:tcPr>
          <w:p w14:paraId="50930317" w14:textId="77777777" w:rsidR="00C90144" w:rsidRPr="00057648" w:rsidRDefault="00B40269" w:rsidP="00057648">
            <w:pPr>
              <w:ind w:firstLine="0"/>
              <w:jc w:val="left"/>
              <w:rPr>
                <w:sz w:val="20"/>
                <w:szCs w:val="20"/>
              </w:rPr>
            </w:pPr>
            <w:r w:rsidRPr="00057648">
              <w:rPr>
                <w:sz w:val="20"/>
                <w:szCs w:val="20"/>
              </w:rPr>
              <w:t>Time of Market Data Entry.</w:t>
            </w:r>
          </w:p>
        </w:tc>
      </w:tr>
      <w:tr w:rsidR="00C90144" w:rsidRPr="00057648" w14:paraId="07AA8106" w14:textId="77777777" w:rsidTr="00816CE0">
        <w:tc>
          <w:tcPr>
            <w:tcW w:w="285" w:type="pct"/>
            <w:shd w:val="clear" w:color="auto" w:fill="DFD8E8"/>
          </w:tcPr>
          <w:p w14:paraId="68561F85" w14:textId="77777777" w:rsidR="00C90144" w:rsidRPr="00057648" w:rsidRDefault="00C90144" w:rsidP="00057648">
            <w:pPr>
              <w:ind w:firstLine="0"/>
              <w:jc w:val="left"/>
              <w:rPr>
                <w:sz w:val="20"/>
                <w:szCs w:val="20"/>
              </w:rPr>
            </w:pPr>
            <w:r w:rsidRPr="00057648">
              <w:rPr>
                <w:sz w:val="20"/>
                <w:szCs w:val="20"/>
              </w:rPr>
              <w:t>=&gt; 336</w:t>
            </w:r>
          </w:p>
        </w:tc>
        <w:tc>
          <w:tcPr>
            <w:tcW w:w="596" w:type="pct"/>
            <w:shd w:val="clear" w:color="auto" w:fill="DFD8E8"/>
          </w:tcPr>
          <w:p w14:paraId="4B0417E5" w14:textId="77777777" w:rsidR="00C90144" w:rsidRPr="00057648" w:rsidRDefault="00C90144" w:rsidP="00057648">
            <w:pPr>
              <w:ind w:firstLine="0"/>
              <w:jc w:val="left"/>
              <w:rPr>
                <w:sz w:val="20"/>
                <w:szCs w:val="20"/>
              </w:rPr>
            </w:pPr>
            <w:r w:rsidRPr="00057648">
              <w:rPr>
                <w:sz w:val="20"/>
                <w:szCs w:val="20"/>
              </w:rPr>
              <w:t>TradingSessionID</w:t>
            </w:r>
          </w:p>
        </w:tc>
        <w:tc>
          <w:tcPr>
            <w:tcW w:w="275" w:type="pct"/>
            <w:shd w:val="clear" w:color="auto" w:fill="DFD8E8"/>
          </w:tcPr>
          <w:p w14:paraId="77157937"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DFD8E8"/>
          </w:tcPr>
          <w:p w14:paraId="0DD828B2" w14:textId="77777777" w:rsidR="00C90144" w:rsidRPr="00057648" w:rsidRDefault="00C90144" w:rsidP="00057648">
            <w:pPr>
              <w:ind w:firstLine="0"/>
              <w:jc w:val="left"/>
              <w:rPr>
                <w:sz w:val="20"/>
                <w:szCs w:val="20"/>
              </w:rPr>
            </w:pPr>
            <w:r w:rsidRPr="00057648">
              <w:rPr>
                <w:sz w:val="20"/>
                <w:szCs w:val="20"/>
              </w:rPr>
              <w:t>String</w:t>
            </w:r>
          </w:p>
        </w:tc>
        <w:tc>
          <w:tcPr>
            <w:tcW w:w="871" w:type="pct"/>
            <w:shd w:val="clear" w:color="auto" w:fill="DFD8E8"/>
          </w:tcPr>
          <w:p w14:paraId="389DF5ED" w14:textId="77777777" w:rsidR="00C90144" w:rsidRPr="00057648" w:rsidRDefault="00C90144" w:rsidP="00057648">
            <w:pPr>
              <w:jc w:val="left"/>
              <w:rPr>
                <w:sz w:val="20"/>
                <w:szCs w:val="20"/>
                <w:lang w:val="ru-RU"/>
              </w:rPr>
            </w:pPr>
          </w:p>
        </w:tc>
        <w:tc>
          <w:tcPr>
            <w:tcW w:w="2377" w:type="pct"/>
            <w:shd w:val="clear" w:color="auto" w:fill="DFD8E8"/>
          </w:tcPr>
          <w:p w14:paraId="65F667FE" w14:textId="77777777" w:rsidR="0046068C" w:rsidRDefault="00B40269" w:rsidP="0046068C">
            <w:pPr>
              <w:ind w:firstLine="0"/>
              <w:jc w:val="left"/>
              <w:rPr>
                <w:sz w:val="20"/>
                <w:szCs w:val="20"/>
              </w:rPr>
            </w:pPr>
            <w:r w:rsidRPr="00057648">
              <w:rPr>
                <w:sz w:val="20"/>
                <w:szCs w:val="20"/>
              </w:rPr>
              <w:t xml:space="preserve">Identifier for Trading Session </w:t>
            </w:r>
          </w:p>
          <w:p w14:paraId="61267928" w14:textId="77777777" w:rsidR="0046068C" w:rsidRPr="0046068C" w:rsidRDefault="0046068C" w:rsidP="0046068C">
            <w:pPr>
              <w:ind w:firstLine="0"/>
              <w:jc w:val="left"/>
              <w:rPr>
                <w:sz w:val="20"/>
                <w:szCs w:val="20"/>
              </w:rPr>
            </w:pPr>
            <w:r w:rsidRPr="0046068C">
              <w:rPr>
                <w:sz w:val="20"/>
                <w:szCs w:val="20"/>
              </w:rPr>
              <w:t xml:space="preserve">The format </w:t>
            </w:r>
            <w:r w:rsidR="00B40269" w:rsidRPr="00057648">
              <w:rPr>
                <w:sz w:val="20"/>
                <w:szCs w:val="20"/>
              </w:rPr>
              <w:t xml:space="preserve">is </w:t>
            </w:r>
            <w:r w:rsidRPr="0046068C">
              <w:rPr>
                <w:sz w:val="20"/>
                <w:szCs w:val="20"/>
              </w:rPr>
              <w:t>“&lt;Market&gt;|&lt;Board&gt;” or “&lt;Market&gt;|&lt;Board&gt;&gt;|&lt;TradingPeriod&gt;”.</w:t>
            </w:r>
          </w:p>
          <w:p w14:paraId="1C02DD55" w14:textId="77777777" w:rsidR="0046068C" w:rsidRPr="0046068C" w:rsidRDefault="0046068C" w:rsidP="0046068C">
            <w:pPr>
              <w:ind w:firstLine="0"/>
              <w:jc w:val="left"/>
              <w:rPr>
                <w:sz w:val="20"/>
                <w:szCs w:val="20"/>
              </w:rPr>
            </w:pPr>
            <w:r w:rsidRPr="0046068C">
              <w:rPr>
                <w:sz w:val="20"/>
                <w:szCs w:val="20"/>
              </w:rPr>
              <w:t>The list of supported Trading Periods:</w:t>
            </w:r>
          </w:p>
          <w:p w14:paraId="34F1CBA3" w14:textId="77777777" w:rsidR="0046068C" w:rsidRPr="0046068C" w:rsidRDefault="0046068C" w:rsidP="0046068C">
            <w:pPr>
              <w:ind w:firstLine="0"/>
              <w:jc w:val="left"/>
              <w:rPr>
                <w:sz w:val="20"/>
                <w:szCs w:val="20"/>
              </w:rPr>
            </w:pPr>
            <w:r w:rsidRPr="0046068C">
              <w:rPr>
                <w:sz w:val="20"/>
                <w:szCs w:val="20"/>
              </w:rPr>
              <w:t>•</w:t>
            </w:r>
            <w:r w:rsidRPr="0046068C">
              <w:rPr>
                <w:sz w:val="20"/>
                <w:szCs w:val="20"/>
              </w:rPr>
              <w:tab/>
              <w:t xml:space="preserve">"OPEN" </w:t>
            </w:r>
          </w:p>
          <w:p w14:paraId="3B1E0A2D" w14:textId="77777777" w:rsidR="0046068C" w:rsidRPr="0046068C" w:rsidRDefault="0046068C" w:rsidP="0046068C">
            <w:pPr>
              <w:ind w:firstLine="0"/>
              <w:jc w:val="left"/>
              <w:rPr>
                <w:sz w:val="20"/>
                <w:szCs w:val="20"/>
              </w:rPr>
            </w:pPr>
            <w:r w:rsidRPr="0046068C">
              <w:rPr>
                <w:sz w:val="20"/>
                <w:szCs w:val="20"/>
              </w:rPr>
              <w:t>•</w:t>
            </w:r>
            <w:r w:rsidRPr="0046068C">
              <w:rPr>
                <w:sz w:val="20"/>
                <w:szCs w:val="20"/>
              </w:rPr>
              <w:tab/>
              <w:t xml:space="preserve">"NORM" </w:t>
            </w:r>
          </w:p>
          <w:p w14:paraId="0A7931A6" w14:textId="77777777" w:rsidR="0046068C" w:rsidRPr="0046068C" w:rsidRDefault="0046068C" w:rsidP="0046068C">
            <w:pPr>
              <w:ind w:firstLine="0"/>
              <w:jc w:val="left"/>
              <w:rPr>
                <w:sz w:val="20"/>
                <w:szCs w:val="20"/>
              </w:rPr>
            </w:pPr>
            <w:r w:rsidRPr="0046068C">
              <w:rPr>
                <w:sz w:val="20"/>
                <w:szCs w:val="20"/>
              </w:rPr>
              <w:t>•</w:t>
            </w:r>
            <w:r w:rsidRPr="0046068C">
              <w:rPr>
                <w:sz w:val="20"/>
                <w:szCs w:val="20"/>
              </w:rPr>
              <w:tab/>
              <w:t>"CLOS"</w:t>
            </w:r>
          </w:p>
          <w:p w14:paraId="1EF066F5" w14:textId="758B1A39" w:rsidR="00C90144" w:rsidRPr="007C347B" w:rsidRDefault="0046068C" w:rsidP="00057648">
            <w:pPr>
              <w:ind w:firstLine="0"/>
              <w:jc w:val="left"/>
              <w:rPr>
                <w:sz w:val="20"/>
              </w:rPr>
            </w:pPr>
            <w:r w:rsidRPr="0046068C">
              <w:rPr>
                <w:sz w:val="20"/>
                <w:szCs w:val="20"/>
              </w:rPr>
              <w:t>•</w:t>
            </w:r>
            <w:r w:rsidRPr="0046068C">
              <w:rPr>
                <w:sz w:val="20"/>
                <w:szCs w:val="20"/>
              </w:rPr>
              <w:tab/>
              <w:t>"CA" (post-trading auction)</w:t>
            </w:r>
          </w:p>
        </w:tc>
      </w:tr>
      <w:tr w:rsidR="00C90144" w:rsidRPr="00057648" w14:paraId="3709BDBC" w14:textId="77777777" w:rsidTr="00816CE0">
        <w:tc>
          <w:tcPr>
            <w:tcW w:w="285" w:type="pct"/>
            <w:shd w:val="clear" w:color="auto" w:fill="auto"/>
          </w:tcPr>
          <w:p w14:paraId="3324899D" w14:textId="77777777" w:rsidR="00C90144" w:rsidRPr="00057648" w:rsidRDefault="00C90144" w:rsidP="00057648">
            <w:pPr>
              <w:ind w:firstLine="0"/>
              <w:jc w:val="left"/>
              <w:rPr>
                <w:sz w:val="20"/>
                <w:szCs w:val="20"/>
              </w:rPr>
            </w:pPr>
            <w:r w:rsidRPr="00057648">
              <w:rPr>
                <w:sz w:val="20"/>
                <w:szCs w:val="20"/>
              </w:rPr>
              <w:t>=&gt; 276</w:t>
            </w:r>
          </w:p>
        </w:tc>
        <w:tc>
          <w:tcPr>
            <w:tcW w:w="596" w:type="pct"/>
            <w:shd w:val="clear" w:color="auto" w:fill="auto"/>
          </w:tcPr>
          <w:p w14:paraId="1BC01BFC" w14:textId="77777777" w:rsidR="00C90144" w:rsidRPr="00057648" w:rsidRDefault="00C90144" w:rsidP="00057648">
            <w:pPr>
              <w:ind w:firstLine="0"/>
              <w:jc w:val="left"/>
              <w:rPr>
                <w:sz w:val="20"/>
                <w:szCs w:val="20"/>
              </w:rPr>
            </w:pPr>
            <w:r w:rsidRPr="00057648">
              <w:rPr>
                <w:sz w:val="20"/>
                <w:szCs w:val="20"/>
              </w:rPr>
              <w:t>QuoteCondition</w:t>
            </w:r>
          </w:p>
        </w:tc>
        <w:tc>
          <w:tcPr>
            <w:tcW w:w="275" w:type="pct"/>
            <w:shd w:val="clear" w:color="auto" w:fill="auto"/>
          </w:tcPr>
          <w:p w14:paraId="33FE651E"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auto"/>
          </w:tcPr>
          <w:p w14:paraId="417A102E" w14:textId="77777777" w:rsidR="00C90144" w:rsidRPr="00057648" w:rsidRDefault="00C90144" w:rsidP="00057648">
            <w:pPr>
              <w:ind w:firstLine="0"/>
              <w:jc w:val="left"/>
              <w:rPr>
                <w:sz w:val="20"/>
                <w:szCs w:val="20"/>
              </w:rPr>
            </w:pPr>
            <w:r w:rsidRPr="00057648">
              <w:rPr>
                <w:sz w:val="20"/>
                <w:szCs w:val="20"/>
              </w:rPr>
              <w:t>MultipleValueString</w:t>
            </w:r>
          </w:p>
        </w:tc>
        <w:tc>
          <w:tcPr>
            <w:tcW w:w="871" w:type="pct"/>
            <w:shd w:val="clear" w:color="auto" w:fill="auto"/>
          </w:tcPr>
          <w:p w14:paraId="02CB9E37" w14:textId="77777777" w:rsidR="00C90144" w:rsidRPr="00057648" w:rsidRDefault="00C90144" w:rsidP="00057648">
            <w:pPr>
              <w:ind w:firstLine="0"/>
              <w:jc w:val="left"/>
              <w:rPr>
                <w:sz w:val="20"/>
                <w:szCs w:val="20"/>
                <w:lang w:val="ru-RU"/>
              </w:rPr>
            </w:pPr>
            <w:r w:rsidRPr="00057648">
              <w:rPr>
                <w:sz w:val="20"/>
                <w:szCs w:val="20"/>
                <w:lang w:val="ru-RU"/>
              </w:rPr>
              <w:t>'</w:t>
            </w:r>
            <w:r w:rsidRPr="00057648">
              <w:rPr>
                <w:sz w:val="20"/>
                <w:szCs w:val="20"/>
              </w:rPr>
              <w:t>C</w:t>
            </w:r>
            <w:r w:rsidRPr="00057648">
              <w:rPr>
                <w:sz w:val="20"/>
                <w:szCs w:val="20"/>
                <w:lang w:val="ru-RU"/>
              </w:rPr>
              <w:t>' (</w:t>
            </w:r>
            <w:r w:rsidR="00B40269" w:rsidRPr="00057648">
              <w:rPr>
                <w:sz w:val="20"/>
                <w:szCs w:val="20"/>
                <w:lang w:val="ru-RU"/>
              </w:rPr>
              <w:t>Exchange Best</w:t>
            </w:r>
            <w:r w:rsidRPr="00057648">
              <w:rPr>
                <w:sz w:val="20"/>
                <w:szCs w:val="20"/>
                <w:lang w:val="ru-RU"/>
              </w:rPr>
              <w:t>)</w:t>
            </w:r>
          </w:p>
          <w:p w14:paraId="58814DDD" w14:textId="77777777" w:rsidR="00C90144" w:rsidRPr="00057648" w:rsidRDefault="00C90144" w:rsidP="00057648">
            <w:pPr>
              <w:jc w:val="left"/>
              <w:rPr>
                <w:sz w:val="20"/>
                <w:szCs w:val="20"/>
                <w:lang w:val="ru-RU"/>
              </w:rPr>
            </w:pPr>
          </w:p>
        </w:tc>
        <w:tc>
          <w:tcPr>
            <w:tcW w:w="2377" w:type="pct"/>
            <w:shd w:val="clear" w:color="auto" w:fill="auto"/>
          </w:tcPr>
          <w:p w14:paraId="739505BB" w14:textId="77777777" w:rsidR="00C90144" w:rsidRPr="00057648" w:rsidRDefault="00B40269" w:rsidP="00057648">
            <w:pPr>
              <w:ind w:firstLine="0"/>
              <w:jc w:val="left"/>
              <w:rPr>
                <w:sz w:val="20"/>
                <w:szCs w:val="20"/>
              </w:rPr>
            </w:pPr>
            <w:r w:rsidRPr="00057648">
              <w:rPr>
                <w:sz w:val="20"/>
                <w:szCs w:val="20"/>
              </w:rPr>
              <w:t>Space-delimited list of conditions describing a quote.</w:t>
            </w:r>
          </w:p>
        </w:tc>
      </w:tr>
      <w:tr w:rsidR="00C90144" w:rsidRPr="00057648" w14:paraId="24882358" w14:textId="77777777" w:rsidTr="00816CE0">
        <w:tc>
          <w:tcPr>
            <w:tcW w:w="285" w:type="pct"/>
            <w:shd w:val="clear" w:color="auto" w:fill="DFD8E8"/>
          </w:tcPr>
          <w:p w14:paraId="0BC0B73B" w14:textId="77777777" w:rsidR="00C90144" w:rsidRPr="00057648" w:rsidRDefault="00C90144" w:rsidP="00057648">
            <w:pPr>
              <w:ind w:firstLine="0"/>
              <w:jc w:val="left"/>
              <w:rPr>
                <w:sz w:val="20"/>
                <w:szCs w:val="20"/>
              </w:rPr>
            </w:pPr>
            <w:r w:rsidRPr="00057648">
              <w:rPr>
                <w:sz w:val="20"/>
                <w:szCs w:val="20"/>
              </w:rPr>
              <w:t>=&gt; 277</w:t>
            </w:r>
          </w:p>
        </w:tc>
        <w:tc>
          <w:tcPr>
            <w:tcW w:w="596" w:type="pct"/>
            <w:shd w:val="clear" w:color="auto" w:fill="DFD8E8"/>
          </w:tcPr>
          <w:p w14:paraId="7B42156B" w14:textId="77777777" w:rsidR="00C90144" w:rsidRPr="00057648" w:rsidRDefault="00C90144" w:rsidP="00057648">
            <w:pPr>
              <w:ind w:firstLine="0"/>
              <w:jc w:val="left"/>
              <w:rPr>
                <w:sz w:val="20"/>
                <w:szCs w:val="20"/>
              </w:rPr>
            </w:pPr>
            <w:r w:rsidRPr="00057648">
              <w:rPr>
                <w:sz w:val="20"/>
                <w:szCs w:val="20"/>
              </w:rPr>
              <w:t>TradeCondition</w:t>
            </w:r>
          </w:p>
        </w:tc>
        <w:tc>
          <w:tcPr>
            <w:tcW w:w="275" w:type="pct"/>
            <w:shd w:val="clear" w:color="auto" w:fill="DFD8E8"/>
          </w:tcPr>
          <w:p w14:paraId="313C928C"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DFD8E8"/>
          </w:tcPr>
          <w:p w14:paraId="7BCED541" w14:textId="77777777" w:rsidR="00C90144" w:rsidRPr="00057648" w:rsidRDefault="00C90144" w:rsidP="00057648">
            <w:pPr>
              <w:ind w:firstLine="0"/>
              <w:jc w:val="left"/>
              <w:rPr>
                <w:sz w:val="20"/>
                <w:szCs w:val="20"/>
              </w:rPr>
            </w:pPr>
            <w:r w:rsidRPr="00057648">
              <w:rPr>
                <w:sz w:val="20"/>
                <w:szCs w:val="20"/>
              </w:rPr>
              <w:t>MultipleValueString</w:t>
            </w:r>
          </w:p>
        </w:tc>
        <w:tc>
          <w:tcPr>
            <w:tcW w:w="871" w:type="pct"/>
            <w:shd w:val="clear" w:color="auto" w:fill="DFD8E8"/>
          </w:tcPr>
          <w:p w14:paraId="48D81AFE" w14:textId="77777777" w:rsidR="00C90144" w:rsidRPr="00057648" w:rsidRDefault="00C90144" w:rsidP="00057648">
            <w:pPr>
              <w:ind w:firstLine="0"/>
              <w:jc w:val="left"/>
              <w:rPr>
                <w:sz w:val="20"/>
                <w:szCs w:val="20"/>
              </w:rPr>
            </w:pPr>
            <w:r w:rsidRPr="00057648">
              <w:rPr>
                <w:sz w:val="20"/>
                <w:szCs w:val="20"/>
              </w:rPr>
              <w:t>'C' (</w:t>
            </w:r>
            <w:r w:rsidR="002352EC" w:rsidRPr="00057648">
              <w:rPr>
                <w:sz w:val="20"/>
                <w:szCs w:val="20"/>
              </w:rPr>
              <w:t>Cash Trade (same day clearing)</w:t>
            </w:r>
            <w:r w:rsidRPr="00057648">
              <w:rPr>
                <w:sz w:val="20"/>
                <w:szCs w:val="20"/>
              </w:rPr>
              <w:t>)</w:t>
            </w:r>
            <w:r w:rsidR="009E283E" w:rsidRPr="00057648">
              <w:rPr>
                <w:sz w:val="20"/>
                <w:szCs w:val="20"/>
              </w:rPr>
              <w:t>;</w:t>
            </w:r>
            <w:r w:rsidRPr="00057648">
              <w:rPr>
                <w:sz w:val="20"/>
                <w:szCs w:val="20"/>
              </w:rPr>
              <w:br/>
              <w:t>'J' (</w:t>
            </w:r>
            <w:r w:rsidR="002352EC" w:rsidRPr="00057648">
              <w:rPr>
                <w:sz w:val="20"/>
                <w:szCs w:val="20"/>
              </w:rPr>
              <w:t xml:space="preserve">Next Day </w:t>
            </w:r>
            <w:r w:rsidR="002352EC" w:rsidRPr="00057648">
              <w:rPr>
                <w:sz w:val="20"/>
                <w:szCs w:val="20"/>
              </w:rPr>
              <w:lastRenderedPageBreak/>
              <w:t>Trade (next day clearing)</w:t>
            </w:r>
            <w:r w:rsidRPr="00057648">
              <w:rPr>
                <w:sz w:val="20"/>
                <w:szCs w:val="20"/>
              </w:rPr>
              <w:t>)</w:t>
            </w:r>
            <w:r w:rsidR="009E283E" w:rsidRPr="00057648">
              <w:rPr>
                <w:sz w:val="20"/>
                <w:szCs w:val="20"/>
              </w:rPr>
              <w:t>;</w:t>
            </w:r>
            <w:r w:rsidRPr="00057648">
              <w:rPr>
                <w:sz w:val="20"/>
                <w:szCs w:val="20"/>
              </w:rPr>
              <w:br/>
              <w:t>'R' (</w:t>
            </w:r>
            <w:r w:rsidR="002352EC" w:rsidRPr="00057648">
              <w:rPr>
                <w:sz w:val="20"/>
                <w:szCs w:val="20"/>
              </w:rPr>
              <w:t>Opening Price</w:t>
            </w:r>
            <w:r w:rsidRPr="00057648">
              <w:rPr>
                <w:sz w:val="20"/>
                <w:szCs w:val="20"/>
              </w:rPr>
              <w:t xml:space="preserve">) </w:t>
            </w:r>
            <w:r w:rsidR="009E283E" w:rsidRPr="00057648">
              <w:rPr>
                <w:sz w:val="20"/>
                <w:szCs w:val="20"/>
              </w:rPr>
              <w:t>;</w:t>
            </w:r>
          </w:p>
          <w:p w14:paraId="25907032" w14:textId="77777777" w:rsidR="00C90144" w:rsidRPr="00057648" w:rsidRDefault="00C90144" w:rsidP="00057648">
            <w:pPr>
              <w:ind w:firstLine="0"/>
              <w:jc w:val="left"/>
              <w:rPr>
                <w:sz w:val="20"/>
                <w:szCs w:val="20"/>
              </w:rPr>
            </w:pPr>
            <w:r w:rsidRPr="00057648">
              <w:rPr>
                <w:sz w:val="20"/>
                <w:szCs w:val="20"/>
              </w:rPr>
              <w:t>'AJ' (</w:t>
            </w:r>
            <w:r w:rsidR="002352EC" w:rsidRPr="00057648">
              <w:rPr>
                <w:sz w:val="20"/>
                <w:szCs w:val="20"/>
              </w:rPr>
              <w:t>Official Closing Price</w:t>
            </w:r>
            <w:r w:rsidRPr="00057648">
              <w:rPr>
                <w:sz w:val="20"/>
                <w:szCs w:val="20"/>
              </w:rPr>
              <w:t>);</w:t>
            </w:r>
            <w:r w:rsidRPr="00057648">
              <w:rPr>
                <w:sz w:val="20"/>
                <w:szCs w:val="20"/>
              </w:rPr>
              <w:br/>
              <w:t>‘98’ (</w:t>
            </w:r>
            <w:r w:rsidR="002352EC" w:rsidRPr="00057648">
              <w:rPr>
                <w:sz w:val="20"/>
                <w:szCs w:val="20"/>
              </w:rPr>
              <w:t>Minimum index value</w:t>
            </w:r>
            <w:r w:rsidRPr="00057648">
              <w:rPr>
                <w:sz w:val="20"/>
                <w:szCs w:val="20"/>
              </w:rPr>
              <w:t>);</w:t>
            </w:r>
            <w:r w:rsidRPr="00057648">
              <w:rPr>
                <w:sz w:val="20"/>
                <w:szCs w:val="20"/>
              </w:rPr>
              <w:br/>
              <w:t>‘99’ (</w:t>
            </w:r>
            <w:r w:rsidR="002352EC" w:rsidRPr="00057648">
              <w:rPr>
                <w:sz w:val="20"/>
                <w:szCs w:val="20"/>
              </w:rPr>
              <w:t>Maximum index value</w:t>
            </w:r>
            <w:r w:rsidRPr="00057648">
              <w:rPr>
                <w:sz w:val="20"/>
                <w:szCs w:val="20"/>
              </w:rPr>
              <w:t>)</w:t>
            </w:r>
            <w:r w:rsidR="009E283E" w:rsidRPr="00057648">
              <w:rPr>
                <w:sz w:val="20"/>
                <w:szCs w:val="20"/>
              </w:rPr>
              <w:t>.</w:t>
            </w:r>
          </w:p>
        </w:tc>
        <w:tc>
          <w:tcPr>
            <w:tcW w:w="2377" w:type="pct"/>
            <w:shd w:val="clear" w:color="auto" w:fill="DFD8E8"/>
          </w:tcPr>
          <w:p w14:paraId="312CF38D" w14:textId="77777777" w:rsidR="00C90144" w:rsidRPr="00057648" w:rsidRDefault="002352EC" w:rsidP="00057648">
            <w:pPr>
              <w:ind w:firstLine="0"/>
              <w:jc w:val="left"/>
              <w:rPr>
                <w:sz w:val="20"/>
                <w:szCs w:val="20"/>
              </w:rPr>
            </w:pPr>
            <w:r w:rsidRPr="00057648">
              <w:rPr>
                <w:sz w:val="20"/>
                <w:szCs w:val="20"/>
              </w:rPr>
              <w:lastRenderedPageBreak/>
              <w:t>Space-delimited list of conditions describing a trade.</w:t>
            </w:r>
          </w:p>
        </w:tc>
      </w:tr>
      <w:tr w:rsidR="00C90144" w:rsidRPr="00057648" w14:paraId="34AEE002" w14:textId="77777777" w:rsidTr="00816CE0">
        <w:tc>
          <w:tcPr>
            <w:tcW w:w="285" w:type="pct"/>
            <w:shd w:val="clear" w:color="auto" w:fill="auto"/>
          </w:tcPr>
          <w:p w14:paraId="15C0A683" w14:textId="77777777" w:rsidR="00C90144" w:rsidRPr="00057648" w:rsidRDefault="00C90144" w:rsidP="00057648">
            <w:pPr>
              <w:ind w:firstLine="0"/>
              <w:jc w:val="left"/>
              <w:rPr>
                <w:sz w:val="20"/>
                <w:szCs w:val="20"/>
                <w:lang w:val="ru-RU"/>
              </w:rPr>
            </w:pPr>
            <w:r w:rsidRPr="00057648">
              <w:rPr>
                <w:sz w:val="20"/>
                <w:szCs w:val="20"/>
                <w:lang w:val="ru-RU"/>
              </w:rPr>
              <w:lastRenderedPageBreak/>
              <w:t>=&gt; 286</w:t>
            </w:r>
          </w:p>
        </w:tc>
        <w:tc>
          <w:tcPr>
            <w:tcW w:w="596" w:type="pct"/>
            <w:shd w:val="clear" w:color="auto" w:fill="auto"/>
          </w:tcPr>
          <w:p w14:paraId="1AC0A444" w14:textId="77777777" w:rsidR="00C90144" w:rsidRPr="00057648" w:rsidRDefault="00C90144" w:rsidP="00057648">
            <w:pPr>
              <w:ind w:firstLine="0"/>
              <w:jc w:val="left"/>
              <w:rPr>
                <w:sz w:val="20"/>
                <w:szCs w:val="20"/>
                <w:lang w:val="ru-RU"/>
              </w:rPr>
            </w:pPr>
            <w:r w:rsidRPr="00057648">
              <w:rPr>
                <w:sz w:val="20"/>
                <w:szCs w:val="20"/>
              </w:rPr>
              <w:t>OpenCloseSettlFlag</w:t>
            </w:r>
          </w:p>
        </w:tc>
        <w:tc>
          <w:tcPr>
            <w:tcW w:w="275" w:type="pct"/>
            <w:shd w:val="clear" w:color="auto" w:fill="auto"/>
          </w:tcPr>
          <w:p w14:paraId="6B6A92C7"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auto"/>
          </w:tcPr>
          <w:p w14:paraId="728DC078" w14:textId="77777777" w:rsidR="00C90144" w:rsidRPr="00057648" w:rsidRDefault="00C90144" w:rsidP="00057648">
            <w:pPr>
              <w:ind w:firstLine="0"/>
              <w:jc w:val="left"/>
              <w:rPr>
                <w:sz w:val="20"/>
                <w:szCs w:val="20"/>
                <w:lang w:val="ru-RU"/>
              </w:rPr>
            </w:pPr>
            <w:r w:rsidRPr="00057648">
              <w:rPr>
                <w:sz w:val="20"/>
                <w:szCs w:val="20"/>
              </w:rPr>
              <w:t>MultipleValueString</w:t>
            </w:r>
          </w:p>
        </w:tc>
        <w:tc>
          <w:tcPr>
            <w:tcW w:w="871" w:type="pct"/>
            <w:shd w:val="clear" w:color="auto" w:fill="auto"/>
          </w:tcPr>
          <w:p w14:paraId="431DB640" w14:textId="77777777" w:rsidR="00C90144" w:rsidRPr="00057648" w:rsidRDefault="00C90144" w:rsidP="00057648">
            <w:pPr>
              <w:ind w:firstLine="0"/>
              <w:jc w:val="left"/>
              <w:rPr>
                <w:sz w:val="20"/>
                <w:szCs w:val="20"/>
              </w:rPr>
            </w:pPr>
            <w:r w:rsidRPr="00057648">
              <w:rPr>
                <w:sz w:val="20"/>
                <w:szCs w:val="20"/>
              </w:rPr>
              <w:t>'4' (</w:t>
            </w:r>
            <w:r w:rsidR="002352EC" w:rsidRPr="00057648">
              <w:rPr>
                <w:sz w:val="20"/>
                <w:szCs w:val="20"/>
              </w:rPr>
              <w:t>Entry from previous business day</w:t>
            </w:r>
            <w:r w:rsidRPr="00057648">
              <w:rPr>
                <w:sz w:val="20"/>
                <w:szCs w:val="20"/>
              </w:rPr>
              <w:t>)</w:t>
            </w:r>
          </w:p>
        </w:tc>
        <w:tc>
          <w:tcPr>
            <w:tcW w:w="2377" w:type="pct"/>
            <w:shd w:val="clear" w:color="auto" w:fill="auto"/>
          </w:tcPr>
          <w:p w14:paraId="65E59C6D" w14:textId="77777777" w:rsidR="00C90144" w:rsidRPr="00057648" w:rsidRDefault="002352EC" w:rsidP="00057648">
            <w:pPr>
              <w:ind w:firstLine="0"/>
              <w:jc w:val="left"/>
              <w:rPr>
                <w:sz w:val="20"/>
                <w:szCs w:val="20"/>
              </w:rPr>
            </w:pPr>
            <w:r w:rsidRPr="00057648">
              <w:rPr>
                <w:sz w:val="20"/>
                <w:szCs w:val="20"/>
              </w:rPr>
              <w:t>Flag that identifies a market data entry.</w:t>
            </w:r>
          </w:p>
        </w:tc>
      </w:tr>
      <w:tr w:rsidR="00C90144" w:rsidRPr="00057648" w14:paraId="3008421B" w14:textId="77777777" w:rsidTr="00816CE0">
        <w:tc>
          <w:tcPr>
            <w:tcW w:w="285" w:type="pct"/>
            <w:shd w:val="clear" w:color="auto" w:fill="DFD8E8"/>
          </w:tcPr>
          <w:p w14:paraId="33D48179" w14:textId="77777777" w:rsidR="00C90144" w:rsidRPr="00057648" w:rsidRDefault="00C90144" w:rsidP="00057648">
            <w:pPr>
              <w:ind w:firstLine="0"/>
              <w:jc w:val="left"/>
              <w:rPr>
                <w:sz w:val="20"/>
                <w:szCs w:val="20"/>
              </w:rPr>
            </w:pPr>
            <w:r w:rsidRPr="00057648">
              <w:rPr>
                <w:sz w:val="20"/>
                <w:szCs w:val="20"/>
                <w:lang w:val="ru-RU"/>
              </w:rPr>
              <w:t>=&gt;</w:t>
            </w:r>
            <w:r w:rsidRPr="00057648">
              <w:rPr>
                <w:sz w:val="20"/>
                <w:szCs w:val="20"/>
              </w:rPr>
              <w:t xml:space="preserve"> 236</w:t>
            </w:r>
          </w:p>
        </w:tc>
        <w:tc>
          <w:tcPr>
            <w:tcW w:w="596" w:type="pct"/>
            <w:shd w:val="clear" w:color="auto" w:fill="DFD8E8"/>
          </w:tcPr>
          <w:p w14:paraId="7A77C323" w14:textId="77777777" w:rsidR="00C90144" w:rsidRPr="00057648" w:rsidRDefault="00C90144" w:rsidP="00057648">
            <w:pPr>
              <w:ind w:firstLine="0"/>
              <w:jc w:val="left"/>
              <w:rPr>
                <w:sz w:val="20"/>
                <w:szCs w:val="20"/>
              </w:rPr>
            </w:pPr>
            <w:r w:rsidRPr="00057648">
              <w:rPr>
                <w:sz w:val="20"/>
                <w:szCs w:val="20"/>
              </w:rPr>
              <w:t>Yield</w:t>
            </w:r>
          </w:p>
        </w:tc>
        <w:tc>
          <w:tcPr>
            <w:tcW w:w="275" w:type="pct"/>
            <w:shd w:val="clear" w:color="auto" w:fill="DFD8E8"/>
          </w:tcPr>
          <w:p w14:paraId="5F862128"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DFD8E8"/>
          </w:tcPr>
          <w:p w14:paraId="37B2D6B8" w14:textId="77777777" w:rsidR="00C90144" w:rsidRPr="00057648" w:rsidRDefault="00C90144" w:rsidP="00057648">
            <w:pPr>
              <w:ind w:firstLine="0"/>
              <w:jc w:val="left"/>
              <w:rPr>
                <w:sz w:val="20"/>
                <w:szCs w:val="20"/>
              </w:rPr>
            </w:pPr>
            <w:r w:rsidRPr="00057648">
              <w:rPr>
                <w:sz w:val="20"/>
                <w:szCs w:val="20"/>
              </w:rPr>
              <w:t>Percentage</w:t>
            </w:r>
          </w:p>
        </w:tc>
        <w:tc>
          <w:tcPr>
            <w:tcW w:w="871" w:type="pct"/>
            <w:shd w:val="clear" w:color="auto" w:fill="DFD8E8"/>
          </w:tcPr>
          <w:p w14:paraId="62E42CDB" w14:textId="77777777" w:rsidR="00C90144" w:rsidRPr="00057648" w:rsidRDefault="00C90144" w:rsidP="00057648">
            <w:pPr>
              <w:ind w:firstLine="0"/>
              <w:jc w:val="left"/>
              <w:rPr>
                <w:sz w:val="20"/>
                <w:szCs w:val="20"/>
              </w:rPr>
            </w:pPr>
            <w:r w:rsidRPr="00057648">
              <w:rPr>
                <w:sz w:val="20"/>
                <w:szCs w:val="20"/>
              </w:rPr>
              <w:t> </w:t>
            </w:r>
          </w:p>
        </w:tc>
        <w:tc>
          <w:tcPr>
            <w:tcW w:w="2377" w:type="pct"/>
            <w:shd w:val="clear" w:color="auto" w:fill="DFD8E8"/>
          </w:tcPr>
          <w:p w14:paraId="6699A97E" w14:textId="77777777" w:rsidR="00C90144" w:rsidRPr="00057648" w:rsidRDefault="00064A0A" w:rsidP="00057648">
            <w:pPr>
              <w:ind w:firstLine="0"/>
              <w:jc w:val="left"/>
              <w:rPr>
                <w:sz w:val="20"/>
                <w:szCs w:val="20"/>
                <w:lang w:val="ru-RU"/>
              </w:rPr>
            </w:pPr>
            <w:r w:rsidRPr="00057648">
              <w:rPr>
                <w:sz w:val="20"/>
                <w:szCs w:val="20"/>
                <w:lang w:val="ru-RU"/>
              </w:rPr>
              <w:t>Yield percentage.</w:t>
            </w:r>
          </w:p>
        </w:tc>
      </w:tr>
      <w:tr w:rsidR="00C90144" w:rsidRPr="00057648" w14:paraId="53D68E1D" w14:textId="77777777" w:rsidTr="00816CE0">
        <w:tc>
          <w:tcPr>
            <w:tcW w:w="285" w:type="pct"/>
            <w:shd w:val="clear" w:color="auto" w:fill="auto"/>
          </w:tcPr>
          <w:p w14:paraId="47DCDEE6" w14:textId="77777777" w:rsidR="00C90144" w:rsidRPr="00057648" w:rsidRDefault="00C90144" w:rsidP="00057648">
            <w:pPr>
              <w:ind w:firstLine="0"/>
              <w:jc w:val="left"/>
              <w:rPr>
                <w:sz w:val="20"/>
                <w:szCs w:val="20"/>
              </w:rPr>
            </w:pPr>
            <w:r w:rsidRPr="00057648">
              <w:rPr>
                <w:sz w:val="20"/>
                <w:szCs w:val="20"/>
              </w:rPr>
              <w:t>=&gt; 5384</w:t>
            </w:r>
          </w:p>
        </w:tc>
        <w:tc>
          <w:tcPr>
            <w:tcW w:w="596" w:type="pct"/>
            <w:shd w:val="clear" w:color="auto" w:fill="auto"/>
          </w:tcPr>
          <w:p w14:paraId="7F5FF644" w14:textId="77777777" w:rsidR="00C90144" w:rsidRPr="00057648" w:rsidRDefault="00C90144" w:rsidP="00057648">
            <w:pPr>
              <w:ind w:firstLine="0"/>
              <w:jc w:val="left"/>
              <w:rPr>
                <w:sz w:val="20"/>
                <w:szCs w:val="20"/>
              </w:rPr>
            </w:pPr>
            <w:r w:rsidRPr="00057648">
              <w:rPr>
                <w:sz w:val="20"/>
                <w:szCs w:val="20"/>
              </w:rPr>
              <w:t>AccruedInterestAmt</w:t>
            </w:r>
          </w:p>
        </w:tc>
        <w:tc>
          <w:tcPr>
            <w:tcW w:w="275" w:type="pct"/>
            <w:shd w:val="clear" w:color="auto" w:fill="auto"/>
          </w:tcPr>
          <w:p w14:paraId="1F77914E"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auto"/>
          </w:tcPr>
          <w:p w14:paraId="490E27E4" w14:textId="77777777" w:rsidR="00C90144" w:rsidRPr="00057648" w:rsidRDefault="00C90144" w:rsidP="00057648">
            <w:pPr>
              <w:ind w:firstLine="0"/>
              <w:jc w:val="left"/>
              <w:rPr>
                <w:sz w:val="20"/>
                <w:szCs w:val="20"/>
              </w:rPr>
            </w:pPr>
            <w:r w:rsidRPr="00057648">
              <w:rPr>
                <w:sz w:val="20"/>
                <w:szCs w:val="20"/>
              </w:rPr>
              <w:t>Amt</w:t>
            </w:r>
          </w:p>
        </w:tc>
        <w:tc>
          <w:tcPr>
            <w:tcW w:w="871" w:type="pct"/>
            <w:shd w:val="clear" w:color="auto" w:fill="auto"/>
          </w:tcPr>
          <w:p w14:paraId="3F1D2567" w14:textId="77777777" w:rsidR="00C90144" w:rsidRPr="00057648" w:rsidRDefault="00C90144" w:rsidP="00057648">
            <w:pPr>
              <w:ind w:firstLine="0"/>
              <w:jc w:val="left"/>
              <w:rPr>
                <w:sz w:val="20"/>
                <w:szCs w:val="20"/>
              </w:rPr>
            </w:pPr>
            <w:r w:rsidRPr="00057648">
              <w:rPr>
                <w:sz w:val="20"/>
                <w:szCs w:val="20"/>
              </w:rPr>
              <w:t> </w:t>
            </w:r>
          </w:p>
        </w:tc>
        <w:tc>
          <w:tcPr>
            <w:tcW w:w="2377" w:type="pct"/>
            <w:shd w:val="clear" w:color="auto" w:fill="auto"/>
          </w:tcPr>
          <w:p w14:paraId="5C30B682" w14:textId="77777777" w:rsidR="00C90144" w:rsidRPr="00057648" w:rsidRDefault="00064A0A" w:rsidP="00057648">
            <w:pPr>
              <w:ind w:firstLine="0"/>
              <w:jc w:val="left"/>
              <w:rPr>
                <w:sz w:val="20"/>
                <w:szCs w:val="20"/>
              </w:rPr>
            </w:pPr>
            <w:r w:rsidRPr="00057648">
              <w:rPr>
                <w:sz w:val="20"/>
                <w:szCs w:val="20"/>
                <w:lang w:val="ru-RU"/>
              </w:rPr>
              <w:t>Amount of accrued interest.</w:t>
            </w:r>
          </w:p>
        </w:tc>
      </w:tr>
      <w:tr w:rsidR="00C90144" w:rsidRPr="00057648" w14:paraId="02A4B60B" w14:textId="77777777" w:rsidTr="00816CE0">
        <w:tc>
          <w:tcPr>
            <w:tcW w:w="285" w:type="pct"/>
            <w:shd w:val="clear" w:color="auto" w:fill="DFD8E8"/>
          </w:tcPr>
          <w:p w14:paraId="6916D629" w14:textId="77777777" w:rsidR="00C90144" w:rsidRPr="00057648" w:rsidRDefault="00C90144" w:rsidP="00057648">
            <w:pPr>
              <w:ind w:firstLine="0"/>
              <w:jc w:val="left"/>
              <w:rPr>
                <w:sz w:val="20"/>
                <w:szCs w:val="20"/>
              </w:rPr>
            </w:pPr>
            <w:r w:rsidRPr="00057648">
              <w:rPr>
                <w:sz w:val="20"/>
                <w:szCs w:val="20"/>
              </w:rPr>
              <w:t>=&gt; 5510</w:t>
            </w:r>
          </w:p>
        </w:tc>
        <w:tc>
          <w:tcPr>
            <w:tcW w:w="596" w:type="pct"/>
            <w:shd w:val="clear" w:color="auto" w:fill="DFD8E8"/>
          </w:tcPr>
          <w:p w14:paraId="2C22C4C1" w14:textId="77777777" w:rsidR="00C90144" w:rsidRPr="00057648" w:rsidRDefault="00C90144" w:rsidP="00057648">
            <w:pPr>
              <w:ind w:firstLine="0"/>
              <w:jc w:val="left"/>
              <w:rPr>
                <w:sz w:val="20"/>
                <w:szCs w:val="20"/>
              </w:rPr>
            </w:pPr>
            <w:r w:rsidRPr="00057648">
              <w:rPr>
                <w:sz w:val="20"/>
                <w:szCs w:val="20"/>
              </w:rPr>
              <w:t>ChgFromWAPrice</w:t>
            </w:r>
          </w:p>
        </w:tc>
        <w:tc>
          <w:tcPr>
            <w:tcW w:w="275" w:type="pct"/>
            <w:shd w:val="clear" w:color="auto" w:fill="DFD8E8"/>
          </w:tcPr>
          <w:p w14:paraId="4CE2DC21"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DFD8E8"/>
          </w:tcPr>
          <w:p w14:paraId="3623CAC9" w14:textId="77777777" w:rsidR="00C90144" w:rsidRPr="00057648" w:rsidRDefault="00C90144" w:rsidP="00057648">
            <w:pPr>
              <w:ind w:firstLine="0"/>
              <w:jc w:val="left"/>
              <w:rPr>
                <w:sz w:val="20"/>
                <w:szCs w:val="20"/>
              </w:rPr>
            </w:pPr>
            <w:r w:rsidRPr="00057648">
              <w:rPr>
                <w:sz w:val="20"/>
                <w:szCs w:val="20"/>
              </w:rPr>
              <w:t>PriceOffset</w:t>
            </w:r>
          </w:p>
        </w:tc>
        <w:tc>
          <w:tcPr>
            <w:tcW w:w="871" w:type="pct"/>
            <w:shd w:val="clear" w:color="auto" w:fill="DFD8E8"/>
          </w:tcPr>
          <w:p w14:paraId="162750F9" w14:textId="77777777" w:rsidR="00C90144" w:rsidRPr="00057648" w:rsidRDefault="00C90144" w:rsidP="00057648">
            <w:pPr>
              <w:ind w:firstLine="0"/>
              <w:jc w:val="left"/>
              <w:rPr>
                <w:sz w:val="20"/>
                <w:szCs w:val="20"/>
              </w:rPr>
            </w:pPr>
            <w:r w:rsidRPr="00057648">
              <w:rPr>
                <w:sz w:val="20"/>
                <w:szCs w:val="20"/>
              </w:rPr>
              <w:t> </w:t>
            </w:r>
          </w:p>
        </w:tc>
        <w:tc>
          <w:tcPr>
            <w:tcW w:w="2377" w:type="pct"/>
            <w:shd w:val="clear" w:color="auto" w:fill="DFD8E8"/>
          </w:tcPr>
          <w:p w14:paraId="7D5A0CA9" w14:textId="77777777" w:rsidR="00C90144" w:rsidRPr="00057648" w:rsidRDefault="00064A0A" w:rsidP="00057648">
            <w:pPr>
              <w:ind w:firstLine="0"/>
              <w:jc w:val="left"/>
              <w:rPr>
                <w:sz w:val="20"/>
                <w:szCs w:val="20"/>
              </w:rPr>
            </w:pPr>
            <w:r w:rsidRPr="00057648">
              <w:rPr>
                <w:sz w:val="20"/>
                <w:szCs w:val="20"/>
              </w:rPr>
              <w:t>Indicates change from previous day's weighted average price vs. last traded price.</w:t>
            </w:r>
          </w:p>
        </w:tc>
      </w:tr>
      <w:tr w:rsidR="00C90144" w:rsidRPr="00057648" w14:paraId="729706DB" w14:textId="77777777" w:rsidTr="00816CE0">
        <w:tc>
          <w:tcPr>
            <w:tcW w:w="285" w:type="pct"/>
            <w:shd w:val="clear" w:color="auto" w:fill="auto"/>
          </w:tcPr>
          <w:p w14:paraId="03E88736" w14:textId="77777777" w:rsidR="00C90144" w:rsidRPr="00057648" w:rsidRDefault="00C90144" w:rsidP="00057648">
            <w:pPr>
              <w:ind w:firstLine="0"/>
              <w:jc w:val="left"/>
              <w:rPr>
                <w:sz w:val="20"/>
                <w:szCs w:val="20"/>
              </w:rPr>
            </w:pPr>
            <w:r w:rsidRPr="00057648">
              <w:rPr>
                <w:sz w:val="20"/>
                <w:szCs w:val="20"/>
              </w:rPr>
              <w:t>=&gt; 5511</w:t>
            </w:r>
          </w:p>
        </w:tc>
        <w:tc>
          <w:tcPr>
            <w:tcW w:w="596" w:type="pct"/>
            <w:shd w:val="clear" w:color="auto" w:fill="auto"/>
          </w:tcPr>
          <w:p w14:paraId="0A97D37A" w14:textId="77777777" w:rsidR="00C90144" w:rsidRPr="00057648" w:rsidRDefault="00C90144" w:rsidP="00057648">
            <w:pPr>
              <w:ind w:firstLine="0"/>
              <w:jc w:val="left"/>
              <w:rPr>
                <w:sz w:val="20"/>
                <w:szCs w:val="20"/>
              </w:rPr>
            </w:pPr>
            <w:r w:rsidRPr="00057648">
              <w:rPr>
                <w:sz w:val="20"/>
                <w:szCs w:val="20"/>
              </w:rPr>
              <w:t>ChgOpenInterest</w:t>
            </w:r>
          </w:p>
        </w:tc>
        <w:tc>
          <w:tcPr>
            <w:tcW w:w="275" w:type="pct"/>
            <w:shd w:val="clear" w:color="auto" w:fill="auto"/>
          </w:tcPr>
          <w:p w14:paraId="7D98A3E9" w14:textId="77777777" w:rsidR="00C90144" w:rsidRPr="00057648" w:rsidRDefault="00C924CF" w:rsidP="00057648">
            <w:pPr>
              <w:ind w:firstLine="0"/>
              <w:jc w:val="left"/>
              <w:rPr>
                <w:sz w:val="20"/>
                <w:szCs w:val="20"/>
              </w:rPr>
            </w:pPr>
            <w:r w:rsidRPr="00057648">
              <w:rPr>
                <w:sz w:val="20"/>
                <w:szCs w:val="20"/>
                <w:lang w:val="ru-RU"/>
              </w:rPr>
              <w:t>N</w:t>
            </w:r>
          </w:p>
        </w:tc>
        <w:tc>
          <w:tcPr>
            <w:tcW w:w="596" w:type="pct"/>
            <w:shd w:val="clear" w:color="auto" w:fill="auto"/>
          </w:tcPr>
          <w:p w14:paraId="63D52DDA" w14:textId="77777777" w:rsidR="00C90144" w:rsidRPr="00057648" w:rsidRDefault="00C90144" w:rsidP="00057648">
            <w:pPr>
              <w:ind w:firstLine="0"/>
              <w:jc w:val="left"/>
              <w:rPr>
                <w:sz w:val="20"/>
                <w:szCs w:val="20"/>
              </w:rPr>
            </w:pPr>
            <w:r w:rsidRPr="00057648">
              <w:rPr>
                <w:sz w:val="20"/>
                <w:szCs w:val="20"/>
              </w:rPr>
              <w:t>Qty</w:t>
            </w:r>
          </w:p>
        </w:tc>
        <w:tc>
          <w:tcPr>
            <w:tcW w:w="871" w:type="pct"/>
            <w:shd w:val="clear" w:color="auto" w:fill="auto"/>
          </w:tcPr>
          <w:p w14:paraId="044CF6C4" w14:textId="77777777" w:rsidR="00C90144" w:rsidRPr="00057648" w:rsidRDefault="00C90144" w:rsidP="00057648">
            <w:pPr>
              <w:ind w:firstLine="0"/>
              <w:jc w:val="left"/>
              <w:rPr>
                <w:sz w:val="20"/>
                <w:szCs w:val="20"/>
              </w:rPr>
            </w:pPr>
            <w:r w:rsidRPr="00057648">
              <w:rPr>
                <w:sz w:val="20"/>
                <w:szCs w:val="20"/>
              </w:rPr>
              <w:t> </w:t>
            </w:r>
          </w:p>
        </w:tc>
        <w:tc>
          <w:tcPr>
            <w:tcW w:w="2377" w:type="pct"/>
            <w:shd w:val="clear" w:color="auto" w:fill="auto"/>
          </w:tcPr>
          <w:p w14:paraId="17A36644" w14:textId="77777777" w:rsidR="00C90144" w:rsidRPr="00057648" w:rsidRDefault="00064A0A" w:rsidP="00057648">
            <w:pPr>
              <w:ind w:firstLine="0"/>
              <w:jc w:val="left"/>
              <w:rPr>
                <w:sz w:val="20"/>
                <w:szCs w:val="20"/>
              </w:rPr>
            </w:pPr>
            <w:r w:rsidRPr="00057648">
              <w:rPr>
                <w:sz w:val="20"/>
                <w:szCs w:val="20"/>
              </w:rPr>
              <w:t>Indicates change from previous day's open interest.</w:t>
            </w:r>
          </w:p>
        </w:tc>
      </w:tr>
      <w:tr w:rsidR="00C90144" w:rsidRPr="00057648" w14:paraId="36F4ABF5" w14:textId="77777777" w:rsidTr="00816CE0">
        <w:tc>
          <w:tcPr>
            <w:tcW w:w="285" w:type="pct"/>
            <w:shd w:val="clear" w:color="auto" w:fill="DFD8E8"/>
          </w:tcPr>
          <w:p w14:paraId="26EEFCB1" w14:textId="77777777" w:rsidR="00C90144" w:rsidRPr="00057648" w:rsidRDefault="00C90144" w:rsidP="00057648">
            <w:pPr>
              <w:ind w:firstLine="0"/>
              <w:jc w:val="left"/>
              <w:rPr>
                <w:sz w:val="20"/>
                <w:szCs w:val="20"/>
              </w:rPr>
            </w:pPr>
            <w:r w:rsidRPr="00057648">
              <w:rPr>
                <w:sz w:val="20"/>
                <w:szCs w:val="20"/>
              </w:rPr>
              <w:t>=&gt; 6139</w:t>
            </w:r>
          </w:p>
        </w:tc>
        <w:tc>
          <w:tcPr>
            <w:tcW w:w="596" w:type="pct"/>
            <w:shd w:val="clear" w:color="auto" w:fill="DFD8E8"/>
          </w:tcPr>
          <w:p w14:paraId="3960D2D1" w14:textId="77777777" w:rsidR="00C90144" w:rsidRPr="00057648" w:rsidRDefault="00C90144" w:rsidP="00057648">
            <w:pPr>
              <w:ind w:firstLine="0"/>
              <w:jc w:val="left"/>
              <w:rPr>
                <w:sz w:val="20"/>
                <w:szCs w:val="20"/>
              </w:rPr>
            </w:pPr>
            <w:r w:rsidRPr="00057648">
              <w:rPr>
                <w:sz w:val="20"/>
                <w:szCs w:val="20"/>
              </w:rPr>
              <w:t>TotalNumOfTrades</w:t>
            </w:r>
          </w:p>
        </w:tc>
        <w:tc>
          <w:tcPr>
            <w:tcW w:w="275" w:type="pct"/>
            <w:shd w:val="clear" w:color="auto" w:fill="DFD8E8"/>
          </w:tcPr>
          <w:p w14:paraId="52845E76"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DFD8E8"/>
          </w:tcPr>
          <w:p w14:paraId="3B28BA19" w14:textId="77777777" w:rsidR="00C90144" w:rsidRPr="00057648" w:rsidRDefault="00C90144" w:rsidP="00057648">
            <w:pPr>
              <w:ind w:firstLine="0"/>
              <w:jc w:val="left"/>
              <w:rPr>
                <w:sz w:val="20"/>
                <w:szCs w:val="20"/>
              </w:rPr>
            </w:pPr>
            <w:r w:rsidRPr="00057648">
              <w:rPr>
                <w:sz w:val="20"/>
                <w:szCs w:val="20"/>
              </w:rPr>
              <w:t>int</w:t>
            </w:r>
          </w:p>
        </w:tc>
        <w:tc>
          <w:tcPr>
            <w:tcW w:w="871" w:type="pct"/>
            <w:shd w:val="clear" w:color="auto" w:fill="DFD8E8"/>
          </w:tcPr>
          <w:p w14:paraId="247813C5" w14:textId="77777777" w:rsidR="00C90144" w:rsidRPr="00057648" w:rsidRDefault="00C90144" w:rsidP="00057648">
            <w:pPr>
              <w:ind w:firstLine="0"/>
              <w:jc w:val="left"/>
              <w:rPr>
                <w:sz w:val="20"/>
                <w:szCs w:val="20"/>
              </w:rPr>
            </w:pPr>
            <w:r w:rsidRPr="00057648">
              <w:rPr>
                <w:sz w:val="20"/>
                <w:szCs w:val="20"/>
              </w:rPr>
              <w:t> </w:t>
            </w:r>
          </w:p>
        </w:tc>
        <w:tc>
          <w:tcPr>
            <w:tcW w:w="2377" w:type="pct"/>
            <w:shd w:val="clear" w:color="auto" w:fill="DFD8E8"/>
          </w:tcPr>
          <w:p w14:paraId="2D9B395F" w14:textId="77777777" w:rsidR="00C90144" w:rsidRPr="00057648" w:rsidRDefault="00064A0A" w:rsidP="00057648">
            <w:pPr>
              <w:ind w:firstLine="0"/>
              <w:jc w:val="left"/>
              <w:rPr>
                <w:sz w:val="20"/>
                <w:szCs w:val="20"/>
                <w:lang w:val="ru-RU"/>
              </w:rPr>
            </w:pPr>
            <w:r w:rsidRPr="00057648">
              <w:rPr>
                <w:sz w:val="20"/>
                <w:szCs w:val="20"/>
                <w:lang w:val="ru-RU"/>
              </w:rPr>
              <w:t>Total number of trades.</w:t>
            </w:r>
          </w:p>
        </w:tc>
      </w:tr>
      <w:tr w:rsidR="00C90144" w:rsidRPr="00057648" w14:paraId="231D9B03" w14:textId="77777777" w:rsidTr="00816CE0">
        <w:tc>
          <w:tcPr>
            <w:tcW w:w="285" w:type="pct"/>
            <w:shd w:val="clear" w:color="auto" w:fill="auto"/>
          </w:tcPr>
          <w:p w14:paraId="6375A38E" w14:textId="77777777" w:rsidR="00C90144" w:rsidRPr="00057648" w:rsidRDefault="00C90144" w:rsidP="00057648">
            <w:pPr>
              <w:ind w:firstLine="0"/>
              <w:jc w:val="left"/>
              <w:rPr>
                <w:sz w:val="20"/>
                <w:szCs w:val="20"/>
              </w:rPr>
            </w:pPr>
            <w:r w:rsidRPr="00057648">
              <w:rPr>
                <w:sz w:val="20"/>
                <w:szCs w:val="20"/>
              </w:rPr>
              <w:t>=&gt; 6143</w:t>
            </w:r>
          </w:p>
        </w:tc>
        <w:tc>
          <w:tcPr>
            <w:tcW w:w="596" w:type="pct"/>
            <w:shd w:val="clear" w:color="auto" w:fill="auto"/>
          </w:tcPr>
          <w:p w14:paraId="3310585A" w14:textId="77777777" w:rsidR="00C90144" w:rsidRPr="00057648" w:rsidRDefault="00C90144" w:rsidP="00057648">
            <w:pPr>
              <w:ind w:firstLine="0"/>
              <w:jc w:val="left"/>
              <w:rPr>
                <w:sz w:val="20"/>
                <w:szCs w:val="20"/>
              </w:rPr>
            </w:pPr>
            <w:r w:rsidRPr="00057648">
              <w:rPr>
                <w:sz w:val="20"/>
                <w:szCs w:val="20"/>
              </w:rPr>
              <w:t>TradeValue</w:t>
            </w:r>
          </w:p>
        </w:tc>
        <w:tc>
          <w:tcPr>
            <w:tcW w:w="275" w:type="pct"/>
            <w:shd w:val="clear" w:color="auto" w:fill="auto"/>
          </w:tcPr>
          <w:p w14:paraId="151A3F67"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auto"/>
          </w:tcPr>
          <w:p w14:paraId="2AFF0991" w14:textId="77777777" w:rsidR="00C90144" w:rsidRPr="00057648" w:rsidRDefault="00C90144" w:rsidP="00057648">
            <w:pPr>
              <w:ind w:firstLine="0"/>
              <w:jc w:val="left"/>
              <w:rPr>
                <w:sz w:val="20"/>
                <w:szCs w:val="20"/>
              </w:rPr>
            </w:pPr>
            <w:r w:rsidRPr="00057648">
              <w:rPr>
                <w:sz w:val="20"/>
                <w:szCs w:val="20"/>
              </w:rPr>
              <w:t>Amt</w:t>
            </w:r>
          </w:p>
        </w:tc>
        <w:tc>
          <w:tcPr>
            <w:tcW w:w="871" w:type="pct"/>
            <w:shd w:val="clear" w:color="auto" w:fill="auto"/>
          </w:tcPr>
          <w:p w14:paraId="151ECD87" w14:textId="77777777" w:rsidR="00C90144" w:rsidRPr="00057648" w:rsidRDefault="00C90144" w:rsidP="00057648">
            <w:pPr>
              <w:ind w:firstLine="0"/>
              <w:jc w:val="left"/>
              <w:rPr>
                <w:sz w:val="20"/>
                <w:szCs w:val="20"/>
              </w:rPr>
            </w:pPr>
            <w:r w:rsidRPr="00057648">
              <w:rPr>
                <w:sz w:val="20"/>
                <w:szCs w:val="20"/>
              </w:rPr>
              <w:t> </w:t>
            </w:r>
          </w:p>
        </w:tc>
        <w:tc>
          <w:tcPr>
            <w:tcW w:w="2377" w:type="pct"/>
            <w:shd w:val="clear" w:color="auto" w:fill="auto"/>
          </w:tcPr>
          <w:p w14:paraId="59BF8351" w14:textId="77777777" w:rsidR="00C90144" w:rsidRPr="00057648" w:rsidRDefault="00064A0A" w:rsidP="00057648">
            <w:pPr>
              <w:ind w:firstLine="0"/>
              <w:jc w:val="left"/>
              <w:rPr>
                <w:sz w:val="20"/>
                <w:szCs w:val="20"/>
                <w:lang w:val="ru-RU"/>
              </w:rPr>
            </w:pPr>
            <w:r w:rsidRPr="00057648">
              <w:rPr>
                <w:sz w:val="20"/>
                <w:szCs w:val="20"/>
                <w:lang w:val="ru-RU"/>
              </w:rPr>
              <w:t>Trade Value.</w:t>
            </w:r>
          </w:p>
        </w:tc>
      </w:tr>
      <w:tr w:rsidR="00C90144" w:rsidRPr="00057648" w14:paraId="45A11E10" w14:textId="77777777" w:rsidTr="00816CE0">
        <w:tc>
          <w:tcPr>
            <w:tcW w:w="285" w:type="pct"/>
            <w:shd w:val="clear" w:color="auto" w:fill="DFD8E8"/>
          </w:tcPr>
          <w:p w14:paraId="41D07ABC" w14:textId="77777777" w:rsidR="00C90144" w:rsidRPr="00057648" w:rsidRDefault="00C90144" w:rsidP="00057648">
            <w:pPr>
              <w:ind w:firstLine="0"/>
              <w:jc w:val="left"/>
              <w:rPr>
                <w:sz w:val="20"/>
                <w:szCs w:val="20"/>
              </w:rPr>
            </w:pPr>
            <w:r w:rsidRPr="00057648">
              <w:rPr>
                <w:sz w:val="20"/>
                <w:szCs w:val="20"/>
              </w:rPr>
              <w:t xml:space="preserve">=&gt; </w:t>
            </w:r>
            <w:r w:rsidRPr="00057648">
              <w:rPr>
                <w:sz w:val="20"/>
                <w:szCs w:val="20"/>
                <w:lang w:val="ru-RU"/>
              </w:rPr>
              <w:t>9168</w:t>
            </w:r>
          </w:p>
        </w:tc>
        <w:tc>
          <w:tcPr>
            <w:tcW w:w="596" w:type="pct"/>
            <w:shd w:val="clear" w:color="auto" w:fill="DFD8E8"/>
          </w:tcPr>
          <w:p w14:paraId="7601646C" w14:textId="77777777" w:rsidR="00C90144" w:rsidRPr="00057648" w:rsidRDefault="00C90144" w:rsidP="00057648">
            <w:pPr>
              <w:ind w:firstLine="0"/>
              <w:jc w:val="left"/>
              <w:rPr>
                <w:sz w:val="20"/>
                <w:szCs w:val="20"/>
              </w:rPr>
            </w:pPr>
            <w:r w:rsidRPr="00057648">
              <w:rPr>
                <w:sz w:val="20"/>
                <w:szCs w:val="20"/>
              </w:rPr>
              <w:t>OfferNbOr</w:t>
            </w:r>
          </w:p>
        </w:tc>
        <w:tc>
          <w:tcPr>
            <w:tcW w:w="275" w:type="pct"/>
            <w:shd w:val="clear" w:color="auto" w:fill="DFD8E8"/>
          </w:tcPr>
          <w:p w14:paraId="2E76732E"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DFD8E8"/>
          </w:tcPr>
          <w:p w14:paraId="112D6D6D" w14:textId="77777777" w:rsidR="00C90144" w:rsidRPr="00057648" w:rsidRDefault="00C90144" w:rsidP="00057648">
            <w:pPr>
              <w:ind w:firstLine="0"/>
              <w:jc w:val="left"/>
              <w:rPr>
                <w:sz w:val="20"/>
                <w:szCs w:val="20"/>
              </w:rPr>
            </w:pPr>
            <w:r w:rsidRPr="00057648">
              <w:rPr>
                <w:sz w:val="20"/>
                <w:szCs w:val="20"/>
              </w:rPr>
              <w:t>i</w:t>
            </w:r>
            <w:r w:rsidRPr="00057648">
              <w:rPr>
                <w:sz w:val="20"/>
                <w:szCs w:val="20"/>
                <w:lang w:val="ru-RU"/>
              </w:rPr>
              <w:t>nt</w:t>
            </w:r>
          </w:p>
        </w:tc>
        <w:tc>
          <w:tcPr>
            <w:tcW w:w="871" w:type="pct"/>
            <w:shd w:val="clear" w:color="auto" w:fill="DFD8E8"/>
          </w:tcPr>
          <w:p w14:paraId="16CBAD8A" w14:textId="77777777" w:rsidR="00C90144" w:rsidRPr="00057648" w:rsidRDefault="00C90144" w:rsidP="00057648">
            <w:pPr>
              <w:ind w:firstLine="0"/>
              <w:jc w:val="left"/>
              <w:rPr>
                <w:sz w:val="20"/>
                <w:szCs w:val="20"/>
                <w:lang w:val="ru-RU"/>
              </w:rPr>
            </w:pPr>
          </w:p>
        </w:tc>
        <w:tc>
          <w:tcPr>
            <w:tcW w:w="2377" w:type="pct"/>
            <w:shd w:val="clear" w:color="auto" w:fill="DFD8E8"/>
          </w:tcPr>
          <w:p w14:paraId="1ECD50CA" w14:textId="77777777" w:rsidR="00C90144" w:rsidRPr="00057648" w:rsidRDefault="00064A0A" w:rsidP="00057648">
            <w:pPr>
              <w:ind w:firstLine="0"/>
              <w:jc w:val="left"/>
              <w:rPr>
                <w:sz w:val="20"/>
                <w:szCs w:val="20"/>
              </w:rPr>
            </w:pPr>
            <w:r w:rsidRPr="00057648">
              <w:rPr>
                <w:sz w:val="20"/>
                <w:szCs w:val="20"/>
                <w:lang w:val="ru-RU"/>
              </w:rPr>
              <w:t>Number of sell orders</w:t>
            </w:r>
            <w:r w:rsidRPr="00057648">
              <w:rPr>
                <w:sz w:val="20"/>
                <w:szCs w:val="20"/>
              </w:rPr>
              <w:t>.</w:t>
            </w:r>
          </w:p>
        </w:tc>
      </w:tr>
      <w:tr w:rsidR="00C90144" w:rsidRPr="00057648" w14:paraId="6635F4B1" w14:textId="77777777" w:rsidTr="00816CE0">
        <w:tc>
          <w:tcPr>
            <w:tcW w:w="285" w:type="pct"/>
            <w:shd w:val="clear" w:color="auto" w:fill="auto"/>
          </w:tcPr>
          <w:p w14:paraId="510B2CFE" w14:textId="77777777" w:rsidR="00C90144" w:rsidRPr="00057648" w:rsidRDefault="00C90144" w:rsidP="00057648">
            <w:pPr>
              <w:ind w:firstLine="0"/>
              <w:jc w:val="left"/>
              <w:rPr>
                <w:sz w:val="20"/>
                <w:szCs w:val="20"/>
                <w:lang w:val="ru-RU"/>
              </w:rPr>
            </w:pPr>
            <w:r w:rsidRPr="00057648">
              <w:rPr>
                <w:sz w:val="20"/>
                <w:szCs w:val="20"/>
              </w:rPr>
              <w:t xml:space="preserve">=&gt; </w:t>
            </w:r>
            <w:r w:rsidRPr="00057648">
              <w:rPr>
                <w:sz w:val="20"/>
                <w:szCs w:val="20"/>
                <w:lang w:val="ru-RU"/>
              </w:rPr>
              <w:t>9169</w:t>
            </w:r>
          </w:p>
        </w:tc>
        <w:tc>
          <w:tcPr>
            <w:tcW w:w="596" w:type="pct"/>
            <w:shd w:val="clear" w:color="auto" w:fill="auto"/>
          </w:tcPr>
          <w:p w14:paraId="34C9FCAB" w14:textId="77777777" w:rsidR="00C90144" w:rsidRPr="00057648" w:rsidRDefault="00C90144" w:rsidP="00057648">
            <w:pPr>
              <w:ind w:firstLine="0"/>
              <w:jc w:val="left"/>
              <w:rPr>
                <w:sz w:val="20"/>
                <w:szCs w:val="20"/>
              </w:rPr>
            </w:pPr>
            <w:r w:rsidRPr="00057648">
              <w:rPr>
                <w:sz w:val="20"/>
                <w:szCs w:val="20"/>
              </w:rPr>
              <w:t>BidNbOr</w:t>
            </w:r>
          </w:p>
        </w:tc>
        <w:tc>
          <w:tcPr>
            <w:tcW w:w="275" w:type="pct"/>
            <w:shd w:val="clear" w:color="auto" w:fill="auto"/>
          </w:tcPr>
          <w:p w14:paraId="43EEF148"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auto"/>
          </w:tcPr>
          <w:p w14:paraId="40AB23BC" w14:textId="77777777" w:rsidR="00C90144" w:rsidRPr="00057648" w:rsidRDefault="00C90144" w:rsidP="00057648">
            <w:pPr>
              <w:ind w:firstLine="0"/>
              <w:jc w:val="left"/>
              <w:rPr>
                <w:sz w:val="20"/>
                <w:szCs w:val="20"/>
              </w:rPr>
            </w:pPr>
            <w:r w:rsidRPr="00057648">
              <w:rPr>
                <w:sz w:val="20"/>
                <w:szCs w:val="20"/>
              </w:rPr>
              <w:t>i</w:t>
            </w:r>
            <w:r w:rsidRPr="00057648">
              <w:rPr>
                <w:sz w:val="20"/>
                <w:szCs w:val="20"/>
                <w:lang w:val="ru-RU"/>
              </w:rPr>
              <w:t>nt</w:t>
            </w:r>
          </w:p>
        </w:tc>
        <w:tc>
          <w:tcPr>
            <w:tcW w:w="871" w:type="pct"/>
            <w:shd w:val="clear" w:color="auto" w:fill="auto"/>
          </w:tcPr>
          <w:p w14:paraId="0086AF34" w14:textId="77777777" w:rsidR="00C90144" w:rsidRPr="00057648" w:rsidRDefault="00C90144" w:rsidP="00057648">
            <w:pPr>
              <w:ind w:firstLine="0"/>
              <w:jc w:val="left"/>
              <w:rPr>
                <w:sz w:val="20"/>
                <w:szCs w:val="20"/>
                <w:lang w:val="ru-RU"/>
              </w:rPr>
            </w:pPr>
          </w:p>
        </w:tc>
        <w:tc>
          <w:tcPr>
            <w:tcW w:w="2377" w:type="pct"/>
            <w:shd w:val="clear" w:color="auto" w:fill="auto"/>
          </w:tcPr>
          <w:p w14:paraId="49FC1171" w14:textId="77777777" w:rsidR="00C90144" w:rsidRPr="00057648" w:rsidRDefault="00064A0A" w:rsidP="00057648">
            <w:pPr>
              <w:ind w:firstLine="0"/>
              <w:jc w:val="left"/>
              <w:rPr>
                <w:sz w:val="20"/>
                <w:szCs w:val="20"/>
              </w:rPr>
            </w:pPr>
            <w:r w:rsidRPr="00057648">
              <w:rPr>
                <w:sz w:val="20"/>
                <w:szCs w:val="20"/>
                <w:lang w:val="ru-RU"/>
              </w:rPr>
              <w:t>Number of buy orders</w:t>
            </w:r>
            <w:r w:rsidRPr="00057648">
              <w:rPr>
                <w:sz w:val="20"/>
                <w:szCs w:val="20"/>
              </w:rPr>
              <w:t>.</w:t>
            </w:r>
          </w:p>
        </w:tc>
      </w:tr>
      <w:tr w:rsidR="004B37E2" w:rsidRPr="00057648" w14:paraId="28AC074A" w14:textId="77777777" w:rsidTr="00816CE0">
        <w:tc>
          <w:tcPr>
            <w:tcW w:w="285" w:type="pct"/>
            <w:shd w:val="clear" w:color="auto" w:fill="auto"/>
          </w:tcPr>
          <w:p w14:paraId="4D6D8506" w14:textId="77777777" w:rsidR="004B37E2" w:rsidRPr="00057648" w:rsidRDefault="004B37E2" w:rsidP="00057648">
            <w:pPr>
              <w:ind w:firstLine="0"/>
              <w:jc w:val="left"/>
              <w:rPr>
                <w:sz w:val="20"/>
                <w:szCs w:val="20"/>
              </w:rPr>
            </w:pPr>
            <w:r w:rsidRPr="00057648">
              <w:rPr>
                <w:sz w:val="20"/>
                <w:szCs w:val="20"/>
              </w:rPr>
              <w:t xml:space="preserve">=&gt; </w:t>
            </w:r>
            <w:r>
              <w:rPr>
                <w:sz w:val="20"/>
                <w:szCs w:val="20"/>
              </w:rPr>
              <w:t>9412</w:t>
            </w:r>
          </w:p>
        </w:tc>
        <w:tc>
          <w:tcPr>
            <w:tcW w:w="596" w:type="pct"/>
            <w:shd w:val="clear" w:color="auto" w:fill="auto"/>
          </w:tcPr>
          <w:p w14:paraId="7D95276B" w14:textId="77777777" w:rsidR="004B37E2" w:rsidRPr="00057648" w:rsidRDefault="004B37E2" w:rsidP="00057648">
            <w:pPr>
              <w:ind w:firstLine="0"/>
              <w:jc w:val="left"/>
              <w:rPr>
                <w:sz w:val="20"/>
                <w:szCs w:val="20"/>
              </w:rPr>
            </w:pPr>
            <w:r>
              <w:rPr>
                <w:sz w:val="20"/>
                <w:szCs w:val="20"/>
              </w:rPr>
              <w:t>OrigTime</w:t>
            </w:r>
          </w:p>
        </w:tc>
        <w:tc>
          <w:tcPr>
            <w:tcW w:w="275" w:type="pct"/>
            <w:shd w:val="clear" w:color="auto" w:fill="auto"/>
          </w:tcPr>
          <w:p w14:paraId="5E1637D1" w14:textId="77777777" w:rsidR="004B37E2" w:rsidRPr="00057648" w:rsidRDefault="004B37E2" w:rsidP="00057648">
            <w:pPr>
              <w:ind w:firstLine="0"/>
              <w:jc w:val="left"/>
              <w:rPr>
                <w:sz w:val="20"/>
                <w:szCs w:val="20"/>
              </w:rPr>
            </w:pPr>
            <w:r>
              <w:rPr>
                <w:sz w:val="20"/>
                <w:szCs w:val="20"/>
              </w:rPr>
              <w:t>N</w:t>
            </w:r>
          </w:p>
        </w:tc>
        <w:tc>
          <w:tcPr>
            <w:tcW w:w="596" w:type="pct"/>
            <w:shd w:val="clear" w:color="auto" w:fill="auto"/>
          </w:tcPr>
          <w:p w14:paraId="15684830" w14:textId="77777777" w:rsidR="004B37E2" w:rsidRPr="00057648" w:rsidRDefault="004B37E2" w:rsidP="00057648">
            <w:pPr>
              <w:ind w:firstLine="0"/>
              <w:jc w:val="left"/>
              <w:rPr>
                <w:sz w:val="20"/>
                <w:szCs w:val="20"/>
              </w:rPr>
            </w:pPr>
            <w:r>
              <w:rPr>
                <w:sz w:val="20"/>
                <w:szCs w:val="20"/>
              </w:rPr>
              <w:t>int</w:t>
            </w:r>
          </w:p>
        </w:tc>
        <w:tc>
          <w:tcPr>
            <w:tcW w:w="871" w:type="pct"/>
            <w:shd w:val="clear" w:color="auto" w:fill="auto"/>
          </w:tcPr>
          <w:p w14:paraId="5CA60532" w14:textId="77777777" w:rsidR="004B37E2" w:rsidRPr="00057648" w:rsidRDefault="004B37E2" w:rsidP="00057648">
            <w:pPr>
              <w:ind w:firstLine="0"/>
              <w:jc w:val="left"/>
              <w:rPr>
                <w:sz w:val="20"/>
                <w:szCs w:val="20"/>
                <w:lang w:val="ru-RU"/>
              </w:rPr>
            </w:pPr>
          </w:p>
        </w:tc>
        <w:tc>
          <w:tcPr>
            <w:tcW w:w="2377" w:type="pct"/>
            <w:shd w:val="clear" w:color="auto" w:fill="auto"/>
          </w:tcPr>
          <w:p w14:paraId="68222C00" w14:textId="77777777" w:rsidR="004B37E2" w:rsidRDefault="004B37E2" w:rsidP="00060921">
            <w:pPr>
              <w:ind w:firstLine="0"/>
              <w:jc w:val="left"/>
              <w:rPr>
                <w:sz w:val="20"/>
                <w:szCs w:val="20"/>
              </w:rPr>
            </w:pPr>
            <w:r w:rsidRPr="004B37E2">
              <w:rPr>
                <w:sz w:val="20"/>
                <w:szCs w:val="20"/>
              </w:rPr>
              <w:t>Indicates the time of the transaction in microseconds as indicated by the Originating system</w:t>
            </w:r>
            <w:r w:rsidR="00060921">
              <w:rPr>
                <w:sz w:val="20"/>
                <w:szCs w:val="20"/>
              </w:rPr>
              <w:t>.</w:t>
            </w:r>
          </w:p>
          <w:p w14:paraId="01FED7DE" w14:textId="77777777" w:rsidR="00060921" w:rsidRPr="004B37E2" w:rsidRDefault="00060921" w:rsidP="00060921">
            <w:pPr>
              <w:ind w:firstLine="0"/>
              <w:jc w:val="left"/>
              <w:rPr>
                <w:sz w:val="20"/>
                <w:szCs w:val="20"/>
              </w:rPr>
            </w:pPr>
            <w:r w:rsidRPr="00060921">
              <w:rPr>
                <w:i/>
                <w:sz w:val="18"/>
                <w:szCs w:val="18"/>
              </w:rPr>
              <w:t>Note</w:t>
            </w:r>
            <w:r w:rsidRPr="00060921">
              <w:rPr>
                <w:sz w:val="18"/>
                <w:szCs w:val="18"/>
              </w:rPr>
              <w:t>:</w:t>
            </w:r>
            <w:r>
              <w:rPr>
                <w:sz w:val="20"/>
                <w:szCs w:val="20"/>
              </w:rPr>
              <w:t xml:space="preserve"> </w:t>
            </w:r>
            <w:r w:rsidRPr="000824D0">
              <w:rPr>
                <w:i/>
                <w:sz w:val="18"/>
                <w:szCs w:val="18"/>
              </w:rPr>
              <w:t>The field returns with MDEntryType(269) =’0’, ‘1’, ‘z’ only</w:t>
            </w:r>
          </w:p>
        </w:tc>
      </w:tr>
      <w:tr w:rsidR="00C90144" w:rsidRPr="00057648" w14:paraId="3AF70E2D" w14:textId="77777777" w:rsidTr="00816CE0">
        <w:tc>
          <w:tcPr>
            <w:tcW w:w="285" w:type="pct"/>
            <w:shd w:val="clear" w:color="auto" w:fill="DFD8E8"/>
          </w:tcPr>
          <w:p w14:paraId="3EF90B09" w14:textId="77777777" w:rsidR="00C90144" w:rsidRPr="00057648" w:rsidRDefault="00C90144" w:rsidP="00057648">
            <w:pPr>
              <w:ind w:firstLine="0"/>
              <w:jc w:val="left"/>
              <w:rPr>
                <w:sz w:val="20"/>
                <w:szCs w:val="20"/>
              </w:rPr>
            </w:pPr>
            <w:r w:rsidRPr="00057648">
              <w:rPr>
                <w:sz w:val="20"/>
                <w:szCs w:val="20"/>
              </w:rPr>
              <w:t>=&gt; 9750</w:t>
            </w:r>
          </w:p>
        </w:tc>
        <w:tc>
          <w:tcPr>
            <w:tcW w:w="596" w:type="pct"/>
            <w:shd w:val="clear" w:color="auto" w:fill="DFD8E8"/>
          </w:tcPr>
          <w:p w14:paraId="73291ED9" w14:textId="77777777" w:rsidR="00C90144" w:rsidRPr="00057648" w:rsidRDefault="00C90144" w:rsidP="00057648">
            <w:pPr>
              <w:ind w:firstLine="0"/>
              <w:jc w:val="left"/>
              <w:rPr>
                <w:sz w:val="20"/>
                <w:szCs w:val="20"/>
              </w:rPr>
            </w:pPr>
            <w:r w:rsidRPr="00057648">
              <w:rPr>
                <w:sz w:val="20"/>
                <w:szCs w:val="20"/>
              </w:rPr>
              <w:t>ChgFromSettlmnt</w:t>
            </w:r>
          </w:p>
        </w:tc>
        <w:tc>
          <w:tcPr>
            <w:tcW w:w="275" w:type="pct"/>
            <w:shd w:val="clear" w:color="auto" w:fill="DFD8E8"/>
          </w:tcPr>
          <w:p w14:paraId="0B916F16"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DFD8E8"/>
          </w:tcPr>
          <w:p w14:paraId="655F4308" w14:textId="77777777" w:rsidR="00C90144" w:rsidRPr="00057648" w:rsidRDefault="00C90144" w:rsidP="00057648">
            <w:pPr>
              <w:ind w:firstLine="0"/>
              <w:jc w:val="left"/>
              <w:rPr>
                <w:sz w:val="20"/>
                <w:szCs w:val="20"/>
              </w:rPr>
            </w:pPr>
            <w:r w:rsidRPr="00057648">
              <w:rPr>
                <w:sz w:val="20"/>
                <w:szCs w:val="20"/>
              </w:rPr>
              <w:t>PriceOffset</w:t>
            </w:r>
          </w:p>
        </w:tc>
        <w:tc>
          <w:tcPr>
            <w:tcW w:w="871" w:type="pct"/>
            <w:shd w:val="clear" w:color="auto" w:fill="DFD8E8"/>
          </w:tcPr>
          <w:p w14:paraId="129B71E9" w14:textId="77777777" w:rsidR="00C90144" w:rsidRPr="00057648" w:rsidRDefault="00C90144" w:rsidP="00057648">
            <w:pPr>
              <w:jc w:val="left"/>
              <w:rPr>
                <w:sz w:val="20"/>
                <w:szCs w:val="20"/>
                <w:lang w:val="ru-RU"/>
              </w:rPr>
            </w:pPr>
          </w:p>
        </w:tc>
        <w:tc>
          <w:tcPr>
            <w:tcW w:w="2377" w:type="pct"/>
            <w:shd w:val="clear" w:color="auto" w:fill="DFD8E8"/>
          </w:tcPr>
          <w:p w14:paraId="706DAF9D" w14:textId="77777777" w:rsidR="00C90144" w:rsidRPr="00057648" w:rsidRDefault="00064A0A" w:rsidP="00057648">
            <w:pPr>
              <w:ind w:firstLine="0"/>
              <w:jc w:val="left"/>
              <w:rPr>
                <w:sz w:val="20"/>
                <w:szCs w:val="20"/>
              </w:rPr>
            </w:pPr>
            <w:r w:rsidRPr="00057648">
              <w:rPr>
                <w:sz w:val="20"/>
                <w:szCs w:val="20"/>
              </w:rPr>
              <w:t>Indicates the change in an instrument price from the previous day's settlement price</w:t>
            </w:r>
          </w:p>
        </w:tc>
      </w:tr>
      <w:tr w:rsidR="00C90144" w:rsidRPr="00057648" w14:paraId="118520E3" w14:textId="77777777" w:rsidTr="001E56DC">
        <w:tc>
          <w:tcPr>
            <w:tcW w:w="285" w:type="pct"/>
          </w:tcPr>
          <w:p w14:paraId="32E79CA8" w14:textId="77777777" w:rsidR="00C90144" w:rsidRPr="00057648" w:rsidRDefault="00C90144" w:rsidP="00057648">
            <w:pPr>
              <w:ind w:firstLine="0"/>
              <w:jc w:val="left"/>
              <w:rPr>
                <w:sz w:val="20"/>
                <w:szCs w:val="20"/>
              </w:rPr>
            </w:pPr>
            <w:r w:rsidRPr="00057648">
              <w:rPr>
                <w:sz w:val="20"/>
                <w:szCs w:val="20"/>
              </w:rPr>
              <w:t>=&gt;</w:t>
            </w:r>
            <w:r w:rsidRPr="00057648">
              <w:rPr>
                <w:sz w:val="20"/>
                <w:szCs w:val="20"/>
                <w:lang w:val="ru-RU"/>
              </w:rPr>
              <w:t xml:space="preserve"> 10503</w:t>
            </w:r>
          </w:p>
        </w:tc>
        <w:tc>
          <w:tcPr>
            <w:tcW w:w="596" w:type="pct"/>
          </w:tcPr>
          <w:p w14:paraId="7A71975E" w14:textId="77777777" w:rsidR="00C90144" w:rsidRPr="00057648" w:rsidRDefault="00C90144" w:rsidP="00057648">
            <w:pPr>
              <w:ind w:firstLine="0"/>
              <w:jc w:val="left"/>
              <w:rPr>
                <w:sz w:val="20"/>
                <w:szCs w:val="20"/>
                <w:lang w:val="ru-RU"/>
              </w:rPr>
            </w:pPr>
            <w:r w:rsidRPr="00057648">
              <w:rPr>
                <w:sz w:val="20"/>
                <w:szCs w:val="20"/>
                <w:lang w:val="ru-RU"/>
              </w:rPr>
              <w:t>SumQtyOfBest</w:t>
            </w:r>
          </w:p>
        </w:tc>
        <w:tc>
          <w:tcPr>
            <w:tcW w:w="275" w:type="pct"/>
          </w:tcPr>
          <w:p w14:paraId="72C8F625"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2297D32B" w14:textId="77777777" w:rsidR="00C90144" w:rsidRPr="00057648" w:rsidRDefault="00C90144" w:rsidP="00057648">
            <w:pPr>
              <w:ind w:firstLine="0"/>
              <w:jc w:val="left"/>
              <w:rPr>
                <w:sz w:val="20"/>
                <w:szCs w:val="20"/>
                <w:lang w:val="ru-RU"/>
              </w:rPr>
            </w:pPr>
            <w:r w:rsidRPr="00057648">
              <w:rPr>
                <w:sz w:val="20"/>
                <w:szCs w:val="20"/>
              </w:rPr>
              <w:t>i</w:t>
            </w:r>
            <w:r w:rsidRPr="00057648">
              <w:rPr>
                <w:sz w:val="20"/>
                <w:szCs w:val="20"/>
                <w:lang w:val="ru-RU"/>
              </w:rPr>
              <w:t>nt</w:t>
            </w:r>
          </w:p>
        </w:tc>
        <w:tc>
          <w:tcPr>
            <w:tcW w:w="871" w:type="pct"/>
          </w:tcPr>
          <w:p w14:paraId="358CD77D" w14:textId="77777777" w:rsidR="00C90144" w:rsidRPr="00057648" w:rsidRDefault="00C90144" w:rsidP="00057648">
            <w:pPr>
              <w:ind w:firstLine="0"/>
              <w:jc w:val="left"/>
              <w:rPr>
                <w:sz w:val="20"/>
                <w:szCs w:val="20"/>
                <w:lang w:val="ru-RU"/>
              </w:rPr>
            </w:pPr>
          </w:p>
        </w:tc>
        <w:tc>
          <w:tcPr>
            <w:tcW w:w="2377" w:type="pct"/>
          </w:tcPr>
          <w:p w14:paraId="77339918" w14:textId="77777777" w:rsidR="00C90144" w:rsidRPr="00057648" w:rsidRDefault="00097A3C" w:rsidP="00057648">
            <w:pPr>
              <w:ind w:firstLine="0"/>
              <w:jc w:val="left"/>
              <w:rPr>
                <w:sz w:val="20"/>
                <w:szCs w:val="20"/>
              </w:rPr>
            </w:pPr>
            <w:r w:rsidRPr="00057648">
              <w:rPr>
                <w:sz w:val="20"/>
                <w:szCs w:val="20"/>
              </w:rPr>
              <w:t>Cumulative sum of the best quote</w:t>
            </w:r>
            <w:r w:rsidR="006E2375" w:rsidRPr="00057648">
              <w:rPr>
                <w:sz w:val="20"/>
                <w:szCs w:val="20"/>
              </w:rPr>
              <w:t>s</w:t>
            </w:r>
            <w:r w:rsidRPr="00057648">
              <w:rPr>
                <w:sz w:val="20"/>
                <w:szCs w:val="20"/>
              </w:rPr>
              <w:t>.</w:t>
            </w:r>
          </w:p>
        </w:tc>
      </w:tr>
      <w:tr w:rsidR="00C90144" w:rsidRPr="00057648" w14:paraId="1B75FD4D" w14:textId="77777777" w:rsidTr="001E56DC">
        <w:tc>
          <w:tcPr>
            <w:tcW w:w="285" w:type="pct"/>
            <w:shd w:val="clear" w:color="auto" w:fill="DFD8E8"/>
          </w:tcPr>
          <w:p w14:paraId="3B4B5EFC" w14:textId="77777777" w:rsidR="00C90144" w:rsidRPr="00057648" w:rsidRDefault="00C90144" w:rsidP="00057648">
            <w:pPr>
              <w:ind w:firstLine="0"/>
              <w:jc w:val="left"/>
              <w:rPr>
                <w:sz w:val="20"/>
                <w:szCs w:val="20"/>
                <w:lang w:val="ru-RU"/>
              </w:rPr>
            </w:pPr>
            <w:r w:rsidRPr="00057648">
              <w:rPr>
                <w:sz w:val="20"/>
                <w:szCs w:val="20"/>
              </w:rPr>
              <w:t>=&gt;</w:t>
            </w:r>
            <w:r w:rsidRPr="00057648">
              <w:rPr>
                <w:sz w:val="20"/>
                <w:szCs w:val="20"/>
                <w:lang w:val="ru-RU"/>
              </w:rPr>
              <w:t xml:space="preserve"> 10504</w:t>
            </w:r>
          </w:p>
        </w:tc>
        <w:tc>
          <w:tcPr>
            <w:tcW w:w="596" w:type="pct"/>
            <w:shd w:val="clear" w:color="auto" w:fill="DFD8E8"/>
          </w:tcPr>
          <w:p w14:paraId="5587BE11" w14:textId="77777777" w:rsidR="00C90144" w:rsidRPr="00057648" w:rsidRDefault="00C90144" w:rsidP="00057648">
            <w:pPr>
              <w:ind w:firstLine="0"/>
              <w:jc w:val="left"/>
              <w:rPr>
                <w:sz w:val="20"/>
                <w:szCs w:val="20"/>
              </w:rPr>
            </w:pPr>
            <w:r w:rsidRPr="00057648">
              <w:rPr>
                <w:sz w:val="20"/>
                <w:szCs w:val="20"/>
              </w:rPr>
              <w:t>OrderSide</w:t>
            </w:r>
          </w:p>
        </w:tc>
        <w:tc>
          <w:tcPr>
            <w:tcW w:w="275" w:type="pct"/>
            <w:shd w:val="clear" w:color="auto" w:fill="DFD8E8"/>
          </w:tcPr>
          <w:p w14:paraId="539367D1" w14:textId="77777777" w:rsidR="00C90144" w:rsidRPr="00057648" w:rsidRDefault="00C924CF" w:rsidP="00057648">
            <w:pPr>
              <w:ind w:firstLine="0"/>
              <w:jc w:val="left"/>
              <w:rPr>
                <w:sz w:val="20"/>
                <w:szCs w:val="20"/>
              </w:rPr>
            </w:pPr>
            <w:r w:rsidRPr="00057648">
              <w:rPr>
                <w:sz w:val="20"/>
                <w:szCs w:val="20"/>
              </w:rPr>
              <w:t>N</w:t>
            </w:r>
          </w:p>
        </w:tc>
        <w:tc>
          <w:tcPr>
            <w:tcW w:w="596" w:type="pct"/>
            <w:shd w:val="clear" w:color="auto" w:fill="DFD8E8"/>
          </w:tcPr>
          <w:p w14:paraId="5902AE5E" w14:textId="77777777" w:rsidR="00C90144" w:rsidRPr="00057648" w:rsidRDefault="00C90144" w:rsidP="00057648">
            <w:pPr>
              <w:ind w:firstLine="0"/>
              <w:jc w:val="left"/>
              <w:rPr>
                <w:sz w:val="20"/>
                <w:szCs w:val="20"/>
              </w:rPr>
            </w:pPr>
            <w:r w:rsidRPr="00057648">
              <w:rPr>
                <w:sz w:val="20"/>
                <w:szCs w:val="20"/>
              </w:rPr>
              <w:t>char</w:t>
            </w:r>
          </w:p>
        </w:tc>
        <w:tc>
          <w:tcPr>
            <w:tcW w:w="871" w:type="pct"/>
            <w:shd w:val="clear" w:color="auto" w:fill="DFD8E8"/>
          </w:tcPr>
          <w:p w14:paraId="56E82623" w14:textId="77777777" w:rsidR="00C90144" w:rsidRPr="00057648" w:rsidRDefault="00C90144" w:rsidP="00057648">
            <w:pPr>
              <w:ind w:firstLine="0"/>
              <w:jc w:val="left"/>
              <w:rPr>
                <w:sz w:val="20"/>
                <w:szCs w:val="20"/>
                <w:lang w:val="ru-RU"/>
              </w:rPr>
            </w:pPr>
          </w:p>
        </w:tc>
        <w:tc>
          <w:tcPr>
            <w:tcW w:w="2377" w:type="pct"/>
            <w:shd w:val="clear" w:color="auto" w:fill="DFD8E8"/>
          </w:tcPr>
          <w:p w14:paraId="230BEC53" w14:textId="77777777" w:rsidR="00C90144" w:rsidRPr="00057648" w:rsidRDefault="00097A3C" w:rsidP="00057648">
            <w:pPr>
              <w:ind w:firstLine="0"/>
              <w:jc w:val="left"/>
              <w:rPr>
                <w:sz w:val="20"/>
                <w:szCs w:val="20"/>
                <w:lang w:val="ru-RU"/>
              </w:rPr>
            </w:pPr>
            <w:r w:rsidRPr="00057648">
              <w:rPr>
                <w:sz w:val="20"/>
                <w:szCs w:val="20"/>
                <w:lang w:val="ru-RU"/>
              </w:rPr>
              <w:t>Side of order.</w:t>
            </w:r>
          </w:p>
        </w:tc>
      </w:tr>
      <w:tr w:rsidR="00C90144" w:rsidRPr="00057648" w14:paraId="6A04CBEB" w14:textId="77777777" w:rsidTr="001E56DC">
        <w:tc>
          <w:tcPr>
            <w:tcW w:w="285" w:type="pct"/>
          </w:tcPr>
          <w:p w14:paraId="188341F3" w14:textId="77777777" w:rsidR="00C90144" w:rsidRPr="00057648" w:rsidRDefault="00C90144" w:rsidP="00057648">
            <w:pPr>
              <w:ind w:firstLine="0"/>
              <w:jc w:val="left"/>
              <w:rPr>
                <w:sz w:val="20"/>
                <w:szCs w:val="20"/>
                <w:lang w:val="ru-RU"/>
              </w:rPr>
            </w:pPr>
            <w:r w:rsidRPr="00057648">
              <w:rPr>
                <w:sz w:val="20"/>
                <w:szCs w:val="20"/>
              </w:rPr>
              <w:t>=&gt;</w:t>
            </w:r>
            <w:r w:rsidRPr="00057648">
              <w:rPr>
                <w:sz w:val="20"/>
                <w:szCs w:val="20"/>
                <w:lang w:val="ru-RU"/>
              </w:rPr>
              <w:t xml:space="preserve"> 10505</w:t>
            </w:r>
          </w:p>
        </w:tc>
        <w:tc>
          <w:tcPr>
            <w:tcW w:w="596" w:type="pct"/>
          </w:tcPr>
          <w:p w14:paraId="7E85CBFC" w14:textId="77777777" w:rsidR="00C90144" w:rsidRPr="00057648" w:rsidRDefault="00C90144" w:rsidP="00057648">
            <w:pPr>
              <w:ind w:firstLine="0"/>
              <w:jc w:val="left"/>
              <w:rPr>
                <w:sz w:val="20"/>
                <w:szCs w:val="20"/>
              </w:rPr>
            </w:pPr>
            <w:r w:rsidRPr="00057648">
              <w:rPr>
                <w:sz w:val="20"/>
                <w:szCs w:val="20"/>
              </w:rPr>
              <w:t>OrdStatus</w:t>
            </w:r>
          </w:p>
        </w:tc>
        <w:tc>
          <w:tcPr>
            <w:tcW w:w="275" w:type="pct"/>
          </w:tcPr>
          <w:p w14:paraId="6DEF720A"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15F6CE44" w14:textId="77777777" w:rsidR="00C90144" w:rsidRPr="00057648" w:rsidRDefault="00C90144" w:rsidP="00057648">
            <w:pPr>
              <w:ind w:firstLine="0"/>
              <w:jc w:val="left"/>
              <w:rPr>
                <w:sz w:val="20"/>
                <w:szCs w:val="20"/>
                <w:lang w:val="ru-RU"/>
              </w:rPr>
            </w:pPr>
            <w:r w:rsidRPr="00057648">
              <w:rPr>
                <w:sz w:val="20"/>
                <w:szCs w:val="20"/>
              </w:rPr>
              <w:t>char</w:t>
            </w:r>
          </w:p>
        </w:tc>
        <w:tc>
          <w:tcPr>
            <w:tcW w:w="871" w:type="pct"/>
          </w:tcPr>
          <w:p w14:paraId="3853B815" w14:textId="77777777" w:rsidR="00C90144" w:rsidRPr="00057648" w:rsidRDefault="00C90144" w:rsidP="00057648">
            <w:pPr>
              <w:ind w:firstLine="0"/>
              <w:jc w:val="left"/>
              <w:rPr>
                <w:sz w:val="20"/>
                <w:szCs w:val="20"/>
              </w:rPr>
            </w:pPr>
            <w:r w:rsidRPr="00057648">
              <w:rPr>
                <w:sz w:val="20"/>
                <w:szCs w:val="20"/>
              </w:rPr>
              <w:t>'O' (</w:t>
            </w:r>
            <w:r w:rsidR="00097A3C" w:rsidRPr="00057648">
              <w:rPr>
                <w:sz w:val="20"/>
                <w:szCs w:val="20"/>
              </w:rPr>
              <w:t>Active</w:t>
            </w:r>
            <w:r w:rsidRPr="00057648">
              <w:rPr>
                <w:sz w:val="20"/>
                <w:szCs w:val="20"/>
              </w:rPr>
              <w:t>);</w:t>
            </w:r>
          </w:p>
          <w:p w14:paraId="7EC9CC00" w14:textId="77777777" w:rsidR="00C90144" w:rsidRPr="00057648" w:rsidRDefault="00C90144" w:rsidP="00057648">
            <w:pPr>
              <w:ind w:firstLine="0"/>
              <w:jc w:val="left"/>
              <w:rPr>
                <w:sz w:val="20"/>
                <w:szCs w:val="20"/>
              </w:rPr>
            </w:pPr>
            <w:r w:rsidRPr="00057648">
              <w:rPr>
                <w:sz w:val="20"/>
                <w:szCs w:val="20"/>
              </w:rPr>
              <w:t>'M' (</w:t>
            </w:r>
            <w:r w:rsidR="00097A3C" w:rsidRPr="00057648">
              <w:rPr>
                <w:sz w:val="20"/>
                <w:szCs w:val="20"/>
              </w:rPr>
              <w:t>Matched</w:t>
            </w:r>
            <w:r w:rsidRPr="00057648">
              <w:rPr>
                <w:sz w:val="20"/>
                <w:szCs w:val="20"/>
              </w:rPr>
              <w:t>);</w:t>
            </w:r>
          </w:p>
          <w:p w14:paraId="1EA41C0E" w14:textId="77777777" w:rsidR="00C90144" w:rsidRPr="00057648" w:rsidRDefault="00C90144" w:rsidP="00057648">
            <w:pPr>
              <w:ind w:firstLine="0"/>
              <w:jc w:val="left"/>
              <w:rPr>
                <w:sz w:val="20"/>
                <w:szCs w:val="20"/>
              </w:rPr>
            </w:pPr>
            <w:r w:rsidRPr="00057648">
              <w:rPr>
                <w:sz w:val="20"/>
                <w:szCs w:val="20"/>
              </w:rPr>
              <w:t>'W' (</w:t>
            </w:r>
            <w:r w:rsidR="005E7F34" w:rsidRPr="00057648">
              <w:rPr>
                <w:sz w:val="20"/>
                <w:szCs w:val="20"/>
              </w:rPr>
              <w:t>Withdrawn</w:t>
            </w:r>
            <w:r w:rsidRPr="00057648">
              <w:rPr>
                <w:sz w:val="20"/>
                <w:szCs w:val="20"/>
              </w:rPr>
              <w:t>);</w:t>
            </w:r>
          </w:p>
          <w:p w14:paraId="18D508E6" w14:textId="77777777" w:rsidR="00C90144" w:rsidRPr="00057648" w:rsidRDefault="00C90144" w:rsidP="00057648">
            <w:pPr>
              <w:ind w:firstLine="0"/>
              <w:jc w:val="left"/>
              <w:rPr>
                <w:sz w:val="20"/>
                <w:szCs w:val="20"/>
              </w:rPr>
            </w:pPr>
            <w:r w:rsidRPr="00057648">
              <w:rPr>
                <w:sz w:val="20"/>
                <w:szCs w:val="20"/>
              </w:rPr>
              <w:t>'F' (</w:t>
            </w:r>
            <w:r w:rsidR="005E7F34" w:rsidRPr="00057648">
              <w:rPr>
                <w:sz w:val="20"/>
                <w:szCs w:val="20"/>
              </w:rPr>
              <w:t>Rejected by counterparty</w:t>
            </w:r>
            <w:r w:rsidRPr="00057648">
              <w:rPr>
                <w:sz w:val="20"/>
                <w:szCs w:val="20"/>
              </w:rPr>
              <w:t>);</w:t>
            </w:r>
          </w:p>
          <w:p w14:paraId="3FC321CB" w14:textId="77777777" w:rsidR="00C90144" w:rsidRPr="00057648" w:rsidRDefault="00C90144" w:rsidP="00057648">
            <w:pPr>
              <w:ind w:firstLine="0"/>
              <w:jc w:val="left"/>
              <w:rPr>
                <w:sz w:val="20"/>
                <w:szCs w:val="20"/>
              </w:rPr>
            </w:pPr>
            <w:r w:rsidRPr="00057648">
              <w:rPr>
                <w:sz w:val="20"/>
                <w:szCs w:val="20"/>
              </w:rPr>
              <w:t>'R' (</w:t>
            </w:r>
            <w:r w:rsidR="005E7F34" w:rsidRPr="00057648">
              <w:rPr>
                <w:sz w:val="20"/>
                <w:szCs w:val="20"/>
              </w:rPr>
              <w:t>Rejected by the Trading System</w:t>
            </w:r>
            <w:r w:rsidRPr="00057648">
              <w:rPr>
                <w:sz w:val="20"/>
                <w:szCs w:val="20"/>
              </w:rPr>
              <w:t>);</w:t>
            </w:r>
          </w:p>
          <w:p w14:paraId="3BF4321A" w14:textId="77777777" w:rsidR="00C90144" w:rsidRPr="00057648" w:rsidRDefault="00C90144" w:rsidP="00057648">
            <w:pPr>
              <w:ind w:firstLine="0"/>
              <w:jc w:val="left"/>
              <w:rPr>
                <w:sz w:val="20"/>
                <w:szCs w:val="20"/>
              </w:rPr>
            </w:pPr>
            <w:r w:rsidRPr="00057648">
              <w:rPr>
                <w:sz w:val="20"/>
                <w:szCs w:val="20"/>
              </w:rPr>
              <w:t>'C' (</w:t>
            </w:r>
            <w:r w:rsidR="005E7F34" w:rsidRPr="00057648">
              <w:rPr>
                <w:sz w:val="20"/>
                <w:szCs w:val="20"/>
              </w:rPr>
              <w:t>Cancelled by the Trading System</w:t>
            </w:r>
            <w:r w:rsidRPr="00057648">
              <w:rPr>
                <w:sz w:val="20"/>
                <w:szCs w:val="20"/>
              </w:rPr>
              <w:t>);</w:t>
            </w:r>
          </w:p>
          <w:p w14:paraId="2232E29E" w14:textId="77777777" w:rsidR="00C90144" w:rsidRPr="00057648" w:rsidRDefault="00C90144" w:rsidP="00057648">
            <w:pPr>
              <w:ind w:firstLine="0"/>
              <w:jc w:val="left"/>
              <w:rPr>
                <w:sz w:val="20"/>
                <w:szCs w:val="20"/>
              </w:rPr>
            </w:pPr>
            <w:r w:rsidRPr="00057648">
              <w:rPr>
                <w:sz w:val="20"/>
                <w:szCs w:val="20"/>
              </w:rPr>
              <w:t>'T' (</w:t>
            </w:r>
            <w:r w:rsidR="005E7F34" w:rsidRPr="00057648">
              <w:rPr>
                <w:sz w:val="20"/>
                <w:szCs w:val="20"/>
              </w:rPr>
              <w:t xml:space="preserve">Order activation time </w:t>
            </w:r>
            <w:r w:rsidR="005E7F34" w:rsidRPr="00057648">
              <w:rPr>
                <w:sz w:val="20"/>
                <w:szCs w:val="20"/>
              </w:rPr>
              <w:lastRenderedPageBreak/>
              <w:t>hasn't come yet</w:t>
            </w:r>
            <w:r w:rsidRPr="00057648">
              <w:rPr>
                <w:sz w:val="20"/>
                <w:szCs w:val="20"/>
              </w:rPr>
              <w:t>).</w:t>
            </w:r>
          </w:p>
        </w:tc>
        <w:tc>
          <w:tcPr>
            <w:tcW w:w="2377" w:type="pct"/>
          </w:tcPr>
          <w:p w14:paraId="152C92B4" w14:textId="77777777" w:rsidR="00C90144" w:rsidRPr="00057648" w:rsidRDefault="00097A3C" w:rsidP="00057648">
            <w:pPr>
              <w:ind w:firstLine="0"/>
              <w:jc w:val="left"/>
              <w:rPr>
                <w:sz w:val="20"/>
                <w:szCs w:val="20"/>
              </w:rPr>
            </w:pPr>
            <w:r w:rsidRPr="00057648">
              <w:rPr>
                <w:sz w:val="20"/>
                <w:szCs w:val="20"/>
              </w:rPr>
              <w:lastRenderedPageBreak/>
              <w:t>Describes the current state of order.</w:t>
            </w:r>
          </w:p>
        </w:tc>
      </w:tr>
      <w:tr w:rsidR="00C90144" w:rsidRPr="00057648" w14:paraId="61F95EE1" w14:textId="77777777" w:rsidTr="001E56DC">
        <w:tc>
          <w:tcPr>
            <w:tcW w:w="285" w:type="pct"/>
            <w:shd w:val="clear" w:color="auto" w:fill="DFD8E8"/>
          </w:tcPr>
          <w:p w14:paraId="550FEFFB" w14:textId="77777777" w:rsidR="00C90144" w:rsidRPr="00057648" w:rsidRDefault="00C90144" w:rsidP="00057648">
            <w:pPr>
              <w:ind w:firstLine="0"/>
              <w:jc w:val="left"/>
              <w:rPr>
                <w:sz w:val="20"/>
                <w:szCs w:val="20"/>
              </w:rPr>
            </w:pPr>
            <w:r w:rsidRPr="00057648">
              <w:rPr>
                <w:sz w:val="20"/>
                <w:szCs w:val="20"/>
              </w:rPr>
              <w:lastRenderedPageBreak/>
              <w:t>=&gt;10509</w:t>
            </w:r>
          </w:p>
        </w:tc>
        <w:tc>
          <w:tcPr>
            <w:tcW w:w="596" w:type="pct"/>
            <w:shd w:val="clear" w:color="auto" w:fill="DFD8E8"/>
          </w:tcPr>
          <w:p w14:paraId="5F764274" w14:textId="77777777" w:rsidR="00C90144" w:rsidRPr="00057648" w:rsidRDefault="00C90144" w:rsidP="00057648">
            <w:pPr>
              <w:ind w:firstLine="0"/>
              <w:jc w:val="left"/>
              <w:rPr>
                <w:sz w:val="20"/>
                <w:szCs w:val="20"/>
              </w:rPr>
            </w:pPr>
            <w:r w:rsidRPr="00057648">
              <w:rPr>
                <w:sz w:val="20"/>
                <w:szCs w:val="20"/>
              </w:rPr>
              <w:t>MinCurrPx</w:t>
            </w:r>
          </w:p>
        </w:tc>
        <w:tc>
          <w:tcPr>
            <w:tcW w:w="275" w:type="pct"/>
            <w:shd w:val="clear" w:color="auto" w:fill="DFD8E8"/>
          </w:tcPr>
          <w:p w14:paraId="56E046EA" w14:textId="77777777" w:rsidR="00C90144" w:rsidRPr="00057648" w:rsidRDefault="00C924CF" w:rsidP="00057648">
            <w:pPr>
              <w:ind w:firstLine="0"/>
              <w:jc w:val="left"/>
              <w:rPr>
                <w:sz w:val="20"/>
                <w:szCs w:val="20"/>
                <w:lang w:val="ru-RU"/>
              </w:rPr>
            </w:pPr>
            <w:r w:rsidRPr="00057648">
              <w:rPr>
                <w:sz w:val="20"/>
                <w:szCs w:val="20"/>
              </w:rPr>
              <w:t>N</w:t>
            </w:r>
          </w:p>
        </w:tc>
        <w:tc>
          <w:tcPr>
            <w:tcW w:w="596" w:type="pct"/>
            <w:shd w:val="clear" w:color="auto" w:fill="DFD8E8"/>
          </w:tcPr>
          <w:p w14:paraId="750D52A0" w14:textId="77777777" w:rsidR="00C90144" w:rsidRPr="00057648" w:rsidRDefault="00C90144" w:rsidP="00057648">
            <w:pPr>
              <w:ind w:firstLine="0"/>
              <w:jc w:val="left"/>
              <w:rPr>
                <w:sz w:val="20"/>
                <w:szCs w:val="20"/>
                <w:lang w:val="ru-RU"/>
              </w:rPr>
            </w:pPr>
            <w:r w:rsidRPr="00057648">
              <w:rPr>
                <w:sz w:val="20"/>
                <w:szCs w:val="20"/>
                <w:lang w:val="ru-RU"/>
              </w:rPr>
              <w:t>Price</w:t>
            </w:r>
          </w:p>
        </w:tc>
        <w:tc>
          <w:tcPr>
            <w:tcW w:w="871" w:type="pct"/>
            <w:shd w:val="clear" w:color="auto" w:fill="DFD8E8"/>
          </w:tcPr>
          <w:p w14:paraId="1B27B93E" w14:textId="77777777" w:rsidR="00C90144" w:rsidRPr="00057648" w:rsidRDefault="00C90144" w:rsidP="00057648">
            <w:pPr>
              <w:ind w:firstLine="0"/>
              <w:jc w:val="left"/>
              <w:rPr>
                <w:sz w:val="20"/>
                <w:szCs w:val="20"/>
                <w:lang w:val="ru-RU"/>
              </w:rPr>
            </w:pPr>
          </w:p>
        </w:tc>
        <w:tc>
          <w:tcPr>
            <w:tcW w:w="2377" w:type="pct"/>
            <w:shd w:val="clear" w:color="auto" w:fill="DFD8E8"/>
          </w:tcPr>
          <w:p w14:paraId="5DFA2F67" w14:textId="77777777" w:rsidR="00C90144" w:rsidRPr="00057648" w:rsidRDefault="006E2FE1" w:rsidP="00057648">
            <w:pPr>
              <w:ind w:firstLine="0"/>
              <w:jc w:val="left"/>
              <w:rPr>
                <w:sz w:val="20"/>
                <w:szCs w:val="20"/>
              </w:rPr>
            </w:pPr>
            <w:r w:rsidRPr="00057648">
              <w:rPr>
                <w:sz w:val="20"/>
                <w:szCs w:val="20"/>
                <w:lang w:val="ru-RU"/>
              </w:rPr>
              <w:t>Minimum current price</w:t>
            </w:r>
            <w:r w:rsidRPr="00057648">
              <w:rPr>
                <w:sz w:val="20"/>
                <w:szCs w:val="20"/>
              </w:rPr>
              <w:t>.</w:t>
            </w:r>
          </w:p>
        </w:tc>
      </w:tr>
      <w:tr w:rsidR="00C90144" w:rsidRPr="00057648" w14:paraId="4D01C121" w14:textId="77777777" w:rsidTr="001E56DC">
        <w:tc>
          <w:tcPr>
            <w:tcW w:w="285" w:type="pct"/>
          </w:tcPr>
          <w:p w14:paraId="36B9BD1F" w14:textId="77777777" w:rsidR="00C90144" w:rsidRPr="00057648" w:rsidRDefault="00C90144" w:rsidP="00057648">
            <w:pPr>
              <w:ind w:firstLine="0"/>
              <w:jc w:val="left"/>
              <w:rPr>
                <w:sz w:val="20"/>
                <w:szCs w:val="20"/>
              </w:rPr>
            </w:pPr>
            <w:r w:rsidRPr="00057648">
              <w:rPr>
                <w:sz w:val="20"/>
                <w:szCs w:val="20"/>
              </w:rPr>
              <w:t>=&gt;10510</w:t>
            </w:r>
          </w:p>
        </w:tc>
        <w:tc>
          <w:tcPr>
            <w:tcW w:w="596" w:type="pct"/>
          </w:tcPr>
          <w:p w14:paraId="0E9930DF" w14:textId="77777777" w:rsidR="00C90144" w:rsidRPr="00057648" w:rsidRDefault="00C90144" w:rsidP="00057648">
            <w:pPr>
              <w:ind w:firstLine="0"/>
              <w:jc w:val="left"/>
              <w:rPr>
                <w:sz w:val="20"/>
                <w:szCs w:val="20"/>
              </w:rPr>
            </w:pPr>
            <w:r w:rsidRPr="00057648">
              <w:rPr>
                <w:sz w:val="20"/>
                <w:szCs w:val="20"/>
              </w:rPr>
              <w:t>MinCurrPxChgTime</w:t>
            </w:r>
          </w:p>
        </w:tc>
        <w:tc>
          <w:tcPr>
            <w:tcW w:w="275" w:type="pct"/>
          </w:tcPr>
          <w:p w14:paraId="25F48FFD" w14:textId="77777777" w:rsidR="00C90144" w:rsidRPr="00057648" w:rsidRDefault="00C924CF" w:rsidP="00057648">
            <w:pPr>
              <w:ind w:firstLine="0"/>
              <w:jc w:val="left"/>
              <w:rPr>
                <w:sz w:val="20"/>
                <w:szCs w:val="20"/>
                <w:lang w:val="ru-RU"/>
              </w:rPr>
            </w:pPr>
            <w:r w:rsidRPr="00057648">
              <w:rPr>
                <w:sz w:val="20"/>
                <w:szCs w:val="20"/>
              </w:rPr>
              <w:t>N</w:t>
            </w:r>
          </w:p>
        </w:tc>
        <w:tc>
          <w:tcPr>
            <w:tcW w:w="596" w:type="pct"/>
          </w:tcPr>
          <w:p w14:paraId="3244A07F" w14:textId="77777777" w:rsidR="00C90144" w:rsidRPr="00057648" w:rsidRDefault="00C90144" w:rsidP="00057648">
            <w:pPr>
              <w:ind w:firstLine="0"/>
              <w:jc w:val="left"/>
              <w:rPr>
                <w:sz w:val="20"/>
                <w:szCs w:val="20"/>
                <w:lang w:val="ru-RU"/>
              </w:rPr>
            </w:pPr>
            <w:r w:rsidRPr="00057648">
              <w:rPr>
                <w:sz w:val="20"/>
                <w:szCs w:val="20"/>
              </w:rPr>
              <w:t>UTCTimeOnly</w:t>
            </w:r>
          </w:p>
        </w:tc>
        <w:tc>
          <w:tcPr>
            <w:tcW w:w="871" w:type="pct"/>
          </w:tcPr>
          <w:p w14:paraId="0DCDFBD6" w14:textId="77777777" w:rsidR="00C90144" w:rsidRPr="00057648" w:rsidRDefault="00C90144" w:rsidP="00057648">
            <w:pPr>
              <w:ind w:firstLine="0"/>
              <w:jc w:val="left"/>
              <w:rPr>
                <w:sz w:val="20"/>
                <w:szCs w:val="20"/>
                <w:lang w:val="ru-RU"/>
              </w:rPr>
            </w:pPr>
          </w:p>
        </w:tc>
        <w:tc>
          <w:tcPr>
            <w:tcW w:w="2377" w:type="pct"/>
          </w:tcPr>
          <w:p w14:paraId="3242F019" w14:textId="77777777" w:rsidR="00C90144" w:rsidRPr="00057648" w:rsidRDefault="00934DB6" w:rsidP="00057648">
            <w:pPr>
              <w:ind w:firstLine="0"/>
              <w:jc w:val="left"/>
              <w:rPr>
                <w:sz w:val="20"/>
                <w:szCs w:val="20"/>
              </w:rPr>
            </w:pPr>
            <w:r w:rsidRPr="00057648">
              <w:rPr>
                <w:sz w:val="20"/>
                <w:szCs w:val="20"/>
              </w:rPr>
              <w:t>Time when minimum current price was changed.</w:t>
            </w:r>
          </w:p>
        </w:tc>
      </w:tr>
    </w:tbl>
    <w:p w14:paraId="575AE4DB" w14:textId="77777777" w:rsidR="00C90144" w:rsidRDefault="00C90144" w:rsidP="00E83372">
      <w:pPr>
        <w:pStyle w:val="Heading3"/>
      </w:pPr>
      <w:bookmarkStart w:id="57" w:name="_Toc297220489"/>
      <w:r w:rsidRPr="00C90144">
        <w:t>Market Data - Incremental Refresh (X)</w:t>
      </w:r>
      <w:bookmarkEnd w:id="57"/>
    </w:p>
    <w:p w14:paraId="550A858A" w14:textId="77777777" w:rsidR="00C90144" w:rsidRDefault="00C90144" w:rsidP="00057648">
      <w:pPr>
        <w:pStyle w:val="Caption"/>
        <w:jc w:val="right"/>
      </w:pPr>
      <w:r>
        <w:t xml:space="preserve">Table </w:t>
      </w:r>
      <w:fldSimple w:instr=" SEQ Table \* ARABIC ">
        <w:r w:rsidR="003F3981">
          <w:rPr>
            <w:noProof/>
          </w:rPr>
          <w:t>17</w:t>
        </w:r>
      </w:fldSimple>
    </w:p>
    <w:tbl>
      <w:tblPr>
        <w:tblW w:w="4954" w:type="pct"/>
        <w:tblLayout w:type="fixed"/>
        <w:tblLook w:val="04A0" w:firstRow="1" w:lastRow="0" w:firstColumn="1" w:lastColumn="0" w:noHBand="0" w:noVBand="1"/>
      </w:tblPr>
      <w:tblGrid>
        <w:gridCol w:w="676"/>
        <w:gridCol w:w="89"/>
        <w:gridCol w:w="1134"/>
        <w:gridCol w:w="389"/>
        <w:gridCol w:w="1130"/>
        <w:gridCol w:w="1652"/>
        <w:gridCol w:w="4413"/>
      </w:tblGrid>
      <w:tr w:rsidR="003B53C8" w:rsidRPr="00057648" w14:paraId="25227E8B" w14:textId="77777777" w:rsidTr="002B4C2E">
        <w:trPr>
          <w:trHeight w:val="1134"/>
        </w:trPr>
        <w:tc>
          <w:tcPr>
            <w:tcW w:w="403" w:type="pct"/>
            <w:gridSpan w:val="2"/>
            <w:textDirection w:val="btLr"/>
          </w:tcPr>
          <w:p w14:paraId="0FB1F320" w14:textId="77777777" w:rsidR="003B53C8" w:rsidRPr="00057648" w:rsidRDefault="003B53C8" w:rsidP="00057648">
            <w:pPr>
              <w:ind w:left="113" w:firstLine="0"/>
              <w:jc w:val="center"/>
              <w:rPr>
                <w:b/>
                <w:color w:val="FFFFFF" w:themeColor="background1"/>
                <w:sz w:val="20"/>
                <w:szCs w:val="20"/>
                <w:lang w:val="ru-RU"/>
              </w:rPr>
            </w:pPr>
            <w:r w:rsidRPr="00057648">
              <w:rPr>
                <w:b/>
                <w:color w:val="FFFFFF" w:themeColor="background1"/>
                <w:sz w:val="20"/>
                <w:szCs w:val="20"/>
              </w:rPr>
              <w:t>Tag</w:t>
            </w:r>
          </w:p>
        </w:tc>
        <w:tc>
          <w:tcPr>
            <w:tcW w:w="551" w:type="pct"/>
          </w:tcPr>
          <w:p w14:paraId="38C8CCFF"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Field name</w:t>
            </w:r>
          </w:p>
        </w:tc>
        <w:tc>
          <w:tcPr>
            <w:tcW w:w="205" w:type="pct"/>
            <w:textDirection w:val="btLr"/>
          </w:tcPr>
          <w:p w14:paraId="0A6D1939"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Req'd</w:t>
            </w:r>
          </w:p>
        </w:tc>
        <w:tc>
          <w:tcPr>
            <w:tcW w:w="596" w:type="pct"/>
          </w:tcPr>
          <w:p w14:paraId="166D573B"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Type</w:t>
            </w:r>
          </w:p>
        </w:tc>
        <w:tc>
          <w:tcPr>
            <w:tcW w:w="871" w:type="pct"/>
          </w:tcPr>
          <w:p w14:paraId="7BB83CC2" w14:textId="77777777" w:rsidR="003B53C8" w:rsidRPr="002B6891" w:rsidRDefault="003B53C8" w:rsidP="003B53C8">
            <w:pPr>
              <w:ind w:firstLine="0"/>
              <w:jc w:val="center"/>
              <w:rPr>
                <w:b/>
                <w:color w:val="FFFFFF" w:themeColor="background1"/>
                <w:sz w:val="20"/>
                <w:szCs w:val="20"/>
                <w:lang w:val="ru-RU"/>
              </w:rPr>
            </w:pPr>
            <w:r w:rsidRPr="002B523E">
              <w:rPr>
                <w:b/>
                <w:color w:val="FFFFFF" w:themeColor="background1"/>
                <w:sz w:val="20"/>
                <w:szCs w:val="20"/>
                <w:lang w:val="ru-RU"/>
              </w:rPr>
              <w:t>Valid values</w:t>
            </w:r>
          </w:p>
        </w:tc>
        <w:tc>
          <w:tcPr>
            <w:tcW w:w="2374" w:type="pct"/>
          </w:tcPr>
          <w:p w14:paraId="65FFE5DF" w14:textId="77777777" w:rsidR="003B53C8" w:rsidRPr="002B6891" w:rsidRDefault="003B53C8" w:rsidP="003B53C8">
            <w:pPr>
              <w:ind w:firstLine="0"/>
              <w:jc w:val="center"/>
              <w:rPr>
                <w:b/>
                <w:color w:val="FFFFFF" w:themeColor="background1"/>
                <w:sz w:val="20"/>
                <w:szCs w:val="20"/>
              </w:rPr>
            </w:pPr>
            <w:r w:rsidRPr="003B53C8">
              <w:rPr>
                <w:b/>
                <w:color w:val="FFFFFF" w:themeColor="background1"/>
                <w:sz w:val="20"/>
                <w:szCs w:val="20"/>
                <w:lang w:val="ru-RU"/>
              </w:rPr>
              <w:t>Comments</w:t>
            </w:r>
          </w:p>
        </w:tc>
      </w:tr>
      <w:tr w:rsidR="00C90144" w:rsidRPr="00057648" w14:paraId="039ABC75" w14:textId="77777777" w:rsidTr="002B4C2E">
        <w:tc>
          <w:tcPr>
            <w:tcW w:w="954" w:type="pct"/>
            <w:gridSpan w:val="3"/>
          </w:tcPr>
          <w:p w14:paraId="375D6EDE" w14:textId="77777777" w:rsidR="00C90144" w:rsidRPr="00057648" w:rsidRDefault="00C42C35" w:rsidP="00057648">
            <w:pPr>
              <w:ind w:firstLine="0"/>
              <w:jc w:val="left"/>
              <w:rPr>
                <w:sz w:val="20"/>
                <w:szCs w:val="20"/>
              </w:rPr>
            </w:pPr>
            <w:r w:rsidRPr="00057648">
              <w:rPr>
                <w:sz w:val="20"/>
                <w:szCs w:val="20"/>
              </w:rPr>
              <w:t>&lt;Standard Message Header&gt;</w:t>
            </w:r>
          </w:p>
        </w:tc>
        <w:tc>
          <w:tcPr>
            <w:tcW w:w="205" w:type="pct"/>
          </w:tcPr>
          <w:p w14:paraId="1673025C" w14:textId="77777777" w:rsidR="00C90144" w:rsidRPr="00057648" w:rsidRDefault="00C924CF" w:rsidP="00057648">
            <w:pPr>
              <w:ind w:firstLine="0"/>
              <w:jc w:val="left"/>
              <w:rPr>
                <w:sz w:val="20"/>
                <w:szCs w:val="20"/>
              </w:rPr>
            </w:pPr>
            <w:r w:rsidRPr="00057648">
              <w:rPr>
                <w:sz w:val="20"/>
                <w:szCs w:val="20"/>
              </w:rPr>
              <w:t>Y</w:t>
            </w:r>
          </w:p>
        </w:tc>
        <w:tc>
          <w:tcPr>
            <w:tcW w:w="596" w:type="pct"/>
          </w:tcPr>
          <w:p w14:paraId="552E3061" w14:textId="77777777" w:rsidR="00C90144" w:rsidRPr="00057648" w:rsidRDefault="00C90144" w:rsidP="00057648">
            <w:pPr>
              <w:ind w:firstLine="0"/>
              <w:jc w:val="left"/>
              <w:rPr>
                <w:sz w:val="20"/>
                <w:szCs w:val="20"/>
              </w:rPr>
            </w:pPr>
            <w:r w:rsidRPr="00057648">
              <w:rPr>
                <w:sz w:val="20"/>
                <w:szCs w:val="20"/>
              </w:rPr>
              <w:t> </w:t>
            </w:r>
          </w:p>
        </w:tc>
        <w:tc>
          <w:tcPr>
            <w:tcW w:w="871" w:type="pct"/>
          </w:tcPr>
          <w:p w14:paraId="6802D27A" w14:textId="77777777" w:rsidR="00C90144" w:rsidRPr="00057648" w:rsidRDefault="00C90144" w:rsidP="00057648">
            <w:pPr>
              <w:jc w:val="left"/>
              <w:rPr>
                <w:sz w:val="20"/>
                <w:szCs w:val="20"/>
                <w:lang w:val="ru-RU"/>
              </w:rPr>
            </w:pPr>
          </w:p>
        </w:tc>
        <w:tc>
          <w:tcPr>
            <w:tcW w:w="2374" w:type="pct"/>
          </w:tcPr>
          <w:p w14:paraId="4F5178F9" w14:textId="77777777" w:rsidR="00C90144" w:rsidRPr="00057648" w:rsidRDefault="00934DB6" w:rsidP="00057648">
            <w:pPr>
              <w:ind w:firstLine="0"/>
              <w:jc w:val="left"/>
              <w:rPr>
                <w:sz w:val="20"/>
                <w:szCs w:val="20"/>
              </w:rPr>
            </w:pPr>
            <w:r w:rsidRPr="00057648">
              <w:rPr>
                <w:sz w:val="20"/>
                <w:szCs w:val="20"/>
                <w:lang w:val="ru-RU"/>
              </w:rPr>
              <w:t>MsgType</w:t>
            </w:r>
            <w:r w:rsidRPr="00057648">
              <w:rPr>
                <w:sz w:val="20"/>
                <w:szCs w:val="20"/>
              </w:rPr>
              <w:t xml:space="preserve"> </w:t>
            </w:r>
            <w:r w:rsidR="00C90144" w:rsidRPr="00057648">
              <w:rPr>
                <w:sz w:val="20"/>
                <w:szCs w:val="20"/>
              </w:rPr>
              <w:t>= 'X'</w:t>
            </w:r>
          </w:p>
        </w:tc>
      </w:tr>
      <w:tr w:rsidR="00C90144" w:rsidRPr="00057648" w14:paraId="5AD0E1A3" w14:textId="77777777" w:rsidTr="002B4C2E">
        <w:tc>
          <w:tcPr>
            <w:tcW w:w="356" w:type="pct"/>
          </w:tcPr>
          <w:p w14:paraId="623C795E" w14:textId="77777777" w:rsidR="00C90144" w:rsidRPr="00057648" w:rsidRDefault="00C90144" w:rsidP="00057648">
            <w:pPr>
              <w:ind w:firstLine="0"/>
              <w:jc w:val="left"/>
              <w:rPr>
                <w:sz w:val="20"/>
                <w:szCs w:val="20"/>
              </w:rPr>
            </w:pPr>
            <w:r w:rsidRPr="00057648">
              <w:rPr>
                <w:sz w:val="20"/>
                <w:szCs w:val="20"/>
              </w:rPr>
              <w:t>268</w:t>
            </w:r>
          </w:p>
        </w:tc>
        <w:tc>
          <w:tcPr>
            <w:tcW w:w="598" w:type="pct"/>
            <w:gridSpan w:val="2"/>
          </w:tcPr>
          <w:p w14:paraId="4508F313" w14:textId="77777777" w:rsidR="00C90144" w:rsidRPr="00057648" w:rsidRDefault="00C90144" w:rsidP="00057648">
            <w:pPr>
              <w:ind w:firstLine="0"/>
              <w:jc w:val="left"/>
              <w:rPr>
                <w:sz w:val="20"/>
                <w:szCs w:val="20"/>
              </w:rPr>
            </w:pPr>
            <w:r w:rsidRPr="00057648">
              <w:rPr>
                <w:sz w:val="20"/>
                <w:szCs w:val="20"/>
              </w:rPr>
              <w:t>NoMDEntries</w:t>
            </w:r>
          </w:p>
        </w:tc>
        <w:tc>
          <w:tcPr>
            <w:tcW w:w="205" w:type="pct"/>
          </w:tcPr>
          <w:p w14:paraId="0361F746" w14:textId="77777777" w:rsidR="00C90144" w:rsidRPr="00057648" w:rsidRDefault="00C924CF" w:rsidP="00057648">
            <w:pPr>
              <w:ind w:firstLine="0"/>
              <w:jc w:val="left"/>
              <w:rPr>
                <w:sz w:val="20"/>
                <w:szCs w:val="20"/>
              </w:rPr>
            </w:pPr>
            <w:r w:rsidRPr="00057648">
              <w:rPr>
                <w:sz w:val="20"/>
                <w:szCs w:val="20"/>
              </w:rPr>
              <w:t>Y</w:t>
            </w:r>
          </w:p>
        </w:tc>
        <w:tc>
          <w:tcPr>
            <w:tcW w:w="596" w:type="pct"/>
          </w:tcPr>
          <w:p w14:paraId="6057E3F6" w14:textId="77777777" w:rsidR="00C90144" w:rsidRPr="00057648" w:rsidRDefault="00C90144" w:rsidP="00057648">
            <w:pPr>
              <w:ind w:firstLine="0"/>
              <w:jc w:val="left"/>
              <w:rPr>
                <w:sz w:val="20"/>
                <w:szCs w:val="20"/>
              </w:rPr>
            </w:pPr>
            <w:r w:rsidRPr="00057648">
              <w:rPr>
                <w:sz w:val="20"/>
                <w:szCs w:val="20"/>
              </w:rPr>
              <w:t>NumInGroup</w:t>
            </w:r>
          </w:p>
        </w:tc>
        <w:tc>
          <w:tcPr>
            <w:tcW w:w="871" w:type="pct"/>
          </w:tcPr>
          <w:p w14:paraId="26D142AA" w14:textId="77777777" w:rsidR="00C90144" w:rsidRPr="00057648" w:rsidRDefault="00C90144" w:rsidP="00057648">
            <w:pPr>
              <w:ind w:firstLine="0"/>
              <w:jc w:val="left"/>
              <w:rPr>
                <w:sz w:val="20"/>
                <w:szCs w:val="20"/>
              </w:rPr>
            </w:pPr>
            <w:r w:rsidRPr="00057648">
              <w:rPr>
                <w:sz w:val="20"/>
                <w:szCs w:val="20"/>
              </w:rPr>
              <w:t> </w:t>
            </w:r>
          </w:p>
        </w:tc>
        <w:tc>
          <w:tcPr>
            <w:tcW w:w="2374" w:type="pct"/>
          </w:tcPr>
          <w:p w14:paraId="44F7359F" w14:textId="77777777" w:rsidR="00C90144" w:rsidRPr="00057648" w:rsidRDefault="00934DB6" w:rsidP="00057648">
            <w:pPr>
              <w:ind w:firstLine="0"/>
              <w:jc w:val="left"/>
              <w:rPr>
                <w:sz w:val="20"/>
                <w:szCs w:val="20"/>
              </w:rPr>
            </w:pPr>
            <w:r w:rsidRPr="00057648">
              <w:rPr>
                <w:sz w:val="20"/>
                <w:szCs w:val="20"/>
              </w:rPr>
              <w:t>Number of entries in Market Data message.</w:t>
            </w:r>
          </w:p>
        </w:tc>
      </w:tr>
      <w:tr w:rsidR="00C90144" w:rsidRPr="00057648" w14:paraId="041D6A59" w14:textId="77777777" w:rsidTr="002B4C2E">
        <w:tc>
          <w:tcPr>
            <w:tcW w:w="356" w:type="pct"/>
          </w:tcPr>
          <w:p w14:paraId="1A6D11FE" w14:textId="77777777" w:rsidR="00C90144" w:rsidRPr="00057648" w:rsidRDefault="00C90144" w:rsidP="00057648">
            <w:pPr>
              <w:ind w:firstLine="0"/>
              <w:jc w:val="left"/>
              <w:rPr>
                <w:sz w:val="20"/>
                <w:szCs w:val="20"/>
              </w:rPr>
            </w:pPr>
            <w:r w:rsidRPr="00057648">
              <w:rPr>
                <w:sz w:val="20"/>
                <w:szCs w:val="20"/>
              </w:rPr>
              <w:t>=&gt; 279</w:t>
            </w:r>
          </w:p>
        </w:tc>
        <w:tc>
          <w:tcPr>
            <w:tcW w:w="598" w:type="pct"/>
            <w:gridSpan w:val="2"/>
          </w:tcPr>
          <w:p w14:paraId="655806B4" w14:textId="77777777" w:rsidR="00C90144" w:rsidRPr="00057648" w:rsidRDefault="00C90144" w:rsidP="00057648">
            <w:pPr>
              <w:ind w:firstLine="0"/>
              <w:jc w:val="left"/>
              <w:rPr>
                <w:sz w:val="20"/>
                <w:szCs w:val="20"/>
              </w:rPr>
            </w:pPr>
            <w:r w:rsidRPr="00057648">
              <w:rPr>
                <w:sz w:val="20"/>
                <w:szCs w:val="20"/>
              </w:rPr>
              <w:t>MDUpdateAction</w:t>
            </w:r>
          </w:p>
        </w:tc>
        <w:tc>
          <w:tcPr>
            <w:tcW w:w="205" w:type="pct"/>
          </w:tcPr>
          <w:p w14:paraId="7D060187" w14:textId="77777777" w:rsidR="00C90144" w:rsidRPr="00057648" w:rsidRDefault="00C924CF" w:rsidP="00057648">
            <w:pPr>
              <w:ind w:firstLine="0"/>
              <w:jc w:val="left"/>
              <w:rPr>
                <w:sz w:val="20"/>
                <w:szCs w:val="20"/>
              </w:rPr>
            </w:pPr>
            <w:r w:rsidRPr="00057648">
              <w:rPr>
                <w:sz w:val="20"/>
                <w:szCs w:val="20"/>
              </w:rPr>
              <w:t>Y</w:t>
            </w:r>
          </w:p>
        </w:tc>
        <w:tc>
          <w:tcPr>
            <w:tcW w:w="596" w:type="pct"/>
          </w:tcPr>
          <w:p w14:paraId="6A758596" w14:textId="77777777" w:rsidR="00C90144" w:rsidRPr="00057648" w:rsidRDefault="00C90144" w:rsidP="00057648">
            <w:pPr>
              <w:ind w:firstLine="0"/>
              <w:jc w:val="left"/>
              <w:rPr>
                <w:sz w:val="20"/>
                <w:szCs w:val="20"/>
              </w:rPr>
            </w:pPr>
            <w:r w:rsidRPr="00057648">
              <w:rPr>
                <w:sz w:val="20"/>
                <w:szCs w:val="20"/>
              </w:rPr>
              <w:t>char</w:t>
            </w:r>
          </w:p>
        </w:tc>
        <w:tc>
          <w:tcPr>
            <w:tcW w:w="871" w:type="pct"/>
          </w:tcPr>
          <w:p w14:paraId="3992BAC3" w14:textId="77777777" w:rsidR="00C90144" w:rsidRPr="00057648" w:rsidRDefault="00C90144" w:rsidP="00057648">
            <w:pPr>
              <w:ind w:firstLine="0"/>
              <w:jc w:val="left"/>
              <w:rPr>
                <w:sz w:val="20"/>
                <w:szCs w:val="20"/>
              </w:rPr>
            </w:pPr>
            <w:r w:rsidRPr="00057648">
              <w:rPr>
                <w:sz w:val="20"/>
                <w:szCs w:val="20"/>
              </w:rPr>
              <w:t>'0' (</w:t>
            </w:r>
            <w:r w:rsidR="00934DB6" w:rsidRPr="00057648">
              <w:rPr>
                <w:sz w:val="20"/>
                <w:szCs w:val="20"/>
              </w:rPr>
              <w:t>New</w:t>
            </w:r>
            <w:r w:rsidRPr="00057648">
              <w:rPr>
                <w:sz w:val="20"/>
                <w:szCs w:val="20"/>
              </w:rPr>
              <w:t>)</w:t>
            </w:r>
            <w:r w:rsidR="009E283E" w:rsidRPr="00057648">
              <w:rPr>
                <w:sz w:val="20"/>
                <w:szCs w:val="20"/>
              </w:rPr>
              <w:t>;</w:t>
            </w:r>
            <w:r w:rsidRPr="00057648">
              <w:rPr>
                <w:sz w:val="20"/>
                <w:szCs w:val="20"/>
              </w:rPr>
              <w:br/>
              <w:t>'1' (</w:t>
            </w:r>
            <w:r w:rsidR="00934DB6" w:rsidRPr="00057648">
              <w:rPr>
                <w:sz w:val="20"/>
                <w:szCs w:val="20"/>
              </w:rPr>
              <w:t>Change</w:t>
            </w:r>
            <w:r w:rsidRPr="00057648">
              <w:rPr>
                <w:sz w:val="20"/>
                <w:szCs w:val="20"/>
              </w:rPr>
              <w:t>)</w:t>
            </w:r>
            <w:r w:rsidR="009E283E" w:rsidRPr="00057648">
              <w:rPr>
                <w:sz w:val="20"/>
                <w:szCs w:val="20"/>
              </w:rPr>
              <w:t>;</w:t>
            </w:r>
            <w:r w:rsidRPr="00057648">
              <w:rPr>
                <w:sz w:val="20"/>
                <w:szCs w:val="20"/>
              </w:rPr>
              <w:br/>
              <w:t>'2' (</w:t>
            </w:r>
            <w:r w:rsidR="00934DB6" w:rsidRPr="00057648">
              <w:rPr>
                <w:sz w:val="20"/>
                <w:szCs w:val="20"/>
              </w:rPr>
              <w:t>Delete</w:t>
            </w:r>
            <w:r w:rsidRPr="00057648">
              <w:rPr>
                <w:sz w:val="20"/>
                <w:szCs w:val="20"/>
              </w:rPr>
              <w:t>)</w:t>
            </w:r>
            <w:r w:rsidR="009E283E" w:rsidRPr="00057648">
              <w:rPr>
                <w:sz w:val="20"/>
                <w:szCs w:val="20"/>
              </w:rPr>
              <w:t>.</w:t>
            </w:r>
          </w:p>
        </w:tc>
        <w:tc>
          <w:tcPr>
            <w:tcW w:w="2374" w:type="pct"/>
          </w:tcPr>
          <w:p w14:paraId="4D139A90" w14:textId="77777777" w:rsidR="00C90144" w:rsidRPr="00057648" w:rsidRDefault="00934DB6" w:rsidP="00057648">
            <w:pPr>
              <w:ind w:firstLine="0"/>
              <w:jc w:val="left"/>
              <w:rPr>
                <w:sz w:val="20"/>
                <w:szCs w:val="20"/>
              </w:rPr>
            </w:pPr>
            <w:r w:rsidRPr="00057648">
              <w:rPr>
                <w:sz w:val="20"/>
                <w:szCs w:val="20"/>
              </w:rPr>
              <w:t>Type of Market Data update action.</w:t>
            </w:r>
          </w:p>
        </w:tc>
      </w:tr>
      <w:tr w:rsidR="00C90144" w:rsidRPr="00057648" w14:paraId="7A79CE83" w14:textId="77777777" w:rsidTr="002B4C2E">
        <w:tc>
          <w:tcPr>
            <w:tcW w:w="356" w:type="pct"/>
          </w:tcPr>
          <w:p w14:paraId="77857840" w14:textId="77777777" w:rsidR="00C90144" w:rsidRPr="00057648" w:rsidRDefault="00C90144" w:rsidP="00057648">
            <w:pPr>
              <w:ind w:firstLine="0"/>
              <w:jc w:val="left"/>
              <w:rPr>
                <w:sz w:val="20"/>
                <w:szCs w:val="20"/>
              </w:rPr>
            </w:pPr>
            <w:r w:rsidRPr="00057648">
              <w:rPr>
                <w:sz w:val="20"/>
                <w:szCs w:val="20"/>
              </w:rPr>
              <w:t>=&gt; 269</w:t>
            </w:r>
          </w:p>
        </w:tc>
        <w:tc>
          <w:tcPr>
            <w:tcW w:w="598" w:type="pct"/>
            <w:gridSpan w:val="2"/>
          </w:tcPr>
          <w:p w14:paraId="566317A0" w14:textId="77777777" w:rsidR="00C90144" w:rsidRPr="00057648" w:rsidRDefault="00C90144" w:rsidP="00057648">
            <w:pPr>
              <w:ind w:firstLine="0"/>
              <w:jc w:val="left"/>
              <w:rPr>
                <w:sz w:val="20"/>
                <w:szCs w:val="20"/>
              </w:rPr>
            </w:pPr>
            <w:r w:rsidRPr="00057648">
              <w:rPr>
                <w:sz w:val="20"/>
                <w:szCs w:val="20"/>
              </w:rPr>
              <w:t>MDEntryType</w:t>
            </w:r>
          </w:p>
        </w:tc>
        <w:tc>
          <w:tcPr>
            <w:tcW w:w="205" w:type="pct"/>
          </w:tcPr>
          <w:p w14:paraId="328E3004" w14:textId="77777777" w:rsidR="00C90144" w:rsidRPr="00057648" w:rsidRDefault="00C924CF" w:rsidP="00057648">
            <w:pPr>
              <w:ind w:firstLine="0"/>
              <w:jc w:val="left"/>
              <w:rPr>
                <w:sz w:val="20"/>
                <w:szCs w:val="20"/>
              </w:rPr>
            </w:pPr>
            <w:r w:rsidRPr="00057648">
              <w:rPr>
                <w:sz w:val="20"/>
                <w:szCs w:val="20"/>
              </w:rPr>
              <w:t>C</w:t>
            </w:r>
          </w:p>
        </w:tc>
        <w:tc>
          <w:tcPr>
            <w:tcW w:w="596" w:type="pct"/>
          </w:tcPr>
          <w:p w14:paraId="13D4C998" w14:textId="77777777" w:rsidR="00C90144" w:rsidRPr="00057648" w:rsidRDefault="00C90144" w:rsidP="00057648">
            <w:pPr>
              <w:ind w:firstLine="0"/>
              <w:jc w:val="left"/>
              <w:rPr>
                <w:sz w:val="20"/>
                <w:szCs w:val="20"/>
              </w:rPr>
            </w:pPr>
            <w:r w:rsidRPr="00057648">
              <w:rPr>
                <w:sz w:val="20"/>
                <w:szCs w:val="20"/>
              </w:rPr>
              <w:t>char</w:t>
            </w:r>
          </w:p>
        </w:tc>
        <w:tc>
          <w:tcPr>
            <w:tcW w:w="871" w:type="pct"/>
          </w:tcPr>
          <w:p w14:paraId="65469246" w14:textId="77777777" w:rsidR="00C90144" w:rsidRPr="00057648" w:rsidRDefault="00C90144" w:rsidP="00057648">
            <w:pPr>
              <w:ind w:firstLine="0"/>
              <w:jc w:val="left"/>
              <w:rPr>
                <w:sz w:val="20"/>
                <w:szCs w:val="20"/>
              </w:rPr>
            </w:pPr>
            <w:r w:rsidRPr="00057648">
              <w:rPr>
                <w:sz w:val="20"/>
                <w:szCs w:val="20"/>
              </w:rPr>
              <w:t>'0' (</w:t>
            </w:r>
            <w:r w:rsidR="00F87EBF" w:rsidRPr="00057648">
              <w:rPr>
                <w:sz w:val="20"/>
                <w:szCs w:val="20"/>
              </w:rPr>
              <w:t>Bid</w:t>
            </w:r>
            <w:r w:rsidRPr="00057648">
              <w:rPr>
                <w:sz w:val="20"/>
                <w:szCs w:val="20"/>
              </w:rPr>
              <w:t>);</w:t>
            </w:r>
            <w:r w:rsidRPr="00057648">
              <w:rPr>
                <w:sz w:val="20"/>
                <w:szCs w:val="20"/>
              </w:rPr>
              <w:br/>
              <w:t>'1' (</w:t>
            </w:r>
            <w:r w:rsidR="00F87EBF" w:rsidRPr="00057648">
              <w:rPr>
                <w:sz w:val="20"/>
                <w:szCs w:val="20"/>
              </w:rPr>
              <w:t>Offer</w:t>
            </w:r>
            <w:r w:rsidRPr="00057648">
              <w:rPr>
                <w:sz w:val="20"/>
                <w:szCs w:val="20"/>
              </w:rPr>
              <w:t>);</w:t>
            </w:r>
            <w:r w:rsidRPr="00057648">
              <w:rPr>
                <w:sz w:val="20"/>
                <w:szCs w:val="20"/>
              </w:rPr>
              <w:br/>
              <w:t>'2' (</w:t>
            </w:r>
            <w:r w:rsidR="00B40DE9" w:rsidRPr="00057648">
              <w:rPr>
                <w:sz w:val="20"/>
                <w:szCs w:val="20"/>
              </w:rPr>
              <w:t>Trade</w:t>
            </w:r>
            <w:r w:rsidRPr="00057648">
              <w:rPr>
                <w:sz w:val="20"/>
                <w:szCs w:val="20"/>
              </w:rPr>
              <w:t>);</w:t>
            </w:r>
            <w:r w:rsidRPr="00057648">
              <w:rPr>
                <w:sz w:val="20"/>
                <w:szCs w:val="20"/>
              </w:rPr>
              <w:br/>
              <w:t>'3' (</w:t>
            </w:r>
            <w:r w:rsidR="00B40DE9" w:rsidRPr="00057648">
              <w:rPr>
                <w:sz w:val="20"/>
                <w:szCs w:val="20"/>
              </w:rPr>
              <w:t>Index Value</w:t>
            </w:r>
            <w:r w:rsidRPr="00057648">
              <w:rPr>
                <w:sz w:val="20"/>
                <w:szCs w:val="20"/>
              </w:rPr>
              <w:t>);</w:t>
            </w:r>
            <w:r w:rsidRPr="00057648">
              <w:rPr>
                <w:sz w:val="20"/>
                <w:szCs w:val="20"/>
              </w:rPr>
              <w:br/>
              <w:t>'4' (</w:t>
            </w:r>
            <w:r w:rsidR="00B40DE9" w:rsidRPr="00057648">
              <w:rPr>
                <w:sz w:val="20"/>
                <w:szCs w:val="20"/>
              </w:rPr>
              <w:t>Opening Price</w:t>
            </w:r>
            <w:r w:rsidRPr="00057648">
              <w:rPr>
                <w:sz w:val="20"/>
                <w:szCs w:val="20"/>
              </w:rPr>
              <w:t>);</w:t>
            </w:r>
            <w:r w:rsidRPr="00057648">
              <w:rPr>
                <w:sz w:val="20"/>
                <w:szCs w:val="20"/>
              </w:rPr>
              <w:br/>
              <w:t>'5' (</w:t>
            </w:r>
            <w:r w:rsidR="00B40DE9" w:rsidRPr="00057648">
              <w:rPr>
                <w:sz w:val="20"/>
                <w:szCs w:val="20"/>
              </w:rPr>
              <w:t>Closing Price</w:t>
            </w:r>
            <w:r w:rsidRPr="00057648">
              <w:rPr>
                <w:sz w:val="20"/>
                <w:szCs w:val="20"/>
              </w:rPr>
              <w:t>);</w:t>
            </w:r>
            <w:r w:rsidRPr="00057648">
              <w:rPr>
                <w:sz w:val="20"/>
                <w:szCs w:val="20"/>
              </w:rPr>
              <w:br/>
              <w:t>'6' (</w:t>
            </w:r>
            <w:r w:rsidR="00B40DE9" w:rsidRPr="00057648">
              <w:rPr>
                <w:sz w:val="20"/>
                <w:szCs w:val="20"/>
              </w:rPr>
              <w:t>Settlement Price</w:t>
            </w:r>
            <w:r w:rsidRPr="00057648">
              <w:rPr>
                <w:sz w:val="20"/>
                <w:szCs w:val="20"/>
              </w:rPr>
              <w:t>);</w:t>
            </w:r>
            <w:r w:rsidRPr="00057648">
              <w:rPr>
                <w:sz w:val="20"/>
                <w:szCs w:val="20"/>
              </w:rPr>
              <w:br/>
              <w:t>'7' (</w:t>
            </w:r>
            <w:r w:rsidR="00B40DE9" w:rsidRPr="00057648">
              <w:rPr>
                <w:sz w:val="20"/>
                <w:szCs w:val="20"/>
              </w:rPr>
              <w:t>Trading Session High Price</w:t>
            </w:r>
            <w:r w:rsidRPr="00057648">
              <w:rPr>
                <w:sz w:val="20"/>
                <w:szCs w:val="20"/>
              </w:rPr>
              <w:t>);</w:t>
            </w:r>
            <w:r w:rsidRPr="00057648">
              <w:rPr>
                <w:sz w:val="20"/>
                <w:szCs w:val="20"/>
              </w:rPr>
              <w:br/>
              <w:t>'8' (</w:t>
            </w:r>
            <w:r w:rsidR="00B40DE9" w:rsidRPr="00057648">
              <w:rPr>
                <w:sz w:val="20"/>
                <w:szCs w:val="20"/>
              </w:rPr>
              <w:t>Trading Session Low Price</w:t>
            </w:r>
            <w:r w:rsidRPr="00057648">
              <w:rPr>
                <w:sz w:val="20"/>
                <w:szCs w:val="20"/>
              </w:rPr>
              <w:t>);</w:t>
            </w:r>
            <w:r w:rsidRPr="00057648">
              <w:rPr>
                <w:sz w:val="20"/>
                <w:szCs w:val="20"/>
              </w:rPr>
              <w:br/>
              <w:t>'9' (</w:t>
            </w:r>
            <w:r w:rsidR="00B40DE9" w:rsidRPr="00057648">
              <w:rPr>
                <w:sz w:val="20"/>
                <w:szCs w:val="20"/>
              </w:rPr>
              <w:t>Trading Session VWAP Price</w:t>
            </w:r>
            <w:r w:rsidRPr="00057648">
              <w:rPr>
                <w:sz w:val="20"/>
                <w:szCs w:val="20"/>
              </w:rPr>
              <w:t>);</w:t>
            </w:r>
            <w:r w:rsidRPr="00057648">
              <w:rPr>
                <w:sz w:val="20"/>
                <w:szCs w:val="20"/>
              </w:rPr>
              <w:br/>
              <w:t>'B' (</w:t>
            </w:r>
            <w:r w:rsidR="00B40DE9" w:rsidRPr="00057648">
              <w:rPr>
                <w:sz w:val="20"/>
                <w:szCs w:val="20"/>
              </w:rPr>
              <w:t>Trade Volume</w:t>
            </w:r>
            <w:r w:rsidRPr="00057648">
              <w:rPr>
                <w:sz w:val="20"/>
                <w:szCs w:val="20"/>
              </w:rPr>
              <w:t>);</w:t>
            </w:r>
            <w:r w:rsidRPr="00057648">
              <w:rPr>
                <w:sz w:val="20"/>
                <w:szCs w:val="20"/>
              </w:rPr>
              <w:br/>
              <w:t>'C' (</w:t>
            </w:r>
            <w:r w:rsidR="00B40DE9" w:rsidRPr="00057648">
              <w:rPr>
                <w:sz w:val="20"/>
                <w:szCs w:val="20"/>
              </w:rPr>
              <w:t>Open Interest</w:t>
            </w:r>
            <w:r w:rsidRPr="00057648">
              <w:rPr>
                <w:sz w:val="20"/>
                <w:szCs w:val="20"/>
              </w:rPr>
              <w:t>);</w:t>
            </w:r>
            <w:r w:rsidRPr="00057648">
              <w:rPr>
                <w:sz w:val="20"/>
                <w:szCs w:val="20"/>
              </w:rPr>
              <w:br/>
            </w:r>
            <w:r w:rsidRPr="00057648">
              <w:rPr>
                <w:iCs/>
                <w:sz w:val="20"/>
                <w:szCs w:val="20"/>
              </w:rPr>
              <w:t>'N' (</w:t>
            </w:r>
            <w:r w:rsidR="00B40DE9" w:rsidRPr="00057648">
              <w:rPr>
                <w:iCs/>
                <w:sz w:val="20"/>
                <w:szCs w:val="20"/>
              </w:rPr>
              <w:t>Session High Bid</w:t>
            </w:r>
            <w:r w:rsidRPr="00057648">
              <w:rPr>
                <w:iCs/>
                <w:sz w:val="20"/>
                <w:szCs w:val="20"/>
              </w:rPr>
              <w:t>);</w:t>
            </w:r>
            <w:r w:rsidRPr="00057648">
              <w:rPr>
                <w:sz w:val="20"/>
                <w:szCs w:val="20"/>
              </w:rPr>
              <w:br/>
            </w:r>
            <w:r w:rsidRPr="00057648">
              <w:rPr>
                <w:iCs/>
                <w:sz w:val="20"/>
                <w:szCs w:val="20"/>
              </w:rPr>
              <w:t>'O' (</w:t>
            </w:r>
            <w:r w:rsidR="00B40DE9" w:rsidRPr="00057648">
              <w:rPr>
                <w:iCs/>
                <w:sz w:val="20"/>
                <w:szCs w:val="20"/>
              </w:rPr>
              <w:t>Session Low Offer</w:t>
            </w:r>
            <w:r w:rsidRPr="00057648">
              <w:rPr>
                <w:iCs/>
                <w:sz w:val="20"/>
                <w:szCs w:val="20"/>
              </w:rPr>
              <w:t>);</w:t>
            </w:r>
            <w:r w:rsidRPr="00057648">
              <w:rPr>
                <w:sz w:val="20"/>
                <w:szCs w:val="20"/>
              </w:rPr>
              <w:br/>
            </w:r>
            <w:r w:rsidRPr="00057648">
              <w:rPr>
                <w:i/>
                <w:iCs/>
                <w:sz w:val="20"/>
                <w:szCs w:val="20"/>
              </w:rPr>
              <w:t>'i' (</w:t>
            </w:r>
            <w:r w:rsidR="00B40DE9" w:rsidRPr="00057648">
              <w:rPr>
                <w:i/>
                <w:iCs/>
                <w:sz w:val="20"/>
                <w:szCs w:val="20"/>
              </w:rPr>
              <w:t>Last bid price</w:t>
            </w:r>
            <w:r w:rsidRPr="00057648">
              <w:rPr>
                <w:i/>
                <w:iCs/>
                <w:sz w:val="20"/>
                <w:szCs w:val="20"/>
              </w:rPr>
              <w:t>);</w:t>
            </w:r>
            <w:r w:rsidRPr="00057648">
              <w:rPr>
                <w:sz w:val="20"/>
                <w:szCs w:val="20"/>
              </w:rPr>
              <w:br/>
            </w:r>
            <w:r w:rsidRPr="00057648">
              <w:rPr>
                <w:i/>
                <w:iCs/>
                <w:sz w:val="20"/>
                <w:szCs w:val="20"/>
              </w:rPr>
              <w:t>'j' (</w:t>
            </w:r>
            <w:r w:rsidR="00B40DE9" w:rsidRPr="00057648">
              <w:rPr>
                <w:i/>
                <w:iCs/>
                <w:sz w:val="20"/>
                <w:szCs w:val="20"/>
              </w:rPr>
              <w:t>Last offer price</w:t>
            </w:r>
            <w:r w:rsidRPr="00057648">
              <w:rPr>
                <w:i/>
                <w:iCs/>
                <w:sz w:val="20"/>
                <w:szCs w:val="20"/>
              </w:rPr>
              <w:t>);</w:t>
            </w:r>
            <w:r w:rsidRPr="00057648">
              <w:rPr>
                <w:sz w:val="20"/>
                <w:szCs w:val="20"/>
              </w:rPr>
              <w:br/>
            </w:r>
            <w:r w:rsidRPr="00057648">
              <w:rPr>
                <w:i/>
                <w:iCs/>
                <w:sz w:val="20"/>
                <w:szCs w:val="20"/>
              </w:rPr>
              <w:t>'h' (</w:t>
            </w:r>
            <w:r w:rsidR="00B40DE9" w:rsidRPr="00057648">
              <w:rPr>
                <w:i/>
                <w:iCs/>
                <w:sz w:val="20"/>
                <w:szCs w:val="20"/>
              </w:rPr>
              <w:t>Open period price</w:t>
            </w:r>
            <w:r w:rsidRPr="00057648">
              <w:rPr>
                <w:i/>
                <w:iCs/>
                <w:sz w:val="20"/>
                <w:szCs w:val="20"/>
              </w:rPr>
              <w:t>);</w:t>
            </w:r>
            <w:r w:rsidRPr="00057648">
              <w:rPr>
                <w:sz w:val="20"/>
                <w:szCs w:val="20"/>
              </w:rPr>
              <w:br/>
            </w:r>
            <w:r w:rsidRPr="00057648">
              <w:rPr>
                <w:i/>
                <w:iCs/>
                <w:sz w:val="20"/>
                <w:szCs w:val="20"/>
              </w:rPr>
              <w:t>'k' (</w:t>
            </w:r>
            <w:r w:rsidR="00B40DE9" w:rsidRPr="00057648">
              <w:rPr>
                <w:i/>
                <w:iCs/>
                <w:sz w:val="20"/>
                <w:szCs w:val="20"/>
              </w:rPr>
              <w:t>Close period price</w:t>
            </w:r>
            <w:r w:rsidRPr="00057648">
              <w:rPr>
                <w:i/>
                <w:iCs/>
                <w:sz w:val="20"/>
                <w:szCs w:val="20"/>
              </w:rPr>
              <w:t>);</w:t>
            </w:r>
            <w:r w:rsidRPr="00057648">
              <w:rPr>
                <w:sz w:val="20"/>
                <w:szCs w:val="20"/>
              </w:rPr>
              <w:br/>
            </w:r>
            <w:r w:rsidRPr="00057648">
              <w:rPr>
                <w:i/>
                <w:iCs/>
                <w:sz w:val="20"/>
                <w:szCs w:val="20"/>
              </w:rPr>
              <w:t>'l' (</w:t>
            </w:r>
            <w:r w:rsidR="00B40DE9" w:rsidRPr="00057648">
              <w:rPr>
                <w:i/>
                <w:iCs/>
                <w:sz w:val="20"/>
                <w:szCs w:val="20"/>
              </w:rPr>
              <w:t>Market price 2</w:t>
            </w:r>
            <w:r w:rsidRPr="00057648">
              <w:rPr>
                <w:i/>
                <w:iCs/>
                <w:sz w:val="20"/>
                <w:szCs w:val="20"/>
              </w:rPr>
              <w:t>);</w:t>
            </w:r>
            <w:r w:rsidRPr="00057648">
              <w:rPr>
                <w:sz w:val="20"/>
                <w:szCs w:val="20"/>
              </w:rPr>
              <w:br/>
            </w:r>
            <w:r w:rsidRPr="00057648">
              <w:rPr>
                <w:i/>
                <w:iCs/>
                <w:sz w:val="20"/>
                <w:szCs w:val="20"/>
              </w:rPr>
              <w:t>'m' (</w:t>
            </w:r>
            <w:r w:rsidR="00B40DE9" w:rsidRPr="00057648">
              <w:rPr>
                <w:i/>
                <w:iCs/>
                <w:sz w:val="20"/>
                <w:szCs w:val="20"/>
              </w:rPr>
              <w:t>Market price</w:t>
            </w:r>
            <w:r w:rsidRPr="00057648">
              <w:rPr>
                <w:i/>
                <w:iCs/>
                <w:sz w:val="20"/>
                <w:szCs w:val="20"/>
              </w:rPr>
              <w:t>);</w:t>
            </w:r>
            <w:r w:rsidRPr="00057648">
              <w:rPr>
                <w:sz w:val="20"/>
                <w:szCs w:val="20"/>
              </w:rPr>
              <w:br/>
            </w:r>
            <w:r w:rsidRPr="00057648">
              <w:rPr>
                <w:i/>
                <w:iCs/>
                <w:sz w:val="20"/>
                <w:szCs w:val="20"/>
              </w:rPr>
              <w:t>'n' (</w:t>
            </w:r>
            <w:r w:rsidR="00B40DE9" w:rsidRPr="00057648">
              <w:rPr>
                <w:i/>
                <w:iCs/>
                <w:sz w:val="20"/>
                <w:szCs w:val="20"/>
              </w:rPr>
              <w:t>Last negotiated deal</w:t>
            </w:r>
            <w:r w:rsidRPr="00057648">
              <w:rPr>
                <w:i/>
                <w:iCs/>
                <w:sz w:val="20"/>
                <w:szCs w:val="20"/>
              </w:rPr>
              <w:t>);</w:t>
            </w:r>
            <w:r w:rsidRPr="00057648">
              <w:rPr>
                <w:sz w:val="20"/>
                <w:szCs w:val="20"/>
              </w:rPr>
              <w:br/>
            </w:r>
            <w:r w:rsidRPr="00057648">
              <w:rPr>
                <w:i/>
                <w:iCs/>
                <w:sz w:val="20"/>
                <w:szCs w:val="20"/>
              </w:rPr>
              <w:lastRenderedPageBreak/>
              <w:t>'o' (</w:t>
            </w:r>
            <w:r w:rsidR="00B40DE9" w:rsidRPr="00057648">
              <w:rPr>
                <w:i/>
                <w:iCs/>
                <w:sz w:val="20"/>
                <w:szCs w:val="20"/>
              </w:rPr>
              <w:t>Official open price</w:t>
            </w:r>
            <w:r w:rsidRPr="00057648">
              <w:rPr>
                <w:i/>
                <w:iCs/>
                <w:sz w:val="20"/>
                <w:szCs w:val="20"/>
              </w:rPr>
              <w:t>);</w:t>
            </w:r>
            <w:r w:rsidRPr="00057648">
              <w:rPr>
                <w:sz w:val="20"/>
                <w:szCs w:val="20"/>
              </w:rPr>
              <w:br/>
            </w:r>
            <w:r w:rsidRPr="00057648">
              <w:rPr>
                <w:i/>
                <w:iCs/>
                <w:sz w:val="20"/>
                <w:szCs w:val="20"/>
              </w:rPr>
              <w:t>'p' (</w:t>
            </w:r>
            <w:r w:rsidR="00B40DE9" w:rsidRPr="00057648">
              <w:rPr>
                <w:i/>
                <w:iCs/>
                <w:sz w:val="20"/>
                <w:szCs w:val="20"/>
              </w:rPr>
              <w:t>Official current price</w:t>
            </w:r>
            <w:r w:rsidRPr="00057648">
              <w:rPr>
                <w:i/>
                <w:iCs/>
                <w:sz w:val="20"/>
                <w:szCs w:val="20"/>
              </w:rPr>
              <w:t>);</w:t>
            </w:r>
            <w:r w:rsidRPr="00057648">
              <w:rPr>
                <w:i/>
                <w:iCs/>
                <w:sz w:val="20"/>
                <w:szCs w:val="20"/>
              </w:rPr>
              <w:br/>
              <w:t>'r' (</w:t>
            </w:r>
            <w:r w:rsidR="00B40DE9" w:rsidRPr="00057648">
              <w:rPr>
                <w:i/>
                <w:iCs/>
                <w:sz w:val="20"/>
                <w:szCs w:val="20"/>
              </w:rPr>
              <w:t>Official close price</w:t>
            </w:r>
            <w:r w:rsidRPr="00057648">
              <w:rPr>
                <w:i/>
                <w:iCs/>
                <w:sz w:val="20"/>
                <w:szCs w:val="20"/>
              </w:rPr>
              <w:t>);</w:t>
            </w:r>
            <w:r w:rsidRPr="00057648">
              <w:rPr>
                <w:sz w:val="20"/>
                <w:szCs w:val="20"/>
              </w:rPr>
              <w:br/>
            </w:r>
            <w:r w:rsidRPr="00057648">
              <w:rPr>
                <w:i/>
                <w:iCs/>
                <w:sz w:val="20"/>
                <w:szCs w:val="20"/>
              </w:rPr>
              <w:t>'v' (</w:t>
            </w:r>
            <w:r w:rsidR="00B40DE9" w:rsidRPr="00057648">
              <w:rPr>
                <w:i/>
                <w:iCs/>
                <w:sz w:val="20"/>
                <w:szCs w:val="20"/>
              </w:rPr>
              <w:t>Total bid volume</w:t>
            </w:r>
            <w:r w:rsidRPr="00057648">
              <w:rPr>
                <w:i/>
                <w:iCs/>
                <w:sz w:val="20"/>
                <w:szCs w:val="20"/>
              </w:rPr>
              <w:t>);</w:t>
            </w:r>
            <w:r w:rsidRPr="00057648">
              <w:rPr>
                <w:sz w:val="20"/>
                <w:szCs w:val="20"/>
              </w:rPr>
              <w:br/>
            </w:r>
            <w:r w:rsidRPr="00057648">
              <w:rPr>
                <w:i/>
                <w:iCs/>
                <w:sz w:val="20"/>
                <w:szCs w:val="20"/>
              </w:rPr>
              <w:t>'w' (</w:t>
            </w:r>
            <w:r w:rsidR="00B40DE9" w:rsidRPr="00057648">
              <w:rPr>
                <w:i/>
                <w:iCs/>
                <w:sz w:val="20"/>
                <w:szCs w:val="20"/>
              </w:rPr>
              <w:t>Total offer volume</w:t>
            </w:r>
            <w:r w:rsidRPr="00057648">
              <w:rPr>
                <w:i/>
                <w:iCs/>
                <w:sz w:val="20"/>
                <w:szCs w:val="20"/>
              </w:rPr>
              <w:t>);</w:t>
            </w:r>
            <w:r w:rsidRPr="00057648">
              <w:rPr>
                <w:sz w:val="20"/>
                <w:szCs w:val="20"/>
              </w:rPr>
              <w:br/>
            </w:r>
            <w:r w:rsidRPr="00057648">
              <w:rPr>
                <w:i/>
                <w:iCs/>
                <w:sz w:val="20"/>
                <w:szCs w:val="20"/>
              </w:rPr>
              <w:t>'t' (</w:t>
            </w:r>
            <w:r w:rsidR="00B40DE9" w:rsidRPr="00057648">
              <w:rPr>
                <w:i/>
                <w:iCs/>
                <w:sz w:val="20"/>
                <w:szCs w:val="20"/>
              </w:rPr>
              <w:t>Negotiated deals value</w:t>
            </w:r>
            <w:r w:rsidRPr="00057648">
              <w:rPr>
                <w:i/>
                <w:iCs/>
                <w:sz w:val="20"/>
                <w:szCs w:val="20"/>
              </w:rPr>
              <w:t>);</w:t>
            </w:r>
            <w:r w:rsidRPr="00057648">
              <w:rPr>
                <w:sz w:val="20"/>
                <w:szCs w:val="20"/>
              </w:rPr>
              <w:br/>
            </w:r>
            <w:r w:rsidRPr="00057648">
              <w:rPr>
                <w:i/>
                <w:iCs/>
                <w:sz w:val="20"/>
                <w:szCs w:val="20"/>
              </w:rPr>
              <w:t>'u' (</w:t>
            </w:r>
            <w:r w:rsidR="00B40DE9" w:rsidRPr="00057648">
              <w:rPr>
                <w:i/>
                <w:iCs/>
                <w:sz w:val="20"/>
                <w:szCs w:val="20"/>
              </w:rPr>
              <w:t>Duration</w:t>
            </w:r>
            <w:r w:rsidRPr="00057648">
              <w:rPr>
                <w:i/>
                <w:iCs/>
                <w:sz w:val="20"/>
                <w:szCs w:val="20"/>
              </w:rPr>
              <w:t xml:space="preserve">); </w:t>
            </w:r>
            <w:r w:rsidRPr="00057648">
              <w:rPr>
                <w:i/>
                <w:iCs/>
                <w:sz w:val="20"/>
                <w:szCs w:val="20"/>
              </w:rPr>
              <w:br/>
              <w:t>'z' (</w:t>
            </w:r>
            <w:r w:rsidR="00B40DE9" w:rsidRPr="00057648">
              <w:rPr>
                <w:i/>
                <w:iCs/>
                <w:sz w:val="20"/>
                <w:szCs w:val="20"/>
              </w:rPr>
              <w:t>Trade list</w:t>
            </w:r>
            <w:r w:rsidRPr="00057648">
              <w:rPr>
                <w:i/>
                <w:iCs/>
                <w:sz w:val="20"/>
                <w:szCs w:val="20"/>
              </w:rPr>
              <w:t>)</w:t>
            </w:r>
            <w:r w:rsidR="00B40DE9" w:rsidRPr="00057648">
              <w:rPr>
                <w:i/>
                <w:iCs/>
                <w:sz w:val="20"/>
                <w:szCs w:val="20"/>
              </w:rPr>
              <w:t>.</w:t>
            </w:r>
          </w:p>
        </w:tc>
        <w:tc>
          <w:tcPr>
            <w:tcW w:w="2374" w:type="pct"/>
          </w:tcPr>
          <w:p w14:paraId="5F668143" w14:textId="77777777" w:rsidR="00C90144" w:rsidRPr="00E559BC" w:rsidRDefault="00E559BC" w:rsidP="00E559BC">
            <w:pPr>
              <w:ind w:firstLine="0"/>
              <w:jc w:val="left"/>
              <w:rPr>
                <w:sz w:val="20"/>
                <w:szCs w:val="20"/>
              </w:rPr>
            </w:pPr>
            <w:r>
              <w:rPr>
                <w:sz w:val="20"/>
                <w:szCs w:val="20"/>
                <w:lang w:val="ru-RU"/>
              </w:rPr>
              <w:lastRenderedPageBreak/>
              <w:t>Type Market Data entry.</w:t>
            </w:r>
          </w:p>
        </w:tc>
      </w:tr>
      <w:tr w:rsidR="00C90144" w:rsidRPr="00057648" w14:paraId="1E707492" w14:textId="77777777" w:rsidTr="002B4C2E">
        <w:tc>
          <w:tcPr>
            <w:tcW w:w="356" w:type="pct"/>
          </w:tcPr>
          <w:p w14:paraId="2DF47C5D" w14:textId="77777777" w:rsidR="00C90144" w:rsidRPr="00057648" w:rsidRDefault="00C90144" w:rsidP="00057648">
            <w:pPr>
              <w:ind w:firstLine="0"/>
              <w:jc w:val="left"/>
              <w:rPr>
                <w:sz w:val="20"/>
                <w:szCs w:val="20"/>
              </w:rPr>
            </w:pPr>
            <w:r w:rsidRPr="00057648">
              <w:rPr>
                <w:sz w:val="20"/>
                <w:szCs w:val="20"/>
              </w:rPr>
              <w:lastRenderedPageBreak/>
              <w:t>=&gt; 278</w:t>
            </w:r>
          </w:p>
        </w:tc>
        <w:tc>
          <w:tcPr>
            <w:tcW w:w="598" w:type="pct"/>
            <w:gridSpan w:val="2"/>
          </w:tcPr>
          <w:p w14:paraId="1753D088" w14:textId="77777777" w:rsidR="00C90144" w:rsidRPr="00057648" w:rsidRDefault="00C90144" w:rsidP="00057648">
            <w:pPr>
              <w:ind w:firstLine="0"/>
              <w:jc w:val="left"/>
              <w:rPr>
                <w:sz w:val="20"/>
                <w:szCs w:val="20"/>
              </w:rPr>
            </w:pPr>
            <w:r w:rsidRPr="00057648">
              <w:rPr>
                <w:sz w:val="20"/>
                <w:szCs w:val="20"/>
              </w:rPr>
              <w:t>MDEntryID</w:t>
            </w:r>
          </w:p>
        </w:tc>
        <w:tc>
          <w:tcPr>
            <w:tcW w:w="205" w:type="pct"/>
          </w:tcPr>
          <w:p w14:paraId="0573B598"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430A46EF" w14:textId="77777777" w:rsidR="00C90144" w:rsidRPr="00057648" w:rsidRDefault="00C90144" w:rsidP="00057648">
            <w:pPr>
              <w:ind w:firstLine="0"/>
              <w:jc w:val="left"/>
              <w:rPr>
                <w:sz w:val="20"/>
                <w:szCs w:val="20"/>
              </w:rPr>
            </w:pPr>
            <w:r w:rsidRPr="00057648">
              <w:rPr>
                <w:sz w:val="20"/>
                <w:szCs w:val="20"/>
              </w:rPr>
              <w:t>String</w:t>
            </w:r>
          </w:p>
        </w:tc>
        <w:tc>
          <w:tcPr>
            <w:tcW w:w="871" w:type="pct"/>
          </w:tcPr>
          <w:p w14:paraId="7C5019EF" w14:textId="77777777" w:rsidR="00C90144" w:rsidRPr="00057648" w:rsidRDefault="00C90144" w:rsidP="00057648">
            <w:pPr>
              <w:ind w:firstLine="0"/>
              <w:jc w:val="left"/>
              <w:rPr>
                <w:sz w:val="20"/>
                <w:szCs w:val="20"/>
              </w:rPr>
            </w:pPr>
            <w:r w:rsidRPr="00057648">
              <w:rPr>
                <w:sz w:val="20"/>
                <w:szCs w:val="20"/>
              </w:rPr>
              <w:t> </w:t>
            </w:r>
          </w:p>
        </w:tc>
        <w:tc>
          <w:tcPr>
            <w:tcW w:w="2374" w:type="pct"/>
          </w:tcPr>
          <w:p w14:paraId="27FFE13C" w14:textId="77777777" w:rsidR="00C90144" w:rsidRPr="00057648" w:rsidRDefault="00B40DE9" w:rsidP="00057648">
            <w:pPr>
              <w:ind w:firstLine="0"/>
              <w:jc w:val="left"/>
              <w:rPr>
                <w:sz w:val="20"/>
                <w:szCs w:val="20"/>
              </w:rPr>
            </w:pPr>
            <w:r w:rsidRPr="00057648">
              <w:rPr>
                <w:sz w:val="20"/>
                <w:szCs w:val="20"/>
              </w:rPr>
              <w:t>Unique Market Data Entry identifier. Used, for example, for TRADENO</w:t>
            </w:r>
            <w:r w:rsidR="00CC0790">
              <w:rPr>
                <w:sz w:val="20"/>
                <w:szCs w:val="20"/>
              </w:rPr>
              <w:t>.</w:t>
            </w:r>
          </w:p>
        </w:tc>
      </w:tr>
      <w:tr w:rsidR="00C90144" w:rsidRPr="00057648" w14:paraId="055590B1" w14:textId="77777777" w:rsidTr="002B4C2E">
        <w:tc>
          <w:tcPr>
            <w:tcW w:w="356" w:type="pct"/>
          </w:tcPr>
          <w:p w14:paraId="5B34BA3D" w14:textId="77777777" w:rsidR="00C90144" w:rsidRPr="00057648" w:rsidRDefault="00C90144" w:rsidP="00057648">
            <w:pPr>
              <w:ind w:firstLine="0"/>
              <w:jc w:val="left"/>
              <w:rPr>
                <w:sz w:val="20"/>
                <w:szCs w:val="20"/>
              </w:rPr>
            </w:pPr>
            <w:r w:rsidRPr="00057648">
              <w:rPr>
                <w:sz w:val="20"/>
                <w:szCs w:val="20"/>
              </w:rPr>
              <w:t>=&gt; 55</w:t>
            </w:r>
          </w:p>
        </w:tc>
        <w:tc>
          <w:tcPr>
            <w:tcW w:w="598" w:type="pct"/>
            <w:gridSpan w:val="2"/>
          </w:tcPr>
          <w:p w14:paraId="10D98EA7" w14:textId="77777777" w:rsidR="00C90144" w:rsidRPr="00057648" w:rsidRDefault="00C90144" w:rsidP="00057648">
            <w:pPr>
              <w:ind w:firstLine="0"/>
              <w:jc w:val="left"/>
              <w:rPr>
                <w:sz w:val="20"/>
                <w:szCs w:val="20"/>
              </w:rPr>
            </w:pPr>
            <w:r w:rsidRPr="00057648">
              <w:rPr>
                <w:sz w:val="20"/>
                <w:szCs w:val="20"/>
              </w:rPr>
              <w:t>Symbol</w:t>
            </w:r>
          </w:p>
        </w:tc>
        <w:tc>
          <w:tcPr>
            <w:tcW w:w="205" w:type="pct"/>
          </w:tcPr>
          <w:p w14:paraId="05426401" w14:textId="77777777" w:rsidR="00C90144" w:rsidRPr="00057648" w:rsidRDefault="00C924CF" w:rsidP="00057648">
            <w:pPr>
              <w:ind w:firstLine="0"/>
              <w:jc w:val="left"/>
              <w:rPr>
                <w:sz w:val="20"/>
                <w:szCs w:val="20"/>
              </w:rPr>
            </w:pPr>
            <w:r w:rsidRPr="00057648">
              <w:rPr>
                <w:sz w:val="20"/>
                <w:szCs w:val="20"/>
              </w:rPr>
              <w:t>Y</w:t>
            </w:r>
          </w:p>
        </w:tc>
        <w:tc>
          <w:tcPr>
            <w:tcW w:w="596" w:type="pct"/>
          </w:tcPr>
          <w:p w14:paraId="5F032AD7" w14:textId="77777777" w:rsidR="00C90144" w:rsidRPr="00057648" w:rsidRDefault="00B40DE9" w:rsidP="00057648">
            <w:pPr>
              <w:ind w:firstLine="0"/>
              <w:jc w:val="left"/>
              <w:rPr>
                <w:sz w:val="20"/>
                <w:szCs w:val="20"/>
              </w:rPr>
            </w:pPr>
            <w:r w:rsidRPr="00057648">
              <w:rPr>
                <w:sz w:val="20"/>
                <w:szCs w:val="20"/>
              </w:rPr>
              <w:t>String</w:t>
            </w:r>
          </w:p>
        </w:tc>
        <w:tc>
          <w:tcPr>
            <w:tcW w:w="871" w:type="pct"/>
          </w:tcPr>
          <w:p w14:paraId="178F67F4" w14:textId="77777777" w:rsidR="00C90144" w:rsidRPr="00057648" w:rsidRDefault="00C90144" w:rsidP="00057648">
            <w:pPr>
              <w:ind w:firstLine="0"/>
              <w:jc w:val="left"/>
              <w:rPr>
                <w:sz w:val="20"/>
                <w:szCs w:val="20"/>
              </w:rPr>
            </w:pPr>
            <w:r w:rsidRPr="00057648">
              <w:rPr>
                <w:sz w:val="20"/>
                <w:szCs w:val="20"/>
              </w:rPr>
              <w:t> </w:t>
            </w:r>
          </w:p>
        </w:tc>
        <w:tc>
          <w:tcPr>
            <w:tcW w:w="2374" w:type="pct"/>
          </w:tcPr>
          <w:p w14:paraId="7393BA0E" w14:textId="77777777" w:rsidR="00C90144" w:rsidRPr="00057648" w:rsidRDefault="00B40DE9" w:rsidP="00057648">
            <w:pPr>
              <w:ind w:firstLine="0"/>
              <w:jc w:val="left"/>
              <w:rPr>
                <w:sz w:val="20"/>
                <w:szCs w:val="20"/>
              </w:rPr>
            </w:pPr>
            <w:r w:rsidRPr="00057648">
              <w:rPr>
                <w:sz w:val="20"/>
                <w:szCs w:val="20"/>
              </w:rPr>
              <w:t>Ticker symbol. The MICEX internal instrument identifier, SecCode.</w:t>
            </w:r>
          </w:p>
        </w:tc>
      </w:tr>
      <w:tr w:rsidR="00C90144" w:rsidRPr="00057648" w14:paraId="221644C7" w14:textId="77777777" w:rsidTr="002B4C2E">
        <w:tc>
          <w:tcPr>
            <w:tcW w:w="356" w:type="pct"/>
          </w:tcPr>
          <w:p w14:paraId="3E9C9577" w14:textId="77777777" w:rsidR="00C90144" w:rsidRPr="00057648" w:rsidRDefault="00C90144" w:rsidP="00057648">
            <w:pPr>
              <w:ind w:firstLine="0"/>
              <w:jc w:val="left"/>
              <w:rPr>
                <w:sz w:val="20"/>
                <w:szCs w:val="20"/>
                <w:lang w:val="ru-RU"/>
              </w:rPr>
            </w:pPr>
            <w:r w:rsidRPr="00057648">
              <w:rPr>
                <w:sz w:val="20"/>
                <w:szCs w:val="20"/>
              </w:rPr>
              <w:t xml:space="preserve">=&gt; </w:t>
            </w:r>
            <w:r w:rsidRPr="00057648">
              <w:rPr>
                <w:sz w:val="20"/>
                <w:szCs w:val="20"/>
                <w:lang w:val="ru-RU"/>
              </w:rPr>
              <w:t>83</w:t>
            </w:r>
          </w:p>
        </w:tc>
        <w:tc>
          <w:tcPr>
            <w:tcW w:w="598" w:type="pct"/>
            <w:gridSpan w:val="2"/>
          </w:tcPr>
          <w:p w14:paraId="181ED4CB" w14:textId="77777777" w:rsidR="00C90144" w:rsidRPr="00057648" w:rsidRDefault="00C90144" w:rsidP="00057648">
            <w:pPr>
              <w:ind w:firstLine="0"/>
              <w:jc w:val="left"/>
              <w:rPr>
                <w:sz w:val="20"/>
                <w:szCs w:val="20"/>
              </w:rPr>
            </w:pPr>
            <w:r w:rsidRPr="00057648">
              <w:rPr>
                <w:sz w:val="20"/>
                <w:szCs w:val="20"/>
              </w:rPr>
              <w:t>RptSeq</w:t>
            </w:r>
          </w:p>
        </w:tc>
        <w:tc>
          <w:tcPr>
            <w:tcW w:w="205" w:type="pct"/>
          </w:tcPr>
          <w:p w14:paraId="71D62C10" w14:textId="77777777" w:rsidR="00C90144" w:rsidRPr="00057648" w:rsidRDefault="00C90144" w:rsidP="00057648">
            <w:pPr>
              <w:ind w:firstLine="0"/>
              <w:jc w:val="left"/>
              <w:rPr>
                <w:sz w:val="20"/>
                <w:szCs w:val="20"/>
              </w:rPr>
            </w:pPr>
            <w:r w:rsidRPr="00057648">
              <w:rPr>
                <w:sz w:val="20"/>
                <w:szCs w:val="20"/>
              </w:rPr>
              <w:t>Y</w:t>
            </w:r>
          </w:p>
        </w:tc>
        <w:tc>
          <w:tcPr>
            <w:tcW w:w="596" w:type="pct"/>
          </w:tcPr>
          <w:p w14:paraId="4065441E" w14:textId="77777777" w:rsidR="00C90144" w:rsidRPr="00057648" w:rsidRDefault="00C90144" w:rsidP="00057648">
            <w:pPr>
              <w:ind w:firstLine="0"/>
              <w:jc w:val="left"/>
              <w:rPr>
                <w:sz w:val="20"/>
                <w:szCs w:val="20"/>
              </w:rPr>
            </w:pPr>
            <w:r w:rsidRPr="00057648">
              <w:rPr>
                <w:sz w:val="20"/>
                <w:szCs w:val="20"/>
              </w:rPr>
              <w:t>int</w:t>
            </w:r>
          </w:p>
        </w:tc>
        <w:tc>
          <w:tcPr>
            <w:tcW w:w="871" w:type="pct"/>
          </w:tcPr>
          <w:p w14:paraId="07F318BB" w14:textId="77777777" w:rsidR="00C90144" w:rsidRPr="00057648" w:rsidRDefault="00C90144" w:rsidP="00057648">
            <w:pPr>
              <w:ind w:firstLine="0"/>
              <w:jc w:val="left"/>
              <w:rPr>
                <w:sz w:val="20"/>
                <w:szCs w:val="20"/>
                <w:lang w:val="ru-RU"/>
              </w:rPr>
            </w:pPr>
          </w:p>
        </w:tc>
        <w:tc>
          <w:tcPr>
            <w:tcW w:w="2374" w:type="pct"/>
          </w:tcPr>
          <w:p w14:paraId="14086BA5" w14:textId="77777777" w:rsidR="00C90144" w:rsidRPr="00057648" w:rsidRDefault="00B40DE9" w:rsidP="00057648">
            <w:pPr>
              <w:ind w:firstLine="0"/>
              <w:jc w:val="left"/>
              <w:rPr>
                <w:sz w:val="20"/>
                <w:szCs w:val="20"/>
              </w:rPr>
            </w:pPr>
            <w:r w:rsidRPr="00057648">
              <w:rPr>
                <w:sz w:val="20"/>
                <w:szCs w:val="20"/>
              </w:rPr>
              <w:t>Sequence number of message within report series.</w:t>
            </w:r>
          </w:p>
        </w:tc>
      </w:tr>
      <w:tr w:rsidR="00C90144" w:rsidRPr="00057648" w14:paraId="779A9106" w14:textId="77777777" w:rsidTr="002B4C2E">
        <w:tc>
          <w:tcPr>
            <w:tcW w:w="356" w:type="pct"/>
          </w:tcPr>
          <w:p w14:paraId="4B5943BC" w14:textId="77777777" w:rsidR="00C90144" w:rsidRPr="00057648" w:rsidRDefault="00C90144" w:rsidP="00057648">
            <w:pPr>
              <w:ind w:firstLine="0"/>
              <w:jc w:val="left"/>
              <w:rPr>
                <w:sz w:val="20"/>
                <w:szCs w:val="20"/>
              </w:rPr>
            </w:pPr>
            <w:r w:rsidRPr="00057648">
              <w:rPr>
                <w:sz w:val="20"/>
                <w:szCs w:val="20"/>
              </w:rPr>
              <w:t>=&gt; 270</w:t>
            </w:r>
          </w:p>
        </w:tc>
        <w:tc>
          <w:tcPr>
            <w:tcW w:w="598" w:type="pct"/>
            <w:gridSpan w:val="2"/>
          </w:tcPr>
          <w:p w14:paraId="3A885B0A" w14:textId="77777777" w:rsidR="00C90144" w:rsidRPr="00057648" w:rsidRDefault="00C90144" w:rsidP="00057648">
            <w:pPr>
              <w:ind w:firstLine="0"/>
              <w:jc w:val="left"/>
              <w:rPr>
                <w:sz w:val="20"/>
                <w:szCs w:val="20"/>
              </w:rPr>
            </w:pPr>
            <w:r w:rsidRPr="00057648">
              <w:rPr>
                <w:sz w:val="20"/>
                <w:szCs w:val="20"/>
              </w:rPr>
              <w:t>MDEntryPx</w:t>
            </w:r>
          </w:p>
        </w:tc>
        <w:tc>
          <w:tcPr>
            <w:tcW w:w="205" w:type="pct"/>
          </w:tcPr>
          <w:p w14:paraId="1C195D03" w14:textId="77777777" w:rsidR="00C90144" w:rsidRPr="00057648" w:rsidRDefault="00C924CF" w:rsidP="00057648">
            <w:pPr>
              <w:ind w:firstLine="0"/>
              <w:jc w:val="left"/>
              <w:rPr>
                <w:sz w:val="20"/>
                <w:szCs w:val="20"/>
              </w:rPr>
            </w:pPr>
            <w:r w:rsidRPr="00057648">
              <w:rPr>
                <w:sz w:val="20"/>
                <w:szCs w:val="20"/>
              </w:rPr>
              <w:t>C</w:t>
            </w:r>
          </w:p>
        </w:tc>
        <w:tc>
          <w:tcPr>
            <w:tcW w:w="596" w:type="pct"/>
          </w:tcPr>
          <w:p w14:paraId="1411EF6B" w14:textId="77777777" w:rsidR="00C90144" w:rsidRPr="00057648" w:rsidRDefault="00C90144" w:rsidP="00057648">
            <w:pPr>
              <w:ind w:firstLine="0"/>
              <w:jc w:val="left"/>
              <w:rPr>
                <w:sz w:val="20"/>
                <w:szCs w:val="20"/>
              </w:rPr>
            </w:pPr>
            <w:r w:rsidRPr="00057648">
              <w:rPr>
                <w:sz w:val="20"/>
                <w:szCs w:val="20"/>
              </w:rPr>
              <w:t>Price</w:t>
            </w:r>
          </w:p>
        </w:tc>
        <w:tc>
          <w:tcPr>
            <w:tcW w:w="871" w:type="pct"/>
          </w:tcPr>
          <w:p w14:paraId="0F1A9F9C" w14:textId="77777777" w:rsidR="00C90144" w:rsidRPr="00057648" w:rsidRDefault="00C90144" w:rsidP="00057648">
            <w:pPr>
              <w:ind w:firstLine="0"/>
              <w:jc w:val="left"/>
              <w:rPr>
                <w:sz w:val="20"/>
                <w:szCs w:val="20"/>
              </w:rPr>
            </w:pPr>
            <w:r w:rsidRPr="00057648">
              <w:rPr>
                <w:sz w:val="20"/>
                <w:szCs w:val="20"/>
              </w:rPr>
              <w:t> </w:t>
            </w:r>
          </w:p>
        </w:tc>
        <w:tc>
          <w:tcPr>
            <w:tcW w:w="2374" w:type="pct"/>
          </w:tcPr>
          <w:p w14:paraId="0B69DEF2" w14:textId="77777777" w:rsidR="00C90144" w:rsidRPr="00057648" w:rsidRDefault="00B40DE9" w:rsidP="00057648">
            <w:pPr>
              <w:ind w:firstLine="0"/>
              <w:jc w:val="left"/>
              <w:rPr>
                <w:sz w:val="20"/>
                <w:szCs w:val="20"/>
              </w:rPr>
            </w:pPr>
            <w:r w:rsidRPr="00057648">
              <w:rPr>
                <w:sz w:val="20"/>
                <w:szCs w:val="20"/>
              </w:rPr>
              <w:t>Price of the Market Data Entry.</w:t>
            </w:r>
            <w:r w:rsidR="00C90144" w:rsidRPr="00057648">
              <w:rPr>
                <w:sz w:val="20"/>
                <w:szCs w:val="20"/>
              </w:rPr>
              <w:br/>
            </w:r>
            <w:r w:rsidRPr="00057648">
              <w:rPr>
                <w:sz w:val="20"/>
                <w:szCs w:val="20"/>
              </w:rPr>
              <w:t>Required if</w:t>
            </w:r>
            <w:r w:rsidR="00C90144" w:rsidRPr="00057648">
              <w:rPr>
                <w:sz w:val="20"/>
                <w:szCs w:val="20"/>
              </w:rPr>
              <w:t xml:space="preserve"> MDEntryType (269) </w:t>
            </w:r>
            <w:r w:rsidRPr="00057648">
              <w:rPr>
                <w:sz w:val="20"/>
                <w:szCs w:val="20"/>
              </w:rPr>
              <w:t>not in</w:t>
            </w:r>
            <w:r w:rsidR="00C90144" w:rsidRPr="00057648">
              <w:rPr>
                <w:sz w:val="20"/>
                <w:szCs w:val="20"/>
              </w:rPr>
              <w:t xml:space="preserve"> ( 'A', 'B', 'C', </w:t>
            </w:r>
            <w:r w:rsidR="00C90144" w:rsidRPr="00057648">
              <w:rPr>
                <w:i/>
                <w:sz w:val="20"/>
                <w:szCs w:val="20"/>
              </w:rPr>
              <w:t>'J'</w:t>
            </w:r>
            <w:r w:rsidR="00C90144" w:rsidRPr="00057648">
              <w:rPr>
                <w:sz w:val="20"/>
                <w:szCs w:val="20"/>
              </w:rPr>
              <w:t>).</w:t>
            </w:r>
          </w:p>
        </w:tc>
      </w:tr>
      <w:tr w:rsidR="00C90144" w:rsidRPr="00057648" w14:paraId="041D9894" w14:textId="77777777" w:rsidTr="002B4C2E">
        <w:tc>
          <w:tcPr>
            <w:tcW w:w="356" w:type="pct"/>
          </w:tcPr>
          <w:p w14:paraId="7FBA8C56" w14:textId="77777777" w:rsidR="00C90144" w:rsidRPr="00057648" w:rsidRDefault="00C90144" w:rsidP="00057648">
            <w:pPr>
              <w:ind w:firstLine="0"/>
              <w:jc w:val="left"/>
              <w:rPr>
                <w:sz w:val="20"/>
                <w:szCs w:val="20"/>
              </w:rPr>
            </w:pPr>
            <w:r w:rsidRPr="00057648">
              <w:rPr>
                <w:sz w:val="20"/>
                <w:szCs w:val="20"/>
              </w:rPr>
              <w:t>=&gt; 271</w:t>
            </w:r>
          </w:p>
        </w:tc>
        <w:tc>
          <w:tcPr>
            <w:tcW w:w="598" w:type="pct"/>
            <w:gridSpan w:val="2"/>
          </w:tcPr>
          <w:p w14:paraId="32A6B482" w14:textId="77777777" w:rsidR="00C90144" w:rsidRPr="00057648" w:rsidRDefault="00C90144" w:rsidP="00057648">
            <w:pPr>
              <w:ind w:firstLine="0"/>
              <w:jc w:val="left"/>
              <w:rPr>
                <w:sz w:val="20"/>
                <w:szCs w:val="20"/>
              </w:rPr>
            </w:pPr>
            <w:r w:rsidRPr="00057648">
              <w:rPr>
                <w:sz w:val="20"/>
                <w:szCs w:val="20"/>
              </w:rPr>
              <w:t>MDEntrySize</w:t>
            </w:r>
          </w:p>
        </w:tc>
        <w:tc>
          <w:tcPr>
            <w:tcW w:w="205" w:type="pct"/>
          </w:tcPr>
          <w:p w14:paraId="40679D0B" w14:textId="77777777" w:rsidR="00C90144" w:rsidRPr="00057648" w:rsidRDefault="00C924CF" w:rsidP="00057648">
            <w:pPr>
              <w:ind w:firstLine="0"/>
              <w:jc w:val="left"/>
              <w:rPr>
                <w:sz w:val="20"/>
                <w:szCs w:val="20"/>
              </w:rPr>
            </w:pPr>
            <w:r w:rsidRPr="00057648">
              <w:rPr>
                <w:sz w:val="20"/>
                <w:szCs w:val="20"/>
              </w:rPr>
              <w:t>C</w:t>
            </w:r>
          </w:p>
        </w:tc>
        <w:tc>
          <w:tcPr>
            <w:tcW w:w="596" w:type="pct"/>
          </w:tcPr>
          <w:p w14:paraId="62008337" w14:textId="77777777" w:rsidR="00C90144" w:rsidRPr="00057648" w:rsidRDefault="00C90144" w:rsidP="00057648">
            <w:pPr>
              <w:ind w:firstLine="0"/>
              <w:jc w:val="left"/>
              <w:rPr>
                <w:sz w:val="20"/>
                <w:szCs w:val="20"/>
              </w:rPr>
            </w:pPr>
            <w:r w:rsidRPr="00057648">
              <w:rPr>
                <w:sz w:val="20"/>
                <w:szCs w:val="20"/>
              </w:rPr>
              <w:t>Qty</w:t>
            </w:r>
          </w:p>
        </w:tc>
        <w:tc>
          <w:tcPr>
            <w:tcW w:w="871" w:type="pct"/>
          </w:tcPr>
          <w:p w14:paraId="48B6B51D" w14:textId="77777777" w:rsidR="00C90144" w:rsidRPr="00057648" w:rsidRDefault="00C90144" w:rsidP="00057648">
            <w:pPr>
              <w:jc w:val="left"/>
              <w:rPr>
                <w:sz w:val="20"/>
                <w:szCs w:val="20"/>
                <w:lang w:val="ru-RU"/>
              </w:rPr>
            </w:pPr>
          </w:p>
        </w:tc>
        <w:tc>
          <w:tcPr>
            <w:tcW w:w="2374" w:type="pct"/>
          </w:tcPr>
          <w:p w14:paraId="244EF519" w14:textId="77777777" w:rsidR="00C90144" w:rsidRPr="00057648" w:rsidRDefault="00CC0790" w:rsidP="00CC0790">
            <w:pPr>
              <w:ind w:firstLine="0"/>
              <w:jc w:val="left"/>
              <w:rPr>
                <w:sz w:val="20"/>
                <w:szCs w:val="20"/>
              </w:rPr>
            </w:pPr>
            <w:r>
              <w:rPr>
                <w:sz w:val="20"/>
                <w:szCs w:val="20"/>
              </w:rPr>
              <w:t>Orderbook q</w:t>
            </w:r>
            <w:r w:rsidRPr="00057648">
              <w:rPr>
                <w:sz w:val="20"/>
                <w:szCs w:val="20"/>
              </w:rPr>
              <w:t xml:space="preserve">uantity </w:t>
            </w:r>
            <w:r w:rsidR="00B40DE9" w:rsidRPr="00057648">
              <w:rPr>
                <w:sz w:val="20"/>
                <w:szCs w:val="20"/>
              </w:rPr>
              <w:t>represented by the Market Data Entry.</w:t>
            </w:r>
            <w:r w:rsidR="00C90144" w:rsidRPr="00057648">
              <w:rPr>
                <w:sz w:val="20"/>
                <w:szCs w:val="20"/>
              </w:rPr>
              <w:br/>
            </w:r>
            <w:r w:rsidR="00B40DE9" w:rsidRPr="00057648">
              <w:rPr>
                <w:sz w:val="20"/>
                <w:szCs w:val="20"/>
              </w:rPr>
              <w:t>Required if</w:t>
            </w:r>
            <w:r w:rsidR="00C90144" w:rsidRPr="00057648">
              <w:rPr>
                <w:sz w:val="20"/>
                <w:szCs w:val="20"/>
              </w:rPr>
              <w:t xml:space="preserve"> MDEntryType (269) </w:t>
            </w:r>
            <w:r w:rsidR="00B40DE9" w:rsidRPr="00057648">
              <w:rPr>
                <w:sz w:val="20"/>
                <w:szCs w:val="20"/>
              </w:rPr>
              <w:t>in</w:t>
            </w:r>
            <w:r w:rsidR="00C90144" w:rsidRPr="00057648">
              <w:rPr>
                <w:sz w:val="20"/>
                <w:szCs w:val="20"/>
              </w:rPr>
              <w:t xml:space="preserve"> ('0', '1', '2', 'B', 'C').</w:t>
            </w:r>
          </w:p>
        </w:tc>
      </w:tr>
      <w:tr w:rsidR="00C90144" w:rsidRPr="00057648" w14:paraId="54645084" w14:textId="77777777" w:rsidTr="002B4C2E">
        <w:tc>
          <w:tcPr>
            <w:tcW w:w="356" w:type="pct"/>
          </w:tcPr>
          <w:p w14:paraId="7E7306BB" w14:textId="77777777" w:rsidR="00C90144" w:rsidRPr="00057648" w:rsidRDefault="00C90144" w:rsidP="00057648">
            <w:pPr>
              <w:ind w:firstLine="0"/>
              <w:jc w:val="left"/>
              <w:rPr>
                <w:sz w:val="20"/>
                <w:szCs w:val="20"/>
              </w:rPr>
            </w:pPr>
            <w:r w:rsidRPr="00057648">
              <w:rPr>
                <w:sz w:val="20"/>
                <w:szCs w:val="20"/>
              </w:rPr>
              <w:t>=&gt; 272</w:t>
            </w:r>
          </w:p>
        </w:tc>
        <w:tc>
          <w:tcPr>
            <w:tcW w:w="598" w:type="pct"/>
            <w:gridSpan w:val="2"/>
          </w:tcPr>
          <w:p w14:paraId="1DD63124" w14:textId="77777777" w:rsidR="00C90144" w:rsidRPr="00057648" w:rsidRDefault="00C90144" w:rsidP="00057648">
            <w:pPr>
              <w:ind w:firstLine="0"/>
              <w:jc w:val="left"/>
              <w:rPr>
                <w:sz w:val="20"/>
                <w:szCs w:val="20"/>
              </w:rPr>
            </w:pPr>
            <w:r w:rsidRPr="00057648">
              <w:rPr>
                <w:sz w:val="20"/>
                <w:szCs w:val="20"/>
              </w:rPr>
              <w:t>MDEntryDate</w:t>
            </w:r>
          </w:p>
        </w:tc>
        <w:tc>
          <w:tcPr>
            <w:tcW w:w="205" w:type="pct"/>
          </w:tcPr>
          <w:p w14:paraId="3D27F9A3"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41A0A799" w14:textId="77777777" w:rsidR="00C90144" w:rsidRPr="00057648" w:rsidRDefault="00C90144" w:rsidP="00057648">
            <w:pPr>
              <w:ind w:firstLine="0"/>
              <w:jc w:val="left"/>
              <w:rPr>
                <w:sz w:val="20"/>
                <w:szCs w:val="20"/>
              </w:rPr>
            </w:pPr>
            <w:r w:rsidRPr="00057648">
              <w:rPr>
                <w:sz w:val="20"/>
                <w:szCs w:val="20"/>
              </w:rPr>
              <w:t>UTCDateOnly</w:t>
            </w:r>
          </w:p>
        </w:tc>
        <w:tc>
          <w:tcPr>
            <w:tcW w:w="871" w:type="pct"/>
          </w:tcPr>
          <w:p w14:paraId="4B4A7A10" w14:textId="77777777" w:rsidR="00C90144" w:rsidRPr="00057648" w:rsidRDefault="00C90144" w:rsidP="00057648">
            <w:pPr>
              <w:ind w:firstLine="0"/>
              <w:jc w:val="left"/>
              <w:rPr>
                <w:sz w:val="20"/>
                <w:szCs w:val="20"/>
              </w:rPr>
            </w:pPr>
            <w:r w:rsidRPr="00057648">
              <w:rPr>
                <w:sz w:val="20"/>
                <w:szCs w:val="20"/>
              </w:rPr>
              <w:t> </w:t>
            </w:r>
          </w:p>
        </w:tc>
        <w:tc>
          <w:tcPr>
            <w:tcW w:w="2374" w:type="pct"/>
          </w:tcPr>
          <w:p w14:paraId="03399DB8" w14:textId="77777777" w:rsidR="00C90144" w:rsidRPr="00057648" w:rsidRDefault="00B40DE9" w:rsidP="00057648">
            <w:pPr>
              <w:ind w:firstLine="0"/>
              <w:jc w:val="left"/>
              <w:rPr>
                <w:sz w:val="20"/>
                <w:szCs w:val="20"/>
              </w:rPr>
            </w:pPr>
            <w:r w:rsidRPr="00057648">
              <w:rPr>
                <w:sz w:val="20"/>
                <w:szCs w:val="20"/>
              </w:rPr>
              <w:t>Date of Market Data Entry.</w:t>
            </w:r>
          </w:p>
        </w:tc>
      </w:tr>
      <w:tr w:rsidR="00C90144" w:rsidRPr="00057648" w14:paraId="0942082F" w14:textId="77777777" w:rsidTr="002B4C2E">
        <w:tc>
          <w:tcPr>
            <w:tcW w:w="356" w:type="pct"/>
          </w:tcPr>
          <w:p w14:paraId="2771CC65" w14:textId="77777777" w:rsidR="00C90144" w:rsidRPr="00057648" w:rsidRDefault="00C90144" w:rsidP="00057648">
            <w:pPr>
              <w:ind w:firstLine="0"/>
              <w:jc w:val="left"/>
              <w:rPr>
                <w:sz w:val="20"/>
                <w:szCs w:val="20"/>
              </w:rPr>
            </w:pPr>
            <w:r w:rsidRPr="00057648">
              <w:rPr>
                <w:sz w:val="20"/>
                <w:szCs w:val="20"/>
              </w:rPr>
              <w:t>=&gt; 273</w:t>
            </w:r>
          </w:p>
        </w:tc>
        <w:tc>
          <w:tcPr>
            <w:tcW w:w="598" w:type="pct"/>
            <w:gridSpan w:val="2"/>
          </w:tcPr>
          <w:p w14:paraId="53BB1382" w14:textId="77777777" w:rsidR="00C90144" w:rsidRPr="00057648" w:rsidRDefault="00C90144" w:rsidP="00057648">
            <w:pPr>
              <w:ind w:firstLine="0"/>
              <w:jc w:val="left"/>
              <w:rPr>
                <w:sz w:val="20"/>
                <w:szCs w:val="20"/>
              </w:rPr>
            </w:pPr>
            <w:r w:rsidRPr="00057648">
              <w:rPr>
                <w:sz w:val="20"/>
                <w:szCs w:val="20"/>
              </w:rPr>
              <w:t>MDEntryTime</w:t>
            </w:r>
          </w:p>
        </w:tc>
        <w:tc>
          <w:tcPr>
            <w:tcW w:w="205" w:type="pct"/>
          </w:tcPr>
          <w:p w14:paraId="4AE853BE"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4DE180FB" w14:textId="77777777" w:rsidR="00C90144" w:rsidRPr="00057648" w:rsidRDefault="00C90144" w:rsidP="00057648">
            <w:pPr>
              <w:ind w:firstLine="0"/>
              <w:jc w:val="left"/>
              <w:rPr>
                <w:sz w:val="20"/>
                <w:szCs w:val="20"/>
              </w:rPr>
            </w:pPr>
            <w:r w:rsidRPr="00057648">
              <w:rPr>
                <w:sz w:val="20"/>
                <w:szCs w:val="20"/>
              </w:rPr>
              <w:t>UTCTimeOnly</w:t>
            </w:r>
          </w:p>
        </w:tc>
        <w:tc>
          <w:tcPr>
            <w:tcW w:w="871" w:type="pct"/>
          </w:tcPr>
          <w:p w14:paraId="5F1DF8AB" w14:textId="77777777" w:rsidR="00C90144" w:rsidRPr="00057648" w:rsidRDefault="00C90144" w:rsidP="00057648">
            <w:pPr>
              <w:ind w:firstLine="0"/>
              <w:jc w:val="left"/>
              <w:rPr>
                <w:sz w:val="20"/>
                <w:szCs w:val="20"/>
              </w:rPr>
            </w:pPr>
            <w:r w:rsidRPr="00057648">
              <w:rPr>
                <w:sz w:val="20"/>
                <w:szCs w:val="20"/>
              </w:rPr>
              <w:t> </w:t>
            </w:r>
          </w:p>
        </w:tc>
        <w:tc>
          <w:tcPr>
            <w:tcW w:w="2374" w:type="pct"/>
          </w:tcPr>
          <w:p w14:paraId="1BD9B002" w14:textId="77777777" w:rsidR="00C90144" w:rsidRPr="00057648" w:rsidRDefault="00B40DE9" w:rsidP="00057648">
            <w:pPr>
              <w:ind w:firstLine="0"/>
              <w:jc w:val="left"/>
              <w:rPr>
                <w:sz w:val="20"/>
                <w:szCs w:val="20"/>
              </w:rPr>
            </w:pPr>
            <w:r w:rsidRPr="00057648">
              <w:rPr>
                <w:sz w:val="20"/>
                <w:szCs w:val="20"/>
              </w:rPr>
              <w:t>Time of Market Data Entry.</w:t>
            </w:r>
          </w:p>
        </w:tc>
      </w:tr>
      <w:tr w:rsidR="00C90144" w:rsidRPr="00057648" w14:paraId="37112374" w14:textId="77777777" w:rsidTr="002B4C2E">
        <w:tc>
          <w:tcPr>
            <w:tcW w:w="356" w:type="pct"/>
            <w:gridSpan w:val="2"/>
          </w:tcPr>
          <w:p w14:paraId="4540A32E" w14:textId="77777777" w:rsidR="00C90144" w:rsidRPr="00057648" w:rsidRDefault="00C90144" w:rsidP="00057648">
            <w:pPr>
              <w:ind w:firstLine="0"/>
              <w:jc w:val="left"/>
              <w:rPr>
                <w:sz w:val="20"/>
                <w:szCs w:val="20"/>
              </w:rPr>
            </w:pPr>
            <w:r w:rsidRPr="00057648">
              <w:rPr>
                <w:sz w:val="20"/>
                <w:szCs w:val="20"/>
              </w:rPr>
              <w:t>=&gt; 336</w:t>
            </w:r>
          </w:p>
        </w:tc>
        <w:tc>
          <w:tcPr>
            <w:tcW w:w="598" w:type="pct"/>
          </w:tcPr>
          <w:p w14:paraId="5BC0E6B6" w14:textId="77777777" w:rsidR="00C90144" w:rsidRPr="00057648" w:rsidRDefault="00C90144" w:rsidP="00057648">
            <w:pPr>
              <w:ind w:firstLine="0"/>
              <w:jc w:val="left"/>
              <w:rPr>
                <w:sz w:val="20"/>
                <w:szCs w:val="20"/>
              </w:rPr>
            </w:pPr>
            <w:r w:rsidRPr="00057648">
              <w:rPr>
                <w:sz w:val="20"/>
                <w:szCs w:val="20"/>
              </w:rPr>
              <w:t>TradingSessionID</w:t>
            </w:r>
          </w:p>
        </w:tc>
        <w:tc>
          <w:tcPr>
            <w:tcW w:w="205" w:type="pct"/>
          </w:tcPr>
          <w:p w14:paraId="125FCD81"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005B8B3C" w14:textId="77777777" w:rsidR="00C90144" w:rsidRPr="00057648" w:rsidRDefault="00C90144" w:rsidP="00057648">
            <w:pPr>
              <w:ind w:firstLine="0"/>
              <w:jc w:val="left"/>
              <w:rPr>
                <w:sz w:val="20"/>
                <w:szCs w:val="20"/>
              </w:rPr>
            </w:pPr>
            <w:r w:rsidRPr="00057648">
              <w:rPr>
                <w:sz w:val="20"/>
                <w:szCs w:val="20"/>
              </w:rPr>
              <w:t>String</w:t>
            </w:r>
          </w:p>
        </w:tc>
        <w:tc>
          <w:tcPr>
            <w:tcW w:w="871" w:type="pct"/>
          </w:tcPr>
          <w:p w14:paraId="52F92735" w14:textId="77777777" w:rsidR="00C90144" w:rsidRPr="00057648" w:rsidRDefault="00C90144" w:rsidP="00057648">
            <w:pPr>
              <w:ind w:firstLine="0"/>
              <w:jc w:val="left"/>
              <w:rPr>
                <w:sz w:val="20"/>
                <w:szCs w:val="20"/>
              </w:rPr>
            </w:pPr>
            <w:r w:rsidRPr="00057648">
              <w:rPr>
                <w:sz w:val="20"/>
                <w:szCs w:val="20"/>
              </w:rPr>
              <w:t> </w:t>
            </w:r>
          </w:p>
        </w:tc>
        <w:tc>
          <w:tcPr>
            <w:tcW w:w="2374" w:type="pct"/>
          </w:tcPr>
          <w:p w14:paraId="6AA058BB" w14:textId="77777777" w:rsidR="00C11468" w:rsidRDefault="00B40DE9" w:rsidP="00C11468">
            <w:pPr>
              <w:ind w:firstLine="0"/>
              <w:jc w:val="left"/>
              <w:rPr>
                <w:sz w:val="20"/>
                <w:szCs w:val="20"/>
              </w:rPr>
            </w:pPr>
            <w:r w:rsidRPr="00057648">
              <w:rPr>
                <w:sz w:val="20"/>
                <w:szCs w:val="20"/>
              </w:rPr>
              <w:t xml:space="preserve">Identifier for Trading </w:t>
            </w:r>
          </w:p>
          <w:p w14:paraId="2478ED47" w14:textId="77777777" w:rsidR="0046068C" w:rsidRPr="0046068C" w:rsidRDefault="0046068C" w:rsidP="0046068C">
            <w:pPr>
              <w:ind w:firstLine="0"/>
              <w:jc w:val="left"/>
              <w:rPr>
                <w:sz w:val="20"/>
                <w:szCs w:val="20"/>
              </w:rPr>
            </w:pPr>
            <w:r w:rsidRPr="0046068C">
              <w:rPr>
                <w:sz w:val="20"/>
                <w:szCs w:val="20"/>
              </w:rPr>
              <w:t>Identifier of trading session.</w:t>
            </w:r>
          </w:p>
          <w:p w14:paraId="2BADDBF5" w14:textId="52223938" w:rsidR="0046068C" w:rsidRPr="0046068C" w:rsidRDefault="0046068C" w:rsidP="0046068C">
            <w:pPr>
              <w:ind w:firstLine="0"/>
              <w:jc w:val="left"/>
              <w:rPr>
                <w:sz w:val="20"/>
                <w:szCs w:val="20"/>
              </w:rPr>
            </w:pPr>
            <w:r w:rsidRPr="0046068C">
              <w:rPr>
                <w:sz w:val="20"/>
                <w:szCs w:val="20"/>
              </w:rPr>
              <w:t>The format</w:t>
            </w:r>
            <w:r w:rsidR="00B40DE9" w:rsidRPr="00057648">
              <w:rPr>
                <w:sz w:val="20"/>
                <w:szCs w:val="20"/>
              </w:rPr>
              <w:t xml:space="preserve"> is </w:t>
            </w:r>
            <w:r w:rsidRPr="0046068C">
              <w:rPr>
                <w:sz w:val="20"/>
                <w:szCs w:val="20"/>
              </w:rPr>
              <w:t>“&lt;Market&gt;|&lt;Board&gt;” or “&lt;Market&gt;|&lt;Board&gt;&gt;|&lt;TradingPeriod&gt;”.</w:t>
            </w:r>
          </w:p>
          <w:p w14:paraId="47DC0CA9" w14:textId="77777777" w:rsidR="0046068C" w:rsidRPr="0046068C" w:rsidRDefault="0046068C" w:rsidP="0046068C">
            <w:pPr>
              <w:ind w:firstLine="0"/>
              <w:jc w:val="left"/>
              <w:rPr>
                <w:sz w:val="20"/>
                <w:szCs w:val="20"/>
              </w:rPr>
            </w:pPr>
            <w:r w:rsidRPr="0046068C">
              <w:rPr>
                <w:sz w:val="20"/>
                <w:szCs w:val="20"/>
              </w:rPr>
              <w:t>The list of supported Trading Periods:</w:t>
            </w:r>
          </w:p>
          <w:p w14:paraId="5FDE943F" w14:textId="77777777" w:rsidR="0046068C" w:rsidRPr="0046068C" w:rsidRDefault="0046068C" w:rsidP="0046068C">
            <w:pPr>
              <w:ind w:firstLine="0"/>
              <w:jc w:val="left"/>
              <w:rPr>
                <w:sz w:val="20"/>
                <w:szCs w:val="20"/>
              </w:rPr>
            </w:pPr>
            <w:r w:rsidRPr="0046068C">
              <w:rPr>
                <w:sz w:val="20"/>
                <w:szCs w:val="20"/>
              </w:rPr>
              <w:t>•</w:t>
            </w:r>
            <w:r w:rsidRPr="0046068C">
              <w:rPr>
                <w:sz w:val="20"/>
                <w:szCs w:val="20"/>
              </w:rPr>
              <w:tab/>
              <w:t xml:space="preserve">"OPEN" </w:t>
            </w:r>
          </w:p>
          <w:p w14:paraId="78EA2174" w14:textId="77777777" w:rsidR="0046068C" w:rsidRPr="0046068C" w:rsidRDefault="0046068C" w:rsidP="0046068C">
            <w:pPr>
              <w:ind w:firstLine="0"/>
              <w:jc w:val="left"/>
              <w:rPr>
                <w:sz w:val="20"/>
                <w:szCs w:val="20"/>
              </w:rPr>
            </w:pPr>
            <w:r w:rsidRPr="0046068C">
              <w:rPr>
                <w:sz w:val="20"/>
                <w:szCs w:val="20"/>
              </w:rPr>
              <w:t>•</w:t>
            </w:r>
            <w:r w:rsidRPr="0046068C">
              <w:rPr>
                <w:sz w:val="20"/>
                <w:szCs w:val="20"/>
              </w:rPr>
              <w:tab/>
              <w:t xml:space="preserve">"NORM" </w:t>
            </w:r>
          </w:p>
          <w:p w14:paraId="491266E9" w14:textId="77777777" w:rsidR="0046068C" w:rsidRPr="0046068C" w:rsidRDefault="0046068C" w:rsidP="0046068C">
            <w:pPr>
              <w:ind w:firstLine="0"/>
              <w:jc w:val="left"/>
              <w:rPr>
                <w:sz w:val="20"/>
                <w:szCs w:val="20"/>
              </w:rPr>
            </w:pPr>
            <w:r w:rsidRPr="0046068C">
              <w:rPr>
                <w:sz w:val="20"/>
                <w:szCs w:val="20"/>
              </w:rPr>
              <w:t>•</w:t>
            </w:r>
            <w:r w:rsidRPr="0046068C">
              <w:rPr>
                <w:sz w:val="20"/>
                <w:szCs w:val="20"/>
              </w:rPr>
              <w:tab/>
              <w:t>"CLOS"</w:t>
            </w:r>
          </w:p>
          <w:p w14:paraId="3B61EEC1" w14:textId="31E4BCC4" w:rsidR="00C90144" w:rsidRPr="002B4C2E" w:rsidRDefault="0046068C" w:rsidP="00057648">
            <w:pPr>
              <w:ind w:firstLine="0"/>
              <w:jc w:val="left"/>
              <w:rPr>
                <w:sz w:val="20"/>
              </w:rPr>
            </w:pPr>
            <w:r w:rsidRPr="0046068C">
              <w:rPr>
                <w:sz w:val="20"/>
                <w:szCs w:val="20"/>
              </w:rPr>
              <w:t>•</w:t>
            </w:r>
            <w:r w:rsidRPr="0046068C">
              <w:rPr>
                <w:sz w:val="20"/>
                <w:szCs w:val="20"/>
              </w:rPr>
              <w:tab/>
              <w:t>"CA" (post-trading auction)</w:t>
            </w:r>
          </w:p>
        </w:tc>
      </w:tr>
      <w:tr w:rsidR="00C90144" w:rsidRPr="00057648" w14:paraId="6642A85B" w14:textId="77777777" w:rsidTr="002B4C2E">
        <w:tc>
          <w:tcPr>
            <w:tcW w:w="356" w:type="pct"/>
          </w:tcPr>
          <w:p w14:paraId="2789DB9B" w14:textId="77777777" w:rsidR="00C90144" w:rsidRPr="00057648" w:rsidRDefault="00C90144" w:rsidP="00057648">
            <w:pPr>
              <w:ind w:firstLine="0"/>
              <w:jc w:val="left"/>
              <w:rPr>
                <w:sz w:val="20"/>
                <w:szCs w:val="20"/>
              </w:rPr>
            </w:pPr>
            <w:r w:rsidRPr="00057648">
              <w:rPr>
                <w:sz w:val="20"/>
                <w:szCs w:val="20"/>
              </w:rPr>
              <w:t>=&gt; 276</w:t>
            </w:r>
          </w:p>
        </w:tc>
        <w:tc>
          <w:tcPr>
            <w:tcW w:w="598" w:type="pct"/>
            <w:gridSpan w:val="2"/>
          </w:tcPr>
          <w:p w14:paraId="6EBA8134" w14:textId="77777777" w:rsidR="00C90144" w:rsidRPr="00057648" w:rsidRDefault="00C90144" w:rsidP="00057648">
            <w:pPr>
              <w:ind w:firstLine="0"/>
              <w:jc w:val="left"/>
              <w:rPr>
                <w:sz w:val="20"/>
                <w:szCs w:val="20"/>
              </w:rPr>
            </w:pPr>
            <w:r w:rsidRPr="00057648">
              <w:rPr>
                <w:sz w:val="20"/>
                <w:szCs w:val="20"/>
              </w:rPr>
              <w:t>QuoteCondition</w:t>
            </w:r>
          </w:p>
        </w:tc>
        <w:tc>
          <w:tcPr>
            <w:tcW w:w="205" w:type="pct"/>
          </w:tcPr>
          <w:p w14:paraId="03FB9511"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65925350" w14:textId="77777777" w:rsidR="00C90144" w:rsidRPr="00057648" w:rsidRDefault="00C90144" w:rsidP="00057648">
            <w:pPr>
              <w:ind w:firstLine="0"/>
              <w:jc w:val="left"/>
              <w:rPr>
                <w:sz w:val="20"/>
                <w:szCs w:val="20"/>
              </w:rPr>
            </w:pPr>
            <w:r w:rsidRPr="00057648">
              <w:rPr>
                <w:sz w:val="20"/>
                <w:szCs w:val="20"/>
              </w:rPr>
              <w:t>MultipleValueString</w:t>
            </w:r>
          </w:p>
        </w:tc>
        <w:tc>
          <w:tcPr>
            <w:tcW w:w="871" w:type="pct"/>
          </w:tcPr>
          <w:p w14:paraId="39930F5C" w14:textId="77777777" w:rsidR="00C90144" w:rsidRPr="00057648" w:rsidRDefault="00C90144" w:rsidP="00057648">
            <w:pPr>
              <w:ind w:firstLine="0"/>
              <w:jc w:val="left"/>
              <w:rPr>
                <w:sz w:val="20"/>
                <w:szCs w:val="20"/>
                <w:lang w:val="ru-RU"/>
              </w:rPr>
            </w:pPr>
            <w:r w:rsidRPr="00057648">
              <w:rPr>
                <w:sz w:val="20"/>
                <w:szCs w:val="20"/>
                <w:lang w:val="ru-RU"/>
              </w:rPr>
              <w:t>'</w:t>
            </w:r>
            <w:r w:rsidRPr="00057648">
              <w:rPr>
                <w:sz w:val="20"/>
                <w:szCs w:val="20"/>
              </w:rPr>
              <w:t>C</w:t>
            </w:r>
            <w:r w:rsidRPr="00057648">
              <w:rPr>
                <w:sz w:val="20"/>
                <w:szCs w:val="20"/>
                <w:lang w:val="ru-RU"/>
              </w:rPr>
              <w:t>' (</w:t>
            </w:r>
            <w:r w:rsidR="001B3851" w:rsidRPr="00057648">
              <w:rPr>
                <w:sz w:val="20"/>
                <w:szCs w:val="20"/>
                <w:lang w:val="ru-RU"/>
              </w:rPr>
              <w:t>Exchange Best</w:t>
            </w:r>
            <w:r w:rsidRPr="00057648">
              <w:rPr>
                <w:sz w:val="20"/>
                <w:szCs w:val="20"/>
                <w:lang w:val="ru-RU"/>
              </w:rPr>
              <w:t>)</w:t>
            </w:r>
          </w:p>
          <w:p w14:paraId="59C11A75" w14:textId="77777777" w:rsidR="00C90144" w:rsidRPr="00057648" w:rsidRDefault="00C90144" w:rsidP="00057648">
            <w:pPr>
              <w:jc w:val="left"/>
              <w:rPr>
                <w:sz w:val="20"/>
                <w:szCs w:val="20"/>
                <w:lang w:val="ru-RU"/>
              </w:rPr>
            </w:pPr>
          </w:p>
        </w:tc>
        <w:tc>
          <w:tcPr>
            <w:tcW w:w="2374" w:type="pct"/>
          </w:tcPr>
          <w:p w14:paraId="6020D2C5" w14:textId="77777777" w:rsidR="00C90144" w:rsidRPr="00057648" w:rsidRDefault="001B3851" w:rsidP="00057648">
            <w:pPr>
              <w:ind w:firstLine="0"/>
              <w:jc w:val="left"/>
              <w:rPr>
                <w:sz w:val="20"/>
                <w:szCs w:val="20"/>
              </w:rPr>
            </w:pPr>
            <w:r w:rsidRPr="00057648">
              <w:rPr>
                <w:sz w:val="20"/>
                <w:szCs w:val="20"/>
              </w:rPr>
              <w:t>Space-delimited list of conditions describing a quote.</w:t>
            </w:r>
          </w:p>
        </w:tc>
      </w:tr>
      <w:tr w:rsidR="00C90144" w:rsidRPr="00057648" w14:paraId="24FA7DAA" w14:textId="77777777" w:rsidTr="002B4C2E">
        <w:tc>
          <w:tcPr>
            <w:tcW w:w="356" w:type="pct"/>
          </w:tcPr>
          <w:p w14:paraId="26418E44" w14:textId="77777777" w:rsidR="00C90144" w:rsidRPr="00057648" w:rsidRDefault="00C90144" w:rsidP="00057648">
            <w:pPr>
              <w:ind w:firstLine="0"/>
              <w:jc w:val="left"/>
              <w:rPr>
                <w:sz w:val="20"/>
                <w:szCs w:val="20"/>
              </w:rPr>
            </w:pPr>
            <w:r w:rsidRPr="00057648">
              <w:rPr>
                <w:sz w:val="20"/>
                <w:szCs w:val="20"/>
              </w:rPr>
              <w:t>=&gt; 277</w:t>
            </w:r>
          </w:p>
        </w:tc>
        <w:tc>
          <w:tcPr>
            <w:tcW w:w="598" w:type="pct"/>
            <w:gridSpan w:val="2"/>
          </w:tcPr>
          <w:p w14:paraId="3BFB8D10" w14:textId="77777777" w:rsidR="00C90144" w:rsidRPr="00057648" w:rsidRDefault="00C90144" w:rsidP="00057648">
            <w:pPr>
              <w:ind w:firstLine="0"/>
              <w:jc w:val="left"/>
              <w:rPr>
                <w:sz w:val="20"/>
                <w:szCs w:val="20"/>
              </w:rPr>
            </w:pPr>
            <w:r w:rsidRPr="00057648">
              <w:rPr>
                <w:sz w:val="20"/>
                <w:szCs w:val="20"/>
              </w:rPr>
              <w:t>TradeCondition</w:t>
            </w:r>
          </w:p>
        </w:tc>
        <w:tc>
          <w:tcPr>
            <w:tcW w:w="205" w:type="pct"/>
          </w:tcPr>
          <w:p w14:paraId="3C5F67CB"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331DAD70" w14:textId="77777777" w:rsidR="00C90144" w:rsidRPr="00057648" w:rsidRDefault="00C90144" w:rsidP="00057648">
            <w:pPr>
              <w:ind w:firstLine="0"/>
              <w:jc w:val="left"/>
              <w:rPr>
                <w:sz w:val="20"/>
                <w:szCs w:val="20"/>
              </w:rPr>
            </w:pPr>
            <w:r w:rsidRPr="00057648">
              <w:rPr>
                <w:sz w:val="20"/>
                <w:szCs w:val="20"/>
              </w:rPr>
              <w:t>MultipleValueString</w:t>
            </w:r>
          </w:p>
        </w:tc>
        <w:tc>
          <w:tcPr>
            <w:tcW w:w="871" w:type="pct"/>
          </w:tcPr>
          <w:p w14:paraId="14938199" w14:textId="77777777" w:rsidR="001B3851" w:rsidRPr="00057648" w:rsidRDefault="001B3851" w:rsidP="00057648">
            <w:pPr>
              <w:ind w:firstLine="0"/>
              <w:jc w:val="left"/>
              <w:rPr>
                <w:sz w:val="20"/>
                <w:szCs w:val="20"/>
              </w:rPr>
            </w:pPr>
            <w:r w:rsidRPr="00057648">
              <w:rPr>
                <w:sz w:val="20"/>
                <w:szCs w:val="20"/>
              </w:rPr>
              <w:t>'C' (Cash Trade (same day clearing))</w:t>
            </w:r>
            <w:r w:rsidR="009E283E" w:rsidRPr="00057648">
              <w:rPr>
                <w:sz w:val="20"/>
                <w:szCs w:val="20"/>
              </w:rPr>
              <w:t>;</w:t>
            </w:r>
            <w:r w:rsidRPr="00057648">
              <w:rPr>
                <w:sz w:val="20"/>
                <w:szCs w:val="20"/>
              </w:rPr>
              <w:br/>
              <w:t>'J' (Next Day Trade (next day clearing))</w:t>
            </w:r>
            <w:r w:rsidR="009E283E" w:rsidRPr="00057648">
              <w:rPr>
                <w:sz w:val="20"/>
                <w:szCs w:val="20"/>
              </w:rPr>
              <w:t>;</w:t>
            </w:r>
            <w:r w:rsidRPr="00057648">
              <w:rPr>
                <w:sz w:val="20"/>
                <w:szCs w:val="20"/>
              </w:rPr>
              <w:br/>
              <w:t xml:space="preserve">'R' (Opening Price) </w:t>
            </w:r>
            <w:r w:rsidR="009E283E" w:rsidRPr="00057648">
              <w:rPr>
                <w:sz w:val="20"/>
                <w:szCs w:val="20"/>
              </w:rPr>
              <w:t>;</w:t>
            </w:r>
          </w:p>
          <w:p w14:paraId="79DF913C" w14:textId="77777777" w:rsidR="00C90144" w:rsidRPr="00057648" w:rsidRDefault="001B3851" w:rsidP="00057648">
            <w:pPr>
              <w:ind w:firstLine="0"/>
              <w:jc w:val="left"/>
              <w:rPr>
                <w:sz w:val="20"/>
                <w:szCs w:val="20"/>
              </w:rPr>
            </w:pPr>
            <w:r w:rsidRPr="00057648">
              <w:rPr>
                <w:sz w:val="20"/>
                <w:szCs w:val="20"/>
              </w:rPr>
              <w:t>'AJ' (Official Closing Price);</w:t>
            </w:r>
            <w:r w:rsidRPr="00057648">
              <w:rPr>
                <w:sz w:val="20"/>
                <w:szCs w:val="20"/>
              </w:rPr>
              <w:br/>
              <w:t>‘98’ (Minimum index value);</w:t>
            </w:r>
            <w:r w:rsidRPr="00057648">
              <w:rPr>
                <w:sz w:val="20"/>
                <w:szCs w:val="20"/>
              </w:rPr>
              <w:br/>
              <w:t>‘99’ (Maximum index value).</w:t>
            </w:r>
          </w:p>
        </w:tc>
        <w:tc>
          <w:tcPr>
            <w:tcW w:w="2374" w:type="pct"/>
          </w:tcPr>
          <w:p w14:paraId="10D3B604" w14:textId="77777777" w:rsidR="00C90144" w:rsidRPr="00057648" w:rsidRDefault="001B3851" w:rsidP="00057648">
            <w:pPr>
              <w:ind w:firstLine="0"/>
              <w:jc w:val="left"/>
              <w:rPr>
                <w:sz w:val="20"/>
                <w:szCs w:val="20"/>
              </w:rPr>
            </w:pPr>
            <w:r w:rsidRPr="00057648">
              <w:rPr>
                <w:sz w:val="20"/>
                <w:szCs w:val="20"/>
              </w:rPr>
              <w:t>Space-delimited list of conditions describing a trade.</w:t>
            </w:r>
          </w:p>
        </w:tc>
      </w:tr>
      <w:tr w:rsidR="006E2375" w:rsidRPr="00057648" w14:paraId="0BC943B5" w14:textId="77777777" w:rsidTr="002B4C2E">
        <w:tc>
          <w:tcPr>
            <w:tcW w:w="356" w:type="pct"/>
          </w:tcPr>
          <w:p w14:paraId="38B39DCD" w14:textId="77777777" w:rsidR="006E2375" w:rsidRPr="00057648" w:rsidRDefault="006E2375" w:rsidP="00057648">
            <w:pPr>
              <w:ind w:firstLine="0"/>
              <w:jc w:val="left"/>
              <w:rPr>
                <w:sz w:val="20"/>
                <w:szCs w:val="20"/>
                <w:lang w:val="ru-RU"/>
              </w:rPr>
            </w:pPr>
            <w:r w:rsidRPr="00057648">
              <w:rPr>
                <w:sz w:val="20"/>
                <w:szCs w:val="20"/>
                <w:lang w:val="ru-RU"/>
              </w:rPr>
              <w:t>=&gt; 286</w:t>
            </w:r>
          </w:p>
        </w:tc>
        <w:tc>
          <w:tcPr>
            <w:tcW w:w="598" w:type="pct"/>
            <w:gridSpan w:val="2"/>
          </w:tcPr>
          <w:p w14:paraId="5DB9A068" w14:textId="77777777" w:rsidR="006E2375" w:rsidRPr="00057648" w:rsidRDefault="006E2375" w:rsidP="00057648">
            <w:pPr>
              <w:ind w:firstLine="0"/>
              <w:jc w:val="left"/>
              <w:rPr>
                <w:sz w:val="20"/>
                <w:szCs w:val="20"/>
                <w:lang w:val="ru-RU"/>
              </w:rPr>
            </w:pPr>
            <w:r w:rsidRPr="00057648">
              <w:rPr>
                <w:sz w:val="20"/>
                <w:szCs w:val="20"/>
              </w:rPr>
              <w:t>OpenCloseSettlFlag</w:t>
            </w:r>
          </w:p>
        </w:tc>
        <w:tc>
          <w:tcPr>
            <w:tcW w:w="205" w:type="pct"/>
          </w:tcPr>
          <w:p w14:paraId="354B94F1" w14:textId="77777777" w:rsidR="006E2375" w:rsidRPr="00057648" w:rsidRDefault="00C924CF" w:rsidP="00057648">
            <w:pPr>
              <w:ind w:firstLine="0"/>
              <w:jc w:val="left"/>
              <w:rPr>
                <w:sz w:val="20"/>
                <w:szCs w:val="20"/>
              </w:rPr>
            </w:pPr>
            <w:r w:rsidRPr="00057648">
              <w:rPr>
                <w:sz w:val="20"/>
                <w:szCs w:val="20"/>
              </w:rPr>
              <w:t>N</w:t>
            </w:r>
          </w:p>
        </w:tc>
        <w:tc>
          <w:tcPr>
            <w:tcW w:w="596" w:type="pct"/>
          </w:tcPr>
          <w:p w14:paraId="2F9DAF41" w14:textId="77777777" w:rsidR="006E2375" w:rsidRPr="00057648" w:rsidRDefault="006E2375" w:rsidP="00057648">
            <w:pPr>
              <w:ind w:firstLine="0"/>
              <w:jc w:val="left"/>
              <w:rPr>
                <w:sz w:val="20"/>
                <w:szCs w:val="20"/>
                <w:lang w:val="ru-RU"/>
              </w:rPr>
            </w:pPr>
            <w:r w:rsidRPr="00057648">
              <w:rPr>
                <w:sz w:val="20"/>
                <w:szCs w:val="20"/>
              </w:rPr>
              <w:t>MultipleValueString</w:t>
            </w:r>
          </w:p>
        </w:tc>
        <w:tc>
          <w:tcPr>
            <w:tcW w:w="871" w:type="pct"/>
          </w:tcPr>
          <w:p w14:paraId="4F5911F3" w14:textId="77777777" w:rsidR="006E2375" w:rsidRPr="00057648" w:rsidRDefault="006E2375" w:rsidP="00057648">
            <w:pPr>
              <w:ind w:firstLine="0"/>
              <w:jc w:val="left"/>
              <w:rPr>
                <w:sz w:val="20"/>
                <w:szCs w:val="20"/>
              </w:rPr>
            </w:pPr>
            <w:r w:rsidRPr="00057648">
              <w:rPr>
                <w:sz w:val="20"/>
                <w:szCs w:val="20"/>
              </w:rPr>
              <w:t>'4' (Entry from previous business day)</w:t>
            </w:r>
          </w:p>
        </w:tc>
        <w:tc>
          <w:tcPr>
            <w:tcW w:w="2374" w:type="pct"/>
          </w:tcPr>
          <w:p w14:paraId="2712801B" w14:textId="77777777" w:rsidR="006E2375" w:rsidRPr="00057648" w:rsidRDefault="006E2375" w:rsidP="00057648">
            <w:pPr>
              <w:ind w:firstLine="0"/>
              <w:jc w:val="left"/>
              <w:rPr>
                <w:sz w:val="20"/>
                <w:szCs w:val="20"/>
              </w:rPr>
            </w:pPr>
            <w:r w:rsidRPr="00057648">
              <w:rPr>
                <w:sz w:val="20"/>
                <w:szCs w:val="20"/>
              </w:rPr>
              <w:t>Flag that identifies a market data entry.</w:t>
            </w:r>
          </w:p>
        </w:tc>
      </w:tr>
      <w:tr w:rsidR="00C90144" w:rsidRPr="00057648" w14:paraId="0E16BFDC" w14:textId="77777777" w:rsidTr="002B4C2E">
        <w:tc>
          <w:tcPr>
            <w:tcW w:w="356" w:type="pct"/>
          </w:tcPr>
          <w:p w14:paraId="43373D90" w14:textId="77777777" w:rsidR="00C90144" w:rsidRPr="00057648" w:rsidRDefault="00C90144" w:rsidP="00057648">
            <w:pPr>
              <w:ind w:firstLine="0"/>
              <w:jc w:val="left"/>
              <w:rPr>
                <w:sz w:val="20"/>
                <w:szCs w:val="20"/>
              </w:rPr>
            </w:pPr>
            <w:r w:rsidRPr="00057648">
              <w:rPr>
                <w:sz w:val="20"/>
                <w:szCs w:val="20"/>
              </w:rPr>
              <w:t>=&gt; 451</w:t>
            </w:r>
          </w:p>
        </w:tc>
        <w:tc>
          <w:tcPr>
            <w:tcW w:w="598" w:type="pct"/>
            <w:gridSpan w:val="2"/>
          </w:tcPr>
          <w:p w14:paraId="394189BD" w14:textId="77777777" w:rsidR="00C90144" w:rsidRPr="00057648" w:rsidRDefault="00C90144" w:rsidP="00057648">
            <w:pPr>
              <w:ind w:firstLine="0"/>
              <w:jc w:val="left"/>
              <w:rPr>
                <w:sz w:val="20"/>
                <w:szCs w:val="20"/>
              </w:rPr>
            </w:pPr>
            <w:r w:rsidRPr="00057648">
              <w:rPr>
                <w:sz w:val="20"/>
                <w:szCs w:val="20"/>
              </w:rPr>
              <w:t>NetChgPrevDay</w:t>
            </w:r>
          </w:p>
        </w:tc>
        <w:tc>
          <w:tcPr>
            <w:tcW w:w="205" w:type="pct"/>
          </w:tcPr>
          <w:p w14:paraId="224DFBFE"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24C8FB11" w14:textId="77777777" w:rsidR="00C90144" w:rsidRPr="00057648" w:rsidRDefault="00C90144" w:rsidP="00057648">
            <w:pPr>
              <w:ind w:firstLine="0"/>
              <w:jc w:val="left"/>
              <w:rPr>
                <w:sz w:val="20"/>
                <w:szCs w:val="20"/>
              </w:rPr>
            </w:pPr>
            <w:r w:rsidRPr="00057648">
              <w:rPr>
                <w:sz w:val="20"/>
                <w:szCs w:val="20"/>
              </w:rPr>
              <w:t>PriceOffset</w:t>
            </w:r>
          </w:p>
        </w:tc>
        <w:tc>
          <w:tcPr>
            <w:tcW w:w="871" w:type="pct"/>
          </w:tcPr>
          <w:p w14:paraId="4D549311" w14:textId="77777777" w:rsidR="00C90144" w:rsidRPr="00057648" w:rsidRDefault="00C90144" w:rsidP="00057648">
            <w:pPr>
              <w:ind w:firstLine="0"/>
              <w:jc w:val="left"/>
              <w:rPr>
                <w:sz w:val="20"/>
                <w:szCs w:val="20"/>
              </w:rPr>
            </w:pPr>
            <w:r w:rsidRPr="00057648">
              <w:rPr>
                <w:sz w:val="20"/>
                <w:szCs w:val="20"/>
              </w:rPr>
              <w:t> </w:t>
            </w:r>
          </w:p>
        </w:tc>
        <w:tc>
          <w:tcPr>
            <w:tcW w:w="2374" w:type="pct"/>
          </w:tcPr>
          <w:p w14:paraId="409ACF7D" w14:textId="77777777" w:rsidR="00C90144" w:rsidRPr="00057648" w:rsidRDefault="006E2375" w:rsidP="00057648">
            <w:pPr>
              <w:ind w:firstLine="0"/>
              <w:jc w:val="left"/>
              <w:rPr>
                <w:sz w:val="20"/>
                <w:szCs w:val="20"/>
              </w:rPr>
            </w:pPr>
            <w:r w:rsidRPr="00057648">
              <w:rPr>
                <w:sz w:val="20"/>
                <w:szCs w:val="20"/>
              </w:rPr>
              <w:t>Net change from previous days closing price vs. last traded price.</w:t>
            </w:r>
          </w:p>
        </w:tc>
      </w:tr>
      <w:tr w:rsidR="00C90144" w:rsidRPr="00057648" w14:paraId="12BEB345" w14:textId="77777777" w:rsidTr="002B4C2E">
        <w:tc>
          <w:tcPr>
            <w:tcW w:w="356" w:type="pct"/>
          </w:tcPr>
          <w:p w14:paraId="19CB1F69" w14:textId="77777777" w:rsidR="00C90144" w:rsidRPr="00057648" w:rsidRDefault="00C90144" w:rsidP="00057648">
            <w:pPr>
              <w:ind w:firstLine="0"/>
              <w:jc w:val="left"/>
              <w:rPr>
                <w:sz w:val="20"/>
                <w:szCs w:val="20"/>
              </w:rPr>
            </w:pPr>
            <w:r w:rsidRPr="00057648">
              <w:rPr>
                <w:sz w:val="20"/>
                <w:szCs w:val="20"/>
              </w:rPr>
              <w:t xml:space="preserve">=&gt; </w:t>
            </w:r>
            <w:r w:rsidRPr="00057648">
              <w:rPr>
                <w:sz w:val="20"/>
                <w:szCs w:val="20"/>
              </w:rPr>
              <w:lastRenderedPageBreak/>
              <w:t>236</w:t>
            </w:r>
          </w:p>
        </w:tc>
        <w:tc>
          <w:tcPr>
            <w:tcW w:w="598" w:type="pct"/>
            <w:gridSpan w:val="2"/>
          </w:tcPr>
          <w:p w14:paraId="2080B35F" w14:textId="77777777" w:rsidR="00C90144" w:rsidRPr="00057648" w:rsidRDefault="00C90144" w:rsidP="00057648">
            <w:pPr>
              <w:ind w:firstLine="0"/>
              <w:jc w:val="left"/>
              <w:rPr>
                <w:sz w:val="20"/>
                <w:szCs w:val="20"/>
              </w:rPr>
            </w:pPr>
            <w:r w:rsidRPr="00057648">
              <w:rPr>
                <w:sz w:val="20"/>
                <w:szCs w:val="20"/>
              </w:rPr>
              <w:lastRenderedPageBreak/>
              <w:t>Yield</w:t>
            </w:r>
          </w:p>
        </w:tc>
        <w:tc>
          <w:tcPr>
            <w:tcW w:w="205" w:type="pct"/>
          </w:tcPr>
          <w:p w14:paraId="046E0E25"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0D2151A0" w14:textId="77777777" w:rsidR="00C90144" w:rsidRPr="00057648" w:rsidRDefault="00C90144" w:rsidP="00057648">
            <w:pPr>
              <w:ind w:firstLine="0"/>
              <w:jc w:val="left"/>
              <w:rPr>
                <w:sz w:val="20"/>
                <w:szCs w:val="20"/>
              </w:rPr>
            </w:pPr>
            <w:r w:rsidRPr="00057648">
              <w:rPr>
                <w:sz w:val="20"/>
                <w:szCs w:val="20"/>
              </w:rPr>
              <w:t>Percentage</w:t>
            </w:r>
          </w:p>
        </w:tc>
        <w:tc>
          <w:tcPr>
            <w:tcW w:w="871" w:type="pct"/>
          </w:tcPr>
          <w:p w14:paraId="524512BC" w14:textId="77777777" w:rsidR="00C90144" w:rsidRPr="00057648" w:rsidRDefault="00C90144" w:rsidP="00057648">
            <w:pPr>
              <w:ind w:firstLine="0"/>
              <w:jc w:val="left"/>
              <w:rPr>
                <w:sz w:val="20"/>
                <w:szCs w:val="20"/>
              </w:rPr>
            </w:pPr>
            <w:r w:rsidRPr="00057648">
              <w:rPr>
                <w:sz w:val="20"/>
                <w:szCs w:val="20"/>
              </w:rPr>
              <w:t> </w:t>
            </w:r>
          </w:p>
        </w:tc>
        <w:tc>
          <w:tcPr>
            <w:tcW w:w="2374" w:type="pct"/>
          </w:tcPr>
          <w:p w14:paraId="3EEC8532" w14:textId="77777777" w:rsidR="00C90144" w:rsidRPr="00057648" w:rsidRDefault="006E2375" w:rsidP="00057648">
            <w:pPr>
              <w:ind w:firstLine="0"/>
              <w:jc w:val="left"/>
              <w:rPr>
                <w:sz w:val="20"/>
                <w:szCs w:val="20"/>
                <w:lang w:val="ru-RU"/>
              </w:rPr>
            </w:pPr>
            <w:r w:rsidRPr="00057648">
              <w:rPr>
                <w:sz w:val="20"/>
                <w:szCs w:val="20"/>
                <w:lang w:val="ru-RU"/>
              </w:rPr>
              <w:t>Yield percentage.</w:t>
            </w:r>
          </w:p>
        </w:tc>
      </w:tr>
      <w:tr w:rsidR="00C90144" w:rsidRPr="00057648" w14:paraId="11EB3429" w14:textId="77777777" w:rsidTr="002B4C2E">
        <w:tc>
          <w:tcPr>
            <w:tcW w:w="356" w:type="pct"/>
          </w:tcPr>
          <w:p w14:paraId="38F02B51" w14:textId="77777777" w:rsidR="00C90144" w:rsidRPr="00057648" w:rsidRDefault="00C90144" w:rsidP="00057648">
            <w:pPr>
              <w:ind w:firstLine="0"/>
              <w:jc w:val="left"/>
              <w:rPr>
                <w:sz w:val="20"/>
                <w:szCs w:val="20"/>
              </w:rPr>
            </w:pPr>
            <w:r w:rsidRPr="00057648">
              <w:rPr>
                <w:sz w:val="20"/>
                <w:szCs w:val="20"/>
              </w:rPr>
              <w:lastRenderedPageBreak/>
              <w:t>=&gt; 5384</w:t>
            </w:r>
          </w:p>
        </w:tc>
        <w:tc>
          <w:tcPr>
            <w:tcW w:w="598" w:type="pct"/>
            <w:gridSpan w:val="2"/>
          </w:tcPr>
          <w:p w14:paraId="70BAA6AD" w14:textId="77777777" w:rsidR="00C90144" w:rsidRPr="00057648" w:rsidRDefault="00C90144" w:rsidP="00057648">
            <w:pPr>
              <w:ind w:firstLine="0"/>
              <w:jc w:val="left"/>
              <w:rPr>
                <w:sz w:val="20"/>
                <w:szCs w:val="20"/>
              </w:rPr>
            </w:pPr>
            <w:r w:rsidRPr="00057648">
              <w:rPr>
                <w:sz w:val="20"/>
                <w:szCs w:val="20"/>
              </w:rPr>
              <w:t>AccruedInterestAmt</w:t>
            </w:r>
          </w:p>
        </w:tc>
        <w:tc>
          <w:tcPr>
            <w:tcW w:w="205" w:type="pct"/>
          </w:tcPr>
          <w:p w14:paraId="43993C66"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68AEF124" w14:textId="77777777" w:rsidR="00C90144" w:rsidRPr="00057648" w:rsidRDefault="00C90144" w:rsidP="00057648">
            <w:pPr>
              <w:ind w:firstLine="0"/>
              <w:jc w:val="left"/>
              <w:rPr>
                <w:sz w:val="20"/>
                <w:szCs w:val="20"/>
              </w:rPr>
            </w:pPr>
            <w:r w:rsidRPr="00057648">
              <w:rPr>
                <w:sz w:val="20"/>
                <w:szCs w:val="20"/>
              </w:rPr>
              <w:t>Amt</w:t>
            </w:r>
          </w:p>
        </w:tc>
        <w:tc>
          <w:tcPr>
            <w:tcW w:w="871" w:type="pct"/>
          </w:tcPr>
          <w:p w14:paraId="1A65D4FC" w14:textId="77777777" w:rsidR="00C90144" w:rsidRPr="00057648" w:rsidRDefault="00C90144" w:rsidP="00057648">
            <w:pPr>
              <w:ind w:firstLine="0"/>
              <w:jc w:val="left"/>
              <w:rPr>
                <w:sz w:val="20"/>
                <w:szCs w:val="20"/>
              </w:rPr>
            </w:pPr>
            <w:r w:rsidRPr="00057648">
              <w:rPr>
                <w:sz w:val="20"/>
                <w:szCs w:val="20"/>
              </w:rPr>
              <w:t> </w:t>
            </w:r>
          </w:p>
        </w:tc>
        <w:tc>
          <w:tcPr>
            <w:tcW w:w="2374" w:type="pct"/>
          </w:tcPr>
          <w:p w14:paraId="4FA89865" w14:textId="77777777" w:rsidR="00C90144" w:rsidRPr="00057648" w:rsidRDefault="006E2375" w:rsidP="00057648">
            <w:pPr>
              <w:ind w:firstLine="0"/>
              <w:jc w:val="left"/>
              <w:rPr>
                <w:sz w:val="20"/>
                <w:szCs w:val="20"/>
              </w:rPr>
            </w:pPr>
            <w:r w:rsidRPr="00057648">
              <w:rPr>
                <w:sz w:val="20"/>
                <w:szCs w:val="20"/>
                <w:lang w:val="ru-RU"/>
              </w:rPr>
              <w:t>Amount of accrued interest.</w:t>
            </w:r>
          </w:p>
        </w:tc>
      </w:tr>
      <w:tr w:rsidR="00C90144" w:rsidRPr="00057648" w14:paraId="7C2313F2" w14:textId="77777777" w:rsidTr="002B4C2E">
        <w:tc>
          <w:tcPr>
            <w:tcW w:w="356" w:type="pct"/>
          </w:tcPr>
          <w:p w14:paraId="073CB7BA" w14:textId="77777777" w:rsidR="00C90144" w:rsidRPr="00057648" w:rsidRDefault="00C90144" w:rsidP="00057648">
            <w:pPr>
              <w:ind w:firstLine="0"/>
              <w:jc w:val="left"/>
              <w:rPr>
                <w:sz w:val="20"/>
                <w:szCs w:val="20"/>
              </w:rPr>
            </w:pPr>
            <w:r w:rsidRPr="00057648">
              <w:rPr>
                <w:sz w:val="20"/>
                <w:szCs w:val="20"/>
              </w:rPr>
              <w:t>=&gt; 5510</w:t>
            </w:r>
          </w:p>
        </w:tc>
        <w:tc>
          <w:tcPr>
            <w:tcW w:w="598" w:type="pct"/>
            <w:gridSpan w:val="2"/>
          </w:tcPr>
          <w:p w14:paraId="3F612234" w14:textId="77777777" w:rsidR="00C90144" w:rsidRPr="00057648" w:rsidRDefault="00C90144" w:rsidP="00057648">
            <w:pPr>
              <w:ind w:firstLine="0"/>
              <w:jc w:val="left"/>
              <w:rPr>
                <w:sz w:val="20"/>
                <w:szCs w:val="20"/>
              </w:rPr>
            </w:pPr>
            <w:r w:rsidRPr="00057648">
              <w:rPr>
                <w:sz w:val="20"/>
                <w:szCs w:val="20"/>
              </w:rPr>
              <w:t>ChgFromWAPrice</w:t>
            </w:r>
          </w:p>
        </w:tc>
        <w:tc>
          <w:tcPr>
            <w:tcW w:w="205" w:type="pct"/>
          </w:tcPr>
          <w:p w14:paraId="0C69F13F"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5758B4E2" w14:textId="77777777" w:rsidR="00C90144" w:rsidRPr="00057648" w:rsidRDefault="00C90144" w:rsidP="00057648">
            <w:pPr>
              <w:ind w:firstLine="0"/>
              <w:jc w:val="left"/>
              <w:rPr>
                <w:sz w:val="20"/>
                <w:szCs w:val="20"/>
              </w:rPr>
            </w:pPr>
            <w:r w:rsidRPr="00057648">
              <w:rPr>
                <w:sz w:val="20"/>
                <w:szCs w:val="20"/>
              </w:rPr>
              <w:t>PriceOffset</w:t>
            </w:r>
          </w:p>
        </w:tc>
        <w:tc>
          <w:tcPr>
            <w:tcW w:w="871" w:type="pct"/>
          </w:tcPr>
          <w:p w14:paraId="01202862" w14:textId="77777777" w:rsidR="00C90144" w:rsidRPr="00057648" w:rsidRDefault="00C90144" w:rsidP="00057648">
            <w:pPr>
              <w:ind w:firstLine="0"/>
              <w:jc w:val="left"/>
              <w:rPr>
                <w:sz w:val="20"/>
                <w:szCs w:val="20"/>
              </w:rPr>
            </w:pPr>
            <w:r w:rsidRPr="00057648">
              <w:rPr>
                <w:sz w:val="20"/>
                <w:szCs w:val="20"/>
              </w:rPr>
              <w:t> </w:t>
            </w:r>
          </w:p>
        </w:tc>
        <w:tc>
          <w:tcPr>
            <w:tcW w:w="2374" w:type="pct"/>
          </w:tcPr>
          <w:p w14:paraId="49B9E8C1" w14:textId="77777777" w:rsidR="00C90144" w:rsidRPr="00057648" w:rsidRDefault="006E2375" w:rsidP="00057648">
            <w:pPr>
              <w:ind w:firstLine="0"/>
              <w:jc w:val="left"/>
              <w:rPr>
                <w:sz w:val="20"/>
                <w:szCs w:val="20"/>
              </w:rPr>
            </w:pPr>
            <w:r w:rsidRPr="00057648">
              <w:rPr>
                <w:sz w:val="20"/>
                <w:szCs w:val="20"/>
              </w:rPr>
              <w:t>Indicates change from previous day's weighted average price vs. last traded price.</w:t>
            </w:r>
          </w:p>
        </w:tc>
      </w:tr>
      <w:tr w:rsidR="00C90144" w:rsidRPr="00057648" w14:paraId="34D1C2CF" w14:textId="77777777" w:rsidTr="002B4C2E">
        <w:tc>
          <w:tcPr>
            <w:tcW w:w="356" w:type="pct"/>
          </w:tcPr>
          <w:p w14:paraId="68C11C6E" w14:textId="77777777" w:rsidR="00C90144" w:rsidRPr="00057648" w:rsidRDefault="00C90144" w:rsidP="00057648">
            <w:pPr>
              <w:ind w:firstLine="0"/>
              <w:jc w:val="left"/>
              <w:rPr>
                <w:sz w:val="20"/>
                <w:szCs w:val="20"/>
              </w:rPr>
            </w:pPr>
            <w:r w:rsidRPr="00057648">
              <w:rPr>
                <w:sz w:val="20"/>
                <w:szCs w:val="20"/>
              </w:rPr>
              <w:t>=&gt; 5511</w:t>
            </w:r>
          </w:p>
        </w:tc>
        <w:tc>
          <w:tcPr>
            <w:tcW w:w="598" w:type="pct"/>
            <w:gridSpan w:val="2"/>
          </w:tcPr>
          <w:p w14:paraId="536C88FE" w14:textId="77777777" w:rsidR="00C90144" w:rsidRPr="00057648" w:rsidRDefault="00C90144" w:rsidP="00057648">
            <w:pPr>
              <w:ind w:firstLine="0"/>
              <w:jc w:val="left"/>
              <w:rPr>
                <w:sz w:val="20"/>
                <w:szCs w:val="20"/>
              </w:rPr>
            </w:pPr>
            <w:r w:rsidRPr="00057648">
              <w:rPr>
                <w:sz w:val="20"/>
                <w:szCs w:val="20"/>
              </w:rPr>
              <w:t>ChgOpenInterest</w:t>
            </w:r>
          </w:p>
        </w:tc>
        <w:tc>
          <w:tcPr>
            <w:tcW w:w="205" w:type="pct"/>
          </w:tcPr>
          <w:p w14:paraId="05D05ABC"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25358556" w14:textId="77777777" w:rsidR="00C90144" w:rsidRPr="00057648" w:rsidRDefault="00C90144" w:rsidP="00057648">
            <w:pPr>
              <w:ind w:firstLine="0"/>
              <w:jc w:val="left"/>
              <w:rPr>
                <w:sz w:val="20"/>
                <w:szCs w:val="20"/>
              </w:rPr>
            </w:pPr>
            <w:r w:rsidRPr="00057648">
              <w:rPr>
                <w:sz w:val="20"/>
                <w:szCs w:val="20"/>
              </w:rPr>
              <w:t>Qty</w:t>
            </w:r>
          </w:p>
        </w:tc>
        <w:tc>
          <w:tcPr>
            <w:tcW w:w="871" w:type="pct"/>
          </w:tcPr>
          <w:p w14:paraId="11490013" w14:textId="77777777" w:rsidR="00C90144" w:rsidRPr="00057648" w:rsidRDefault="00C90144" w:rsidP="00057648">
            <w:pPr>
              <w:ind w:firstLine="0"/>
              <w:jc w:val="left"/>
              <w:rPr>
                <w:sz w:val="20"/>
                <w:szCs w:val="20"/>
              </w:rPr>
            </w:pPr>
            <w:r w:rsidRPr="00057648">
              <w:rPr>
                <w:sz w:val="20"/>
                <w:szCs w:val="20"/>
              </w:rPr>
              <w:t> </w:t>
            </w:r>
          </w:p>
        </w:tc>
        <w:tc>
          <w:tcPr>
            <w:tcW w:w="2374" w:type="pct"/>
          </w:tcPr>
          <w:p w14:paraId="3894857C" w14:textId="77777777" w:rsidR="00C90144" w:rsidRPr="00057648" w:rsidRDefault="006E2375" w:rsidP="00057648">
            <w:pPr>
              <w:ind w:firstLine="0"/>
              <w:jc w:val="left"/>
              <w:rPr>
                <w:sz w:val="20"/>
                <w:szCs w:val="20"/>
              </w:rPr>
            </w:pPr>
            <w:r w:rsidRPr="00057648">
              <w:rPr>
                <w:sz w:val="20"/>
                <w:szCs w:val="20"/>
              </w:rPr>
              <w:t>Indicates change from previous day's open interest.</w:t>
            </w:r>
          </w:p>
        </w:tc>
      </w:tr>
      <w:tr w:rsidR="00C90144" w:rsidRPr="00057648" w14:paraId="253F5008" w14:textId="77777777" w:rsidTr="002B4C2E">
        <w:tc>
          <w:tcPr>
            <w:tcW w:w="356" w:type="pct"/>
          </w:tcPr>
          <w:p w14:paraId="6E2B5417" w14:textId="77777777" w:rsidR="00C90144" w:rsidRPr="00057648" w:rsidRDefault="00C90144" w:rsidP="00057648">
            <w:pPr>
              <w:ind w:firstLine="0"/>
              <w:jc w:val="left"/>
              <w:rPr>
                <w:sz w:val="20"/>
                <w:szCs w:val="20"/>
              </w:rPr>
            </w:pPr>
            <w:r w:rsidRPr="00057648">
              <w:rPr>
                <w:sz w:val="20"/>
                <w:szCs w:val="20"/>
              </w:rPr>
              <w:t>=&gt; 6139</w:t>
            </w:r>
          </w:p>
        </w:tc>
        <w:tc>
          <w:tcPr>
            <w:tcW w:w="598" w:type="pct"/>
            <w:gridSpan w:val="2"/>
          </w:tcPr>
          <w:p w14:paraId="0F45EED8" w14:textId="77777777" w:rsidR="00C90144" w:rsidRPr="00057648" w:rsidRDefault="00C90144" w:rsidP="00057648">
            <w:pPr>
              <w:ind w:firstLine="0"/>
              <w:jc w:val="left"/>
              <w:rPr>
                <w:sz w:val="20"/>
                <w:szCs w:val="20"/>
              </w:rPr>
            </w:pPr>
            <w:r w:rsidRPr="00057648">
              <w:rPr>
                <w:sz w:val="20"/>
                <w:szCs w:val="20"/>
              </w:rPr>
              <w:t>TotalNumOfTrades</w:t>
            </w:r>
          </w:p>
        </w:tc>
        <w:tc>
          <w:tcPr>
            <w:tcW w:w="205" w:type="pct"/>
          </w:tcPr>
          <w:p w14:paraId="08E88AF2"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5C271B69" w14:textId="77777777" w:rsidR="00C90144" w:rsidRPr="00057648" w:rsidRDefault="00C90144" w:rsidP="00057648">
            <w:pPr>
              <w:ind w:firstLine="0"/>
              <w:jc w:val="left"/>
              <w:rPr>
                <w:sz w:val="20"/>
                <w:szCs w:val="20"/>
              </w:rPr>
            </w:pPr>
            <w:r w:rsidRPr="00057648">
              <w:rPr>
                <w:sz w:val="20"/>
                <w:szCs w:val="20"/>
              </w:rPr>
              <w:t>int</w:t>
            </w:r>
          </w:p>
        </w:tc>
        <w:tc>
          <w:tcPr>
            <w:tcW w:w="871" w:type="pct"/>
          </w:tcPr>
          <w:p w14:paraId="63537F82" w14:textId="77777777" w:rsidR="00C90144" w:rsidRPr="00057648" w:rsidRDefault="00C90144" w:rsidP="00057648">
            <w:pPr>
              <w:jc w:val="left"/>
              <w:rPr>
                <w:sz w:val="20"/>
                <w:szCs w:val="20"/>
                <w:lang w:val="ru-RU"/>
              </w:rPr>
            </w:pPr>
          </w:p>
        </w:tc>
        <w:tc>
          <w:tcPr>
            <w:tcW w:w="2374" w:type="pct"/>
          </w:tcPr>
          <w:p w14:paraId="154F7B71" w14:textId="77777777" w:rsidR="00C90144" w:rsidRPr="00057648" w:rsidRDefault="006E2375" w:rsidP="00057648">
            <w:pPr>
              <w:ind w:firstLine="0"/>
              <w:jc w:val="left"/>
              <w:rPr>
                <w:sz w:val="20"/>
                <w:szCs w:val="20"/>
                <w:lang w:val="ru-RU"/>
              </w:rPr>
            </w:pPr>
            <w:r w:rsidRPr="00057648">
              <w:rPr>
                <w:sz w:val="20"/>
                <w:szCs w:val="20"/>
                <w:lang w:val="ru-RU"/>
              </w:rPr>
              <w:t>Total number of trades.</w:t>
            </w:r>
          </w:p>
        </w:tc>
      </w:tr>
      <w:tr w:rsidR="00C90144" w:rsidRPr="00057648" w14:paraId="77910404" w14:textId="77777777" w:rsidTr="002B4C2E">
        <w:tc>
          <w:tcPr>
            <w:tcW w:w="356" w:type="pct"/>
          </w:tcPr>
          <w:p w14:paraId="08EDFC4E" w14:textId="77777777" w:rsidR="00C90144" w:rsidRPr="00057648" w:rsidRDefault="00C90144" w:rsidP="00057648">
            <w:pPr>
              <w:ind w:firstLine="0"/>
              <w:jc w:val="left"/>
              <w:rPr>
                <w:sz w:val="20"/>
                <w:szCs w:val="20"/>
              </w:rPr>
            </w:pPr>
            <w:r w:rsidRPr="00057648">
              <w:rPr>
                <w:sz w:val="20"/>
                <w:szCs w:val="20"/>
              </w:rPr>
              <w:t>=&gt; 6143</w:t>
            </w:r>
          </w:p>
        </w:tc>
        <w:tc>
          <w:tcPr>
            <w:tcW w:w="598" w:type="pct"/>
            <w:gridSpan w:val="2"/>
          </w:tcPr>
          <w:p w14:paraId="2CF4F50F" w14:textId="77777777" w:rsidR="00C90144" w:rsidRPr="00057648" w:rsidRDefault="00C90144" w:rsidP="00057648">
            <w:pPr>
              <w:ind w:firstLine="0"/>
              <w:jc w:val="left"/>
              <w:rPr>
                <w:sz w:val="20"/>
                <w:szCs w:val="20"/>
              </w:rPr>
            </w:pPr>
            <w:r w:rsidRPr="00057648">
              <w:rPr>
                <w:sz w:val="20"/>
                <w:szCs w:val="20"/>
              </w:rPr>
              <w:t>TradeValue</w:t>
            </w:r>
          </w:p>
        </w:tc>
        <w:tc>
          <w:tcPr>
            <w:tcW w:w="205" w:type="pct"/>
          </w:tcPr>
          <w:p w14:paraId="4C6A072E"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1AA25B89" w14:textId="77777777" w:rsidR="00C90144" w:rsidRPr="00057648" w:rsidRDefault="00C90144" w:rsidP="00057648">
            <w:pPr>
              <w:ind w:firstLine="0"/>
              <w:jc w:val="left"/>
              <w:rPr>
                <w:sz w:val="20"/>
                <w:szCs w:val="20"/>
              </w:rPr>
            </w:pPr>
            <w:r w:rsidRPr="00057648">
              <w:rPr>
                <w:sz w:val="20"/>
                <w:szCs w:val="20"/>
              </w:rPr>
              <w:t>Amt</w:t>
            </w:r>
          </w:p>
        </w:tc>
        <w:tc>
          <w:tcPr>
            <w:tcW w:w="871" w:type="pct"/>
          </w:tcPr>
          <w:p w14:paraId="619E58DB" w14:textId="77777777" w:rsidR="00C90144" w:rsidRPr="00057648" w:rsidRDefault="00C90144" w:rsidP="00057648">
            <w:pPr>
              <w:ind w:firstLine="0"/>
              <w:jc w:val="left"/>
              <w:rPr>
                <w:sz w:val="20"/>
                <w:szCs w:val="20"/>
              </w:rPr>
            </w:pPr>
            <w:r w:rsidRPr="00057648">
              <w:rPr>
                <w:sz w:val="20"/>
                <w:szCs w:val="20"/>
              </w:rPr>
              <w:t> </w:t>
            </w:r>
          </w:p>
        </w:tc>
        <w:tc>
          <w:tcPr>
            <w:tcW w:w="2374" w:type="pct"/>
          </w:tcPr>
          <w:p w14:paraId="12C3AB58" w14:textId="77777777" w:rsidR="00C90144" w:rsidRPr="00057648" w:rsidRDefault="006E2375" w:rsidP="00057648">
            <w:pPr>
              <w:ind w:firstLine="0"/>
              <w:jc w:val="left"/>
              <w:rPr>
                <w:sz w:val="20"/>
                <w:szCs w:val="20"/>
                <w:lang w:val="ru-RU"/>
              </w:rPr>
            </w:pPr>
            <w:r w:rsidRPr="00057648">
              <w:rPr>
                <w:sz w:val="20"/>
                <w:szCs w:val="20"/>
                <w:lang w:val="ru-RU"/>
              </w:rPr>
              <w:t>Trade Value.</w:t>
            </w:r>
          </w:p>
        </w:tc>
      </w:tr>
      <w:tr w:rsidR="00C90144" w:rsidRPr="00057648" w14:paraId="5446010C" w14:textId="77777777" w:rsidTr="002B4C2E">
        <w:tc>
          <w:tcPr>
            <w:tcW w:w="356" w:type="pct"/>
          </w:tcPr>
          <w:p w14:paraId="1153FE60" w14:textId="77777777" w:rsidR="00C90144" w:rsidRPr="00057648" w:rsidRDefault="00C90144" w:rsidP="00057648">
            <w:pPr>
              <w:ind w:firstLine="0"/>
              <w:jc w:val="left"/>
              <w:rPr>
                <w:sz w:val="20"/>
                <w:szCs w:val="20"/>
              </w:rPr>
            </w:pPr>
            <w:r w:rsidRPr="00057648">
              <w:rPr>
                <w:sz w:val="20"/>
                <w:szCs w:val="20"/>
              </w:rPr>
              <w:t xml:space="preserve">=&gt; </w:t>
            </w:r>
            <w:r w:rsidRPr="00057648">
              <w:rPr>
                <w:sz w:val="20"/>
                <w:szCs w:val="20"/>
                <w:lang w:val="ru-RU"/>
              </w:rPr>
              <w:t>9168</w:t>
            </w:r>
          </w:p>
        </w:tc>
        <w:tc>
          <w:tcPr>
            <w:tcW w:w="598" w:type="pct"/>
            <w:gridSpan w:val="2"/>
          </w:tcPr>
          <w:p w14:paraId="5E525229" w14:textId="77777777" w:rsidR="00C90144" w:rsidRPr="00057648" w:rsidRDefault="00C90144" w:rsidP="00057648">
            <w:pPr>
              <w:ind w:firstLine="0"/>
              <w:jc w:val="left"/>
              <w:rPr>
                <w:sz w:val="20"/>
                <w:szCs w:val="20"/>
              </w:rPr>
            </w:pPr>
            <w:r w:rsidRPr="00057648">
              <w:rPr>
                <w:sz w:val="20"/>
                <w:szCs w:val="20"/>
              </w:rPr>
              <w:t>OfferNbOr</w:t>
            </w:r>
          </w:p>
        </w:tc>
        <w:tc>
          <w:tcPr>
            <w:tcW w:w="205" w:type="pct"/>
          </w:tcPr>
          <w:p w14:paraId="1726CBF5"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466B4068" w14:textId="77777777" w:rsidR="00C90144" w:rsidRPr="00057648" w:rsidRDefault="00C90144" w:rsidP="00057648">
            <w:pPr>
              <w:ind w:firstLine="0"/>
              <w:jc w:val="left"/>
              <w:rPr>
                <w:sz w:val="20"/>
                <w:szCs w:val="20"/>
              </w:rPr>
            </w:pPr>
            <w:r w:rsidRPr="00057648">
              <w:rPr>
                <w:sz w:val="20"/>
                <w:szCs w:val="20"/>
              </w:rPr>
              <w:t>i</w:t>
            </w:r>
            <w:r w:rsidRPr="00057648">
              <w:rPr>
                <w:sz w:val="20"/>
                <w:szCs w:val="20"/>
                <w:lang w:val="ru-RU"/>
              </w:rPr>
              <w:t>nt</w:t>
            </w:r>
          </w:p>
        </w:tc>
        <w:tc>
          <w:tcPr>
            <w:tcW w:w="871" w:type="pct"/>
          </w:tcPr>
          <w:p w14:paraId="1B92BDC9" w14:textId="77777777" w:rsidR="00C90144" w:rsidRPr="00057648" w:rsidRDefault="00C90144" w:rsidP="00057648">
            <w:pPr>
              <w:ind w:firstLine="0"/>
              <w:jc w:val="left"/>
              <w:rPr>
                <w:sz w:val="20"/>
                <w:szCs w:val="20"/>
                <w:lang w:val="ru-RU"/>
              </w:rPr>
            </w:pPr>
          </w:p>
        </w:tc>
        <w:tc>
          <w:tcPr>
            <w:tcW w:w="2374" w:type="pct"/>
          </w:tcPr>
          <w:p w14:paraId="67877FFD" w14:textId="77777777" w:rsidR="00C90144" w:rsidRPr="00057648" w:rsidRDefault="006E2375" w:rsidP="00057648">
            <w:pPr>
              <w:ind w:firstLine="0"/>
              <w:jc w:val="left"/>
              <w:rPr>
                <w:sz w:val="20"/>
                <w:szCs w:val="20"/>
                <w:lang w:val="ru-RU"/>
              </w:rPr>
            </w:pPr>
            <w:r w:rsidRPr="00057648">
              <w:rPr>
                <w:sz w:val="20"/>
                <w:szCs w:val="20"/>
                <w:lang w:val="ru-RU"/>
              </w:rPr>
              <w:t>Number of sell orders</w:t>
            </w:r>
            <w:r w:rsidRPr="00057648">
              <w:rPr>
                <w:sz w:val="20"/>
                <w:szCs w:val="20"/>
              </w:rPr>
              <w:t>.</w:t>
            </w:r>
          </w:p>
        </w:tc>
      </w:tr>
      <w:tr w:rsidR="00C90144" w:rsidRPr="00057648" w14:paraId="605F732A" w14:textId="77777777" w:rsidTr="002B4C2E">
        <w:tc>
          <w:tcPr>
            <w:tcW w:w="356" w:type="pct"/>
          </w:tcPr>
          <w:p w14:paraId="1CA31808" w14:textId="77777777" w:rsidR="00C90144" w:rsidRPr="00057648" w:rsidRDefault="00C90144" w:rsidP="00057648">
            <w:pPr>
              <w:ind w:firstLine="0"/>
              <w:jc w:val="left"/>
              <w:rPr>
                <w:sz w:val="20"/>
                <w:szCs w:val="20"/>
                <w:lang w:val="ru-RU"/>
              </w:rPr>
            </w:pPr>
            <w:r w:rsidRPr="00057648">
              <w:rPr>
                <w:sz w:val="20"/>
                <w:szCs w:val="20"/>
              </w:rPr>
              <w:t xml:space="preserve">=&gt; </w:t>
            </w:r>
            <w:r w:rsidRPr="00057648">
              <w:rPr>
                <w:sz w:val="20"/>
                <w:szCs w:val="20"/>
                <w:lang w:val="ru-RU"/>
              </w:rPr>
              <w:t>9169</w:t>
            </w:r>
          </w:p>
        </w:tc>
        <w:tc>
          <w:tcPr>
            <w:tcW w:w="598" w:type="pct"/>
            <w:gridSpan w:val="2"/>
          </w:tcPr>
          <w:p w14:paraId="37DDA93F" w14:textId="77777777" w:rsidR="00C90144" w:rsidRPr="00057648" w:rsidRDefault="00C90144" w:rsidP="00057648">
            <w:pPr>
              <w:ind w:firstLine="0"/>
              <w:jc w:val="left"/>
              <w:rPr>
                <w:sz w:val="20"/>
                <w:szCs w:val="20"/>
              </w:rPr>
            </w:pPr>
            <w:r w:rsidRPr="00057648">
              <w:rPr>
                <w:sz w:val="20"/>
                <w:szCs w:val="20"/>
              </w:rPr>
              <w:t>BidNbOr</w:t>
            </w:r>
          </w:p>
        </w:tc>
        <w:tc>
          <w:tcPr>
            <w:tcW w:w="205" w:type="pct"/>
          </w:tcPr>
          <w:p w14:paraId="4DB2B485"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5BC43BF7" w14:textId="77777777" w:rsidR="00C90144" w:rsidRPr="00057648" w:rsidRDefault="00C90144" w:rsidP="00057648">
            <w:pPr>
              <w:ind w:firstLine="0"/>
              <w:jc w:val="left"/>
              <w:rPr>
                <w:sz w:val="20"/>
                <w:szCs w:val="20"/>
              </w:rPr>
            </w:pPr>
            <w:r w:rsidRPr="00057648">
              <w:rPr>
                <w:sz w:val="20"/>
                <w:szCs w:val="20"/>
              </w:rPr>
              <w:t>i</w:t>
            </w:r>
            <w:r w:rsidRPr="00057648">
              <w:rPr>
                <w:sz w:val="20"/>
                <w:szCs w:val="20"/>
                <w:lang w:val="ru-RU"/>
              </w:rPr>
              <w:t>nt</w:t>
            </w:r>
          </w:p>
        </w:tc>
        <w:tc>
          <w:tcPr>
            <w:tcW w:w="871" w:type="pct"/>
          </w:tcPr>
          <w:p w14:paraId="123D50EB" w14:textId="77777777" w:rsidR="00C90144" w:rsidRPr="00057648" w:rsidRDefault="00C90144" w:rsidP="00057648">
            <w:pPr>
              <w:ind w:firstLine="0"/>
              <w:jc w:val="left"/>
              <w:rPr>
                <w:sz w:val="20"/>
                <w:szCs w:val="20"/>
                <w:lang w:val="ru-RU"/>
              </w:rPr>
            </w:pPr>
          </w:p>
        </w:tc>
        <w:tc>
          <w:tcPr>
            <w:tcW w:w="2374" w:type="pct"/>
          </w:tcPr>
          <w:p w14:paraId="55560736" w14:textId="77777777" w:rsidR="00C90144" w:rsidRPr="00057648" w:rsidRDefault="006E2375" w:rsidP="00057648">
            <w:pPr>
              <w:ind w:firstLine="0"/>
              <w:jc w:val="left"/>
              <w:rPr>
                <w:sz w:val="20"/>
                <w:szCs w:val="20"/>
                <w:lang w:val="ru-RU"/>
              </w:rPr>
            </w:pPr>
            <w:r w:rsidRPr="00057648">
              <w:rPr>
                <w:sz w:val="20"/>
                <w:szCs w:val="20"/>
                <w:lang w:val="ru-RU"/>
              </w:rPr>
              <w:t>Number of buy orders</w:t>
            </w:r>
            <w:r w:rsidRPr="00057648">
              <w:rPr>
                <w:sz w:val="20"/>
                <w:szCs w:val="20"/>
              </w:rPr>
              <w:t>.</w:t>
            </w:r>
          </w:p>
        </w:tc>
      </w:tr>
      <w:tr w:rsidR="00060921" w:rsidRPr="00057648" w14:paraId="1D35AE89" w14:textId="77777777" w:rsidTr="00060921">
        <w:tblPrEx>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Ex>
        <w:tc>
          <w:tcPr>
            <w:tcW w:w="356" w:type="pct"/>
            <w:tcBorders>
              <w:top w:val="single" w:sz="8" w:space="0" w:color="9F8AB9"/>
              <w:left w:val="single" w:sz="8" w:space="0" w:color="9F8AB9"/>
              <w:bottom w:val="single" w:sz="8" w:space="0" w:color="9F8AB9"/>
              <w:right w:val="single" w:sz="8" w:space="0" w:color="9F8AB9"/>
            </w:tcBorders>
            <w:shd w:val="clear" w:color="auto" w:fill="auto"/>
          </w:tcPr>
          <w:p w14:paraId="221527ED" w14:textId="77777777" w:rsidR="00060921" w:rsidRPr="00057648" w:rsidRDefault="00060921" w:rsidP="00E47B04">
            <w:pPr>
              <w:ind w:firstLine="0"/>
              <w:jc w:val="left"/>
              <w:rPr>
                <w:sz w:val="20"/>
                <w:szCs w:val="20"/>
              </w:rPr>
            </w:pPr>
            <w:r w:rsidRPr="00057648">
              <w:rPr>
                <w:sz w:val="20"/>
                <w:szCs w:val="20"/>
              </w:rPr>
              <w:t xml:space="preserve">=&gt; </w:t>
            </w:r>
            <w:r>
              <w:rPr>
                <w:sz w:val="20"/>
                <w:szCs w:val="20"/>
              </w:rPr>
              <w:t>9412</w:t>
            </w:r>
          </w:p>
        </w:tc>
        <w:tc>
          <w:tcPr>
            <w:tcW w:w="598" w:type="pct"/>
            <w:gridSpan w:val="2"/>
            <w:tcBorders>
              <w:top w:val="single" w:sz="8" w:space="0" w:color="9F8AB9"/>
              <w:left w:val="single" w:sz="8" w:space="0" w:color="9F8AB9"/>
              <w:bottom w:val="single" w:sz="8" w:space="0" w:color="9F8AB9"/>
              <w:right w:val="single" w:sz="8" w:space="0" w:color="9F8AB9"/>
            </w:tcBorders>
            <w:shd w:val="clear" w:color="auto" w:fill="auto"/>
          </w:tcPr>
          <w:p w14:paraId="20A97CCD" w14:textId="77777777" w:rsidR="00060921" w:rsidRPr="00057648" w:rsidRDefault="00060921" w:rsidP="00E47B04">
            <w:pPr>
              <w:ind w:firstLine="0"/>
              <w:jc w:val="left"/>
              <w:rPr>
                <w:sz w:val="20"/>
                <w:szCs w:val="20"/>
              </w:rPr>
            </w:pPr>
            <w:r>
              <w:rPr>
                <w:sz w:val="20"/>
                <w:szCs w:val="20"/>
              </w:rPr>
              <w:t>OrigTime</w:t>
            </w:r>
          </w:p>
        </w:tc>
        <w:tc>
          <w:tcPr>
            <w:tcW w:w="205" w:type="pct"/>
            <w:tcBorders>
              <w:top w:val="single" w:sz="8" w:space="0" w:color="9F8AB9"/>
              <w:left w:val="single" w:sz="8" w:space="0" w:color="9F8AB9"/>
              <w:bottom w:val="single" w:sz="8" w:space="0" w:color="9F8AB9"/>
              <w:right w:val="single" w:sz="8" w:space="0" w:color="9F8AB9"/>
            </w:tcBorders>
            <w:shd w:val="clear" w:color="auto" w:fill="auto"/>
          </w:tcPr>
          <w:p w14:paraId="212585D0" w14:textId="77777777" w:rsidR="00060921" w:rsidRPr="00057648" w:rsidRDefault="00060921" w:rsidP="00E47B04">
            <w:pPr>
              <w:ind w:firstLine="0"/>
              <w:jc w:val="left"/>
              <w:rPr>
                <w:sz w:val="20"/>
                <w:szCs w:val="20"/>
              </w:rPr>
            </w:pPr>
            <w:r>
              <w:rPr>
                <w:sz w:val="20"/>
                <w:szCs w:val="20"/>
              </w:rPr>
              <w:t>N</w:t>
            </w:r>
          </w:p>
        </w:tc>
        <w:tc>
          <w:tcPr>
            <w:tcW w:w="596" w:type="pct"/>
            <w:tcBorders>
              <w:top w:val="single" w:sz="8" w:space="0" w:color="9F8AB9"/>
              <w:left w:val="single" w:sz="8" w:space="0" w:color="9F8AB9"/>
              <w:bottom w:val="single" w:sz="8" w:space="0" w:color="9F8AB9"/>
              <w:right w:val="single" w:sz="8" w:space="0" w:color="9F8AB9"/>
            </w:tcBorders>
            <w:shd w:val="clear" w:color="auto" w:fill="auto"/>
          </w:tcPr>
          <w:p w14:paraId="378B3F06" w14:textId="77777777" w:rsidR="00060921" w:rsidRPr="00057648" w:rsidRDefault="00060921" w:rsidP="00E47B04">
            <w:pPr>
              <w:ind w:firstLine="0"/>
              <w:jc w:val="left"/>
              <w:rPr>
                <w:sz w:val="20"/>
                <w:szCs w:val="20"/>
              </w:rPr>
            </w:pPr>
            <w:r>
              <w:rPr>
                <w:sz w:val="20"/>
                <w:szCs w:val="20"/>
              </w:rPr>
              <w:t>int</w:t>
            </w:r>
          </w:p>
        </w:tc>
        <w:tc>
          <w:tcPr>
            <w:tcW w:w="871" w:type="pct"/>
            <w:tcBorders>
              <w:top w:val="single" w:sz="8" w:space="0" w:color="9F8AB9"/>
              <w:left w:val="single" w:sz="8" w:space="0" w:color="9F8AB9"/>
              <w:bottom w:val="single" w:sz="8" w:space="0" w:color="9F8AB9"/>
              <w:right w:val="single" w:sz="8" w:space="0" w:color="9F8AB9"/>
            </w:tcBorders>
            <w:shd w:val="clear" w:color="auto" w:fill="auto"/>
          </w:tcPr>
          <w:p w14:paraId="73FDA770" w14:textId="77777777" w:rsidR="00060921" w:rsidRPr="00057648" w:rsidRDefault="00060921" w:rsidP="00E47B04">
            <w:pPr>
              <w:ind w:firstLine="0"/>
              <w:jc w:val="left"/>
              <w:rPr>
                <w:sz w:val="20"/>
                <w:szCs w:val="20"/>
                <w:lang w:val="ru-RU"/>
              </w:rPr>
            </w:pPr>
          </w:p>
        </w:tc>
        <w:tc>
          <w:tcPr>
            <w:tcW w:w="2374" w:type="pct"/>
            <w:tcBorders>
              <w:top w:val="single" w:sz="8" w:space="0" w:color="9F8AB9"/>
              <w:left w:val="single" w:sz="8" w:space="0" w:color="9F8AB9"/>
              <w:bottom w:val="single" w:sz="8" w:space="0" w:color="9F8AB9"/>
              <w:right w:val="single" w:sz="8" w:space="0" w:color="9F8AB9"/>
            </w:tcBorders>
            <w:shd w:val="clear" w:color="auto" w:fill="auto"/>
          </w:tcPr>
          <w:p w14:paraId="650D60DB" w14:textId="77777777" w:rsidR="00060921" w:rsidRDefault="00060921" w:rsidP="00E47B04">
            <w:pPr>
              <w:ind w:firstLine="0"/>
              <w:jc w:val="left"/>
              <w:rPr>
                <w:sz w:val="20"/>
                <w:szCs w:val="20"/>
              </w:rPr>
            </w:pPr>
            <w:r w:rsidRPr="00060921">
              <w:rPr>
                <w:sz w:val="20"/>
                <w:szCs w:val="20"/>
              </w:rPr>
              <w:t>Indicates the time of the transaction in microseconds as indicated by the Originating system</w:t>
            </w:r>
            <w:r>
              <w:rPr>
                <w:sz w:val="20"/>
                <w:szCs w:val="20"/>
              </w:rPr>
              <w:t>.</w:t>
            </w:r>
          </w:p>
          <w:p w14:paraId="4D49A46C" w14:textId="77777777" w:rsidR="00060921" w:rsidRPr="00060921" w:rsidRDefault="00060921" w:rsidP="00E47B04">
            <w:pPr>
              <w:ind w:firstLine="0"/>
              <w:jc w:val="left"/>
              <w:rPr>
                <w:sz w:val="20"/>
                <w:szCs w:val="20"/>
              </w:rPr>
            </w:pPr>
            <w:r w:rsidRPr="00060921">
              <w:rPr>
                <w:i/>
                <w:sz w:val="18"/>
                <w:szCs w:val="18"/>
              </w:rPr>
              <w:t>Note</w:t>
            </w:r>
            <w:r w:rsidRPr="00060921">
              <w:rPr>
                <w:sz w:val="18"/>
                <w:szCs w:val="18"/>
              </w:rPr>
              <w:t>:</w:t>
            </w:r>
            <w:r>
              <w:rPr>
                <w:sz w:val="20"/>
                <w:szCs w:val="20"/>
              </w:rPr>
              <w:t xml:space="preserve"> </w:t>
            </w:r>
            <w:r w:rsidRPr="000824D0">
              <w:rPr>
                <w:i/>
                <w:sz w:val="18"/>
                <w:szCs w:val="18"/>
              </w:rPr>
              <w:t>The field returns with MDEntryType(269) =’0’, ‘1’, ‘z’ only.</w:t>
            </w:r>
          </w:p>
        </w:tc>
      </w:tr>
      <w:tr w:rsidR="00C90144" w:rsidRPr="00057648" w14:paraId="5515BB9D" w14:textId="77777777" w:rsidTr="002B4C2E">
        <w:tc>
          <w:tcPr>
            <w:tcW w:w="356" w:type="pct"/>
          </w:tcPr>
          <w:p w14:paraId="48D1F636" w14:textId="77777777" w:rsidR="00C90144" w:rsidRPr="00057648" w:rsidRDefault="00C90144" w:rsidP="00057648">
            <w:pPr>
              <w:ind w:firstLine="0"/>
              <w:jc w:val="left"/>
              <w:rPr>
                <w:sz w:val="20"/>
                <w:szCs w:val="20"/>
              </w:rPr>
            </w:pPr>
            <w:r w:rsidRPr="00057648">
              <w:rPr>
                <w:sz w:val="20"/>
                <w:szCs w:val="20"/>
              </w:rPr>
              <w:t>=&gt; 9750</w:t>
            </w:r>
          </w:p>
        </w:tc>
        <w:tc>
          <w:tcPr>
            <w:tcW w:w="598" w:type="pct"/>
            <w:gridSpan w:val="2"/>
          </w:tcPr>
          <w:p w14:paraId="39DF5B4C" w14:textId="77777777" w:rsidR="00C90144" w:rsidRPr="00057648" w:rsidRDefault="00C90144" w:rsidP="00057648">
            <w:pPr>
              <w:ind w:firstLine="0"/>
              <w:jc w:val="left"/>
              <w:rPr>
                <w:sz w:val="20"/>
                <w:szCs w:val="20"/>
              </w:rPr>
            </w:pPr>
            <w:r w:rsidRPr="00057648">
              <w:rPr>
                <w:sz w:val="20"/>
                <w:szCs w:val="20"/>
              </w:rPr>
              <w:t>ChgFromSettlmnt</w:t>
            </w:r>
          </w:p>
        </w:tc>
        <w:tc>
          <w:tcPr>
            <w:tcW w:w="205" w:type="pct"/>
          </w:tcPr>
          <w:p w14:paraId="48BE38BE"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4493AB76" w14:textId="77777777" w:rsidR="00C90144" w:rsidRPr="00057648" w:rsidRDefault="00C90144" w:rsidP="00057648">
            <w:pPr>
              <w:ind w:firstLine="0"/>
              <w:jc w:val="left"/>
              <w:rPr>
                <w:sz w:val="20"/>
                <w:szCs w:val="20"/>
              </w:rPr>
            </w:pPr>
            <w:r w:rsidRPr="00057648">
              <w:rPr>
                <w:sz w:val="20"/>
                <w:szCs w:val="20"/>
              </w:rPr>
              <w:t>PriceOffset</w:t>
            </w:r>
          </w:p>
        </w:tc>
        <w:tc>
          <w:tcPr>
            <w:tcW w:w="871" w:type="pct"/>
          </w:tcPr>
          <w:p w14:paraId="7025B0EB" w14:textId="77777777" w:rsidR="00C90144" w:rsidRPr="00057648" w:rsidRDefault="00C90144" w:rsidP="00057648">
            <w:pPr>
              <w:ind w:firstLine="0"/>
              <w:jc w:val="left"/>
              <w:rPr>
                <w:sz w:val="20"/>
                <w:szCs w:val="20"/>
              </w:rPr>
            </w:pPr>
            <w:r w:rsidRPr="00057648">
              <w:rPr>
                <w:sz w:val="20"/>
                <w:szCs w:val="20"/>
              </w:rPr>
              <w:t> </w:t>
            </w:r>
          </w:p>
        </w:tc>
        <w:tc>
          <w:tcPr>
            <w:tcW w:w="2374" w:type="pct"/>
          </w:tcPr>
          <w:p w14:paraId="71012C84" w14:textId="77777777" w:rsidR="00C90144" w:rsidRPr="00057648" w:rsidRDefault="006E2375" w:rsidP="00057648">
            <w:pPr>
              <w:ind w:firstLine="0"/>
              <w:jc w:val="left"/>
              <w:rPr>
                <w:sz w:val="20"/>
                <w:szCs w:val="20"/>
              </w:rPr>
            </w:pPr>
            <w:r w:rsidRPr="00057648">
              <w:rPr>
                <w:sz w:val="20"/>
                <w:szCs w:val="20"/>
              </w:rPr>
              <w:t>Indicates the change in an instrument price from the previous day's settlement price</w:t>
            </w:r>
          </w:p>
        </w:tc>
      </w:tr>
      <w:tr w:rsidR="00C90144" w:rsidRPr="00057648" w14:paraId="165B5B9C" w14:textId="77777777" w:rsidTr="002B4C2E">
        <w:tc>
          <w:tcPr>
            <w:tcW w:w="356" w:type="pct"/>
          </w:tcPr>
          <w:p w14:paraId="3DCB5306" w14:textId="77777777" w:rsidR="00C90144" w:rsidRPr="00057648" w:rsidRDefault="00C90144" w:rsidP="00057648">
            <w:pPr>
              <w:ind w:firstLine="0"/>
              <w:jc w:val="left"/>
              <w:rPr>
                <w:sz w:val="20"/>
                <w:szCs w:val="20"/>
              </w:rPr>
            </w:pPr>
            <w:r w:rsidRPr="00057648">
              <w:rPr>
                <w:sz w:val="20"/>
                <w:szCs w:val="20"/>
              </w:rPr>
              <w:t>=&gt;</w:t>
            </w:r>
            <w:r w:rsidRPr="00057648">
              <w:rPr>
                <w:sz w:val="20"/>
                <w:szCs w:val="20"/>
                <w:lang w:val="ru-RU"/>
              </w:rPr>
              <w:t xml:space="preserve"> 10503</w:t>
            </w:r>
          </w:p>
        </w:tc>
        <w:tc>
          <w:tcPr>
            <w:tcW w:w="598" w:type="pct"/>
            <w:gridSpan w:val="2"/>
          </w:tcPr>
          <w:p w14:paraId="3C3CD09E" w14:textId="77777777" w:rsidR="00C90144" w:rsidRPr="00057648" w:rsidRDefault="00C90144" w:rsidP="00057648">
            <w:pPr>
              <w:ind w:firstLine="0"/>
              <w:jc w:val="left"/>
              <w:rPr>
                <w:sz w:val="20"/>
                <w:szCs w:val="20"/>
                <w:lang w:val="ru-RU"/>
              </w:rPr>
            </w:pPr>
            <w:r w:rsidRPr="00057648">
              <w:rPr>
                <w:sz w:val="20"/>
                <w:szCs w:val="20"/>
                <w:lang w:val="ru-RU"/>
              </w:rPr>
              <w:t>SumQtyOfBest</w:t>
            </w:r>
          </w:p>
        </w:tc>
        <w:tc>
          <w:tcPr>
            <w:tcW w:w="205" w:type="pct"/>
          </w:tcPr>
          <w:p w14:paraId="041C0329"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41B1F37E" w14:textId="77777777" w:rsidR="00C90144" w:rsidRPr="00057648" w:rsidRDefault="00C90144" w:rsidP="00057648">
            <w:pPr>
              <w:ind w:firstLine="0"/>
              <w:jc w:val="left"/>
              <w:rPr>
                <w:sz w:val="20"/>
                <w:szCs w:val="20"/>
                <w:lang w:val="ru-RU"/>
              </w:rPr>
            </w:pPr>
            <w:r w:rsidRPr="00057648">
              <w:rPr>
                <w:sz w:val="20"/>
                <w:szCs w:val="20"/>
              </w:rPr>
              <w:t>i</w:t>
            </w:r>
            <w:r w:rsidRPr="00057648">
              <w:rPr>
                <w:sz w:val="20"/>
                <w:szCs w:val="20"/>
                <w:lang w:val="ru-RU"/>
              </w:rPr>
              <w:t>nt</w:t>
            </w:r>
          </w:p>
        </w:tc>
        <w:tc>
          <w:tcPr>
            <w:tcW w:w="871" w:type="pct"/>
          </w:tcPr>
          <w:p w14:paraId="62D6FA12" w14:textId="77777777" w:rsidR="00C90144" w:rsidRPr="00057648" w:rsidRDefault="00C90144" w:rsidP="00057648">
            <w:pPr>
              <w:ind w:firstLine="0"/>
              <w:jc w:val="left"/>
              <w:rPr>
                <w:sz w:val="20"/>
                <w:szCs w:val="20"/>
                <w:lang w:val="ru-RU"/>
              </w:rPr>
            </w:pPr>
          </w:p>
        </w:tc>
        <w:tc>
          <w:tcPr>
            <w:tcW w:w="2374" w:type="pct"/>
          </w:tcPr>
          <w:p w14:paraId="6C446173" w14:textId="77777777" w:rsidR="00C90144" w:rsidRPr="00057648" w:rsidRDefault="006E2375" w:rsidP="00057648">
            <w:pPr>
              <w:ind w:firstLine="0"/>
              <w:jc w:val="left"/>
              <w:rPr>
                <w:sz w:val="20"/>
                <w:szCs w:val="20"/>
              </w:rPr>
            </w:pPr>
            <w:r w:rsidRPr="00057648">
              <w:rPr>
                <w:sz w:val="20"/>
                <w:szCs w:val="20"/>
              </w:rPr>
              <w:t>Cumulative sum of the best quotes.</w:t>
            </w:r>
          </w:p>
        </w:tc>
      </w:tr>
      <w:tr w:rsidR="00C90144" w:rsidRPr="00057648" w14:paraId="255A854C" w14:textId="77777777" w:rsidTr="002B4C2E">
        <w:tc>
          <w:tcPr>
            <w:tcW w:w="356" w:type="pct"/>
          </w:tcPr>
          <w:p w14:paraId="49D639A0" w14:textId="77777777" w:rsidR="00C90144" w:rsidRPr="00057648" w:rsidRDefault="00C90144" w:rsidP="00057648">
            <w:pPr>
              <w:ind w:firstLine="0"/>
              <w:jc w:val="left"/>
              <w:rPr>
                <w:sz w:val="20"/>
                <w:szCs w:val="20"/>
                <w:lang w:val="ru-RU"/>
              </w:rPr>
            </w:pPr>
            <w:r w:rsidRPr="00057648">
              <w:rPr>
                <w:sz w:val="20"/>
                <w:szCs w:val="20"/>
              </w:rPr>
              <w:t>=&gt;</w:t>
            </w:r>
            <w:r w:rsidRPr="00057648">
              <w:rPr>
                <w:sz w:val="20"/>
                <w:szCs w:val="20"/>
                <w:lang w:val="ru-RU"/>
              </w:rPr>
              <w:t xml:space="preserve"> 10504</w:t>
            </w:r>
          </w:p>
        </w:tc>
        <w:tc>
          <w:tcPr>
            <w:tcW w:w="598" w:type="pct"/>
            <w:gridSpan w:val="2"/>
          </w:tcPr>
          <w:p w14:paraId="3A6D93AE" w14:textId="77777777" w:rsidR="00C90144" w:rsidRPr="00057648" w:rsidRDefault="00C90144" w:rsidP="00057648">
            <w:pPr>
              <w:ind w:firstLine="0"/>
              <w:jc w:val="left"/>
              <w:rPr>
                <w:sz w:val="20"/>
                <w:szCs w:val="20"/>
              </w:rPr>
            </w:pPr>
            <w:r w:rsidRPr="00057648">
              <w:rPr>
                <w:sz w:val="20"/>
                <w:szCs w:val="20"/>
              </w:rPr>
              <w:t>OrderSide</w:t>
            </w:r>
          </w:p>
        </w:tc>
        <w:tc>
          <w:tcPr>
            <w:tcW w:w="205" w:type="pct"/>
          </w:tcPr>
          <w:p w14:paraId="18C74AE9" w14:textId="77777777" w:rsidR="00C90144" w:rsidRPr="00057648" w:rsidRDefault="00C924CF" w:rsidP="00057648">
            <w:pPr>
              <w:ind w:firstLine="0"/>
              <w:jc w:val="left"/>
              <w:rPr>
                <w:sz w:val="20"/>
                <w:szCs w:val="20"/>
              </w:rPr>
            </w:pPr>
            <w:r w:rsidRPr="00057648">
              <w:rPr>
                <w:sz w:val="20"/>
                <w:szCs w:val="20"/>
              </w:rPr>
              <w:t>N</w:t>
            </w:r>
          </w:p>
        </w:tc>
        <w:tc>
          <w:tcPr>
            <w:tcW w:w="596" w:type="pct"/>
          </w:tcPr>
          <w:p w14:paraId="3091982C" w14:textId="77777777" w:rsidR="00C90144" w:rsidRPr="00057648" w:rsidRDefault="00C90144" w:rsidP="00057648">
            <w:pPr>
              <w:ind w:firstLine="0"/>
              <w:jc w:val="left"/>
              <w:rPr>
                <w:sz w:val="20"/>
                <w:szCs w:val="20"/>
              </w:rPr>
            </w:pPr>
            <w:r w:rsidRPr="00057648">
              <w:rPr>
                <w:sz w:val="20"/>
                <w:szCs w:val="20"/>
              </w:rPr>
              <w:t>char</w:t>
            </w:r>
          </w:p>
        </w:tc>
        <w:tc>
          <w:tcPr>
            <w:tcW w:w="871" w:type="pct"/>
          </w:tcPr>
          <w:p w14:paraId="5C87AD6B" w14:textId="77777777" w:rsidR="00C90144" w:rsidRPr="00057648" w:rsidRDefault="00C90144" w:rsidP="00057648">
            <w:pPr>
              <w:ind w:firstLine="0"/>
              <w:jc w:val="left"/>
              <w:rPr>
                <w:sz w:val="20"/>
                <w:szCs w:val="20"/>
                <w:lang w:val="ru-RU"/>
              </w:rPr>
            </w:pPr>
          </w:p>
        </w:tc>
        <w:tc>
          <w:tcPr>
            <w:tcW w:w="2374" w:type="pct"/>
          </w:tcPr>
          <w:p w14:paraId="5C14CF1D" w14:textId="77777777" w:rsidR="00C90144" w:rsidRPr="00057648" w:rsidRDefault="006E2375" w:rsidP="00057648">
            <w:pPr>
              <w:ind w:firstLine="0"/>
              <w:jc w:val="left"/>
              <w:rPr>
                <w:sz w:val="20"/>
                <w:szCs w:val="20"/>
                <w:lang w:val="ru-RU"/>
              </w:rPr>
            </w:pPr>
            <w:r w:rsidRPr="00057648">
              <w:rPr>
                <w:sz w:val="20"/>
                <w:szCs w:val="20"/>
                <w:lang w:val="ru-RU"/>
              </w:rPr>
              <w:t>Side of order.</w:t>
            </w:r>
          </w:p>
        </w:tc>
      </w:tr>
      <w:tr w:rsidR="006E2375" w:rsidRPr="00057648" w14:paraId="0F7DD66F" w14:textId="77777777" w:rsidTr="002B4C2E">
        <w:tc>
          <w:tcPr>
            <w:tcW w:w="356" w:type="pct"/>
          </w:tcPr>
          <w:p w14:paraId="1CB86E75" w14:textId="77777777" w:rsidR="006E2375" w:rsidRPr="00057648" w:rsidRDefault="006E2375" w:rsidP="00057648">
            <w:pPr>
              <w:ind w:firstLine="0"/>
              <w:jc w:val="left"/>
              <w:rPr>
                <w:sz w:val="20"/>
                <w:szCs w:val="20"/>
                <w:lang w:val="ru-RU"/>
              </w:rPr>
            </w:pPr>
            <w:r w:rsidRPr="00057648">
              <w:rPr>
                <w:sz w:val="20"/>
                <w:szCs w:val="20"/>
              </w:rPr>
              <w:t>=&gt;</w:t>
            </w:r>
            <w:r w:rsidRPr="00057648">
              <w:rPr>
                <w:sz w:val="20"/>
                <w:szCs w:val="20"/>
                <w:lang w:val="ru-RU"/>
              </w:rPr>
              <w:t xml:space="preserve"> 10505</w:t>
            </w:r>
          </w:p>
        </w:tc>
        <w:tc>
          <w:tcPr>
            <w:tcW w:w="598" w:type="pct"/>
            <w:gridSpan w:val="2"/>
          </w:tcPr>
          <w:p w14:paraId="6A723AAB" w14:textId="77777777" w:rsidR="006E2375" w:rsidRPr="00057648" w:rsidRDefault="006E2375" w:rsidP="00057648">
            <w:pPr>
              <w:ind w:firstLine="0"/>
              <w:jc w:val="left"/>
              <w:rPr>
                <w:sz w:val="20"/>
                <w:szCs w:val="20"/>
              </w:rPr>
            </w:pPr>
            <w:r w:rsidRPr="00057648">
              <w:rPr>
                <w:sz w:val="20"/>
                <w:szCs w:val="20"/>
              </w:rPr>
              <w:t>OrdStatus</w:t>
            </w:r>
          </w:p>
        </w:tc>
        <w:tc>
          <w:tcPr>
            <w:tcW w:w="205" w:type="pct"/>
          </w:tcPr>
          <w:p w14:paraId="3B41ACDB" w14:textId="77777777" w:rsidR="006E2375" w:rsidRPr="00057648" w:rsidRDefault="00C924CF" w:rsidP="00057648">
            <w:pPr>
              <w:ind w:firstLine="0"/>
              <w:jc w:val="left"/>
              <w:rPr>
                <w:sz w:val="20"/>
                <w:szCs w:val="20"/>
              </w:rPr>
            </w:pPr>
            <w:r w:rsidRPr="00057648">
              <w:rPr>
                <w:sz w:val="20"/>
                <w:szCs w:val="20"/>
              </w:rPr>
              <w:t>N</w:t>
            </w:r>
          </w:p>
        </w:tc>
        <w:tc>
          <w:tcPr>
            <w:tcW w:w="596" w:type="pct"/>
          </w:tcPr>
          <w:p w14:paraId="61911543" w14:textId="77777777" w:rsidR="006E2375" w:rsidRPr="00057648" w:rsidRDefault="006E2375" w:rsidP="00057648">
            <w:pPr>
              <w:ind w:firstLine="0"/>
              <w:jc w:val="left"/>
              <w:rPr>
                <w:sz w:val="20"/>
                <w:szCs w:val="20"/>
                <w:lang w:val="ru-RU"/>
              </w:rPr>
            </w:pPr>
            <w:r w:rsidRPr="00057648">
              <w:rPr>
                <w:sz w:val="20"/>
                <w:szCs w:val="20"/>
              </w:rPr>
              <w:t>char</w:t>
            </w:r>
          </w:p>
        </w:tc>
        <w:tc>
          <w:tcPr>
            <w:tcW w:w="871" w:type="pct"/>
          </w:tcPr>
          <w:p w14:paraId="15E9A507" w14:textId="77777777" w:rsidR="006E2375" w:rsidRPr="00057648" w:rsidRDefault="006E2375" w:rsidP="00057648">
            <w:pPr>
              <w:ind w:firstLine="0"/>
              <w:jc w:val="left"/>
              <w:rPr>
                <w:sz w:val="20"/>
                <w:szCs w:val="20"/>
              </w:rPr>
            </w:pPr>
            <w:r w:rsidRPr="00057648">
              <w:rPr>
                <w:sz w:val="20"/>
                <w:szCs w:val="20"/>
              </w:rPr>
              <w:t>'O' (Active);</w:t>
            </w:r>
          </w:p>
          <w:p w14:paraId="3F6CB06B" w14:textId="77777777" w:rsidR="006E2375" w:rsidRPr="00057648" w:rsidRDefault="006E2375" w:rsidP="00057648">
            <w:pPr>
              <w:ind w:firstLine="0"/>
              <w:jc w:val="left"/>
              <w:rPr>
                <w:sz w:val="20"/>
                <w:szCs w:val="20"/>
              </w:rPr>
            </w:pPr>
            <w:r w:rsidRPr="00057648">
              <w:rPr>
                <w:sz w:val="20"/>
                <w:szCs w:val="20"/>
              </w:rPr>
              <w:t>'M' (Matched);</w:t>
            </w:r>
          </w:p>
          <w:p w14:paraId="47B8DF86" w14:textId="77777777" w:rsidR="006E2375" w:rsidRPr="00057648" w:rsidRDefault="006E2375" w:rsidP="00057648">
            <w:pPr>
              <w:ind w:firstLine="0"/>
              <w:jc w:val="left"/>
              <w:rPr>
                <w:sz w:val="20"/>
                <w:szCs w:val="20"/>
              </w:rPr>
            </w:pPr>
            <w:r w:rsidRPr="00057648">
              <w:rPr>
                <w:sz w:val="20"/>
                <w:szCs w:val="20"/>
              </w:rPr>
              <w:t>'W' (Withdrawn);</w:t>
            </w:r>
          </w:p>
          <w:p w14:paraId="1A63EBAD" w14:textId="77777777" w:rsidR="006E2375" w:rsidRPr="00057648" w:rsidRDefault="006E2375" w:rsidP="00057648">
            <w:pPr>
              <w:ind w:firstLine="0"/>
              <w:jc w:val="left"/>
              <w:rPr>
                <w:sz w:val="20"/>
                <w:szCs w:val="20"/>
              </w:rPr>
            </w:pPr>
            <w:r w:rsidRPr="00057648">
              <w:rPr>
                <w:sz w:val="20"/>
                <w:szCs w:val="20"/>
              </w:rPr>
              <w:t>'F' (Rejected by counterparty);</w:t>
            </w:r>
          </w:p>
          <w:p w14:paraId="06551714" w14:textId="77777777" w:rsidR="006E2375" w:rsidRPr="00057648" w:rsidRDefault="006E2375" w:rsidP="00057648">
            <w:pPr>
              <w:ind w:firstLine="0"/>
              <w:jc w:val="left"/>
              <w:rPr>
                <w:sz w:val="20"/>
                <w:szCs w:val="20"/>
              </w:rPr>
            </w:pPr>
            <w:r w:rsidRPr="00057648">
              <w:rPr>
                <w:sz w:val="20"/>
                <w:szCs w:val="20"/>
              </w:rPr>
              <w:t>'R' (Rejected by the Trading System);</w:t>
            </w:r>
          </w:p>
          <w:p w14:paraId="09631BD5" w14:textId="77777777" w:rsidR="006E2375" w:rsidRPr="00057648" w:rsidRDefault="006E2375" w:rsidP="00057648">
            <w:pPr>
              <w:ind w:firstLine="0"/>
              <w:jc w:val="left"/>
              <w:rPr>
                <w:sz w:val="20"/>
                <w:szCs w:val="20"/>
              </w:rPr>
            </w:pPr>
            <w:r w:rsidRPr="00057648">
              <w:rPr>
                <w:sz w:val="20"/>
                <w:szCs w:val="20"/>
              </w:rPr>
              <w:t>'C' (Cancelled by the Trading System);</w:t>
            </w:r>
          </w:p>
          <w:p w14:paraId="3A2F6B62" w14:textId="77777777" w:rsidR="006E2375" w:rsidRPr="00057648" w:rsidRDefault="006E2375" w:rsidP="00057648">
            <w:pPr>
              <w:ind w:firstLine="0"/>
              <w:jc w:val="left"/>
              <w:rPr>
                <w:sz w:val="20"/>
                <w:szCs w:val="20"/>
              </w:rPr>
            </w:pPr>
            <w:r w:rsidRPr="00057648">
              <w:rPr>
                <w:sz w:val="20"/>
                <w:szCs w:val="20"/>
              </w:rPr>
              <w:t>'T' (Order activation time hasn't come yet).</w:t>
            </w:r>
          </w:p>
        </w:tc>
        <w:tc>
          <w:tcPr>
            <w:tcW w:w="2374" w:type="pct"/>
          </w:tcPr>
          <w:p w14:paraId="4837607F" w14:textId="77777777" w:rsidR="006E2375" w:rsidRPr="00057648" w:rsidRDefault="006E2375" w:rsidP="00057648">
            <w:pPr>
              <w:ind w:firstLine="0"/>
              <w:jc w:val="left"/>
              <w:rPr>
                <w:sz w:val="20"/>
                <w:szCs w:val="20"/>
              </w:rPr>
            </w:pPr>
            <w:r w:rsidRPr="00057648">
              <w:rPr>
                <w:sz w:val="20"/>
                <w:szCs w:val="20"/>
              </w:rPr>
              <w:t>Describes the current state of order.</w:t>
            </w:r>
          </w:p>
        </w:tc>
      </w:tr>
      <w:tr w:rsidR="006E2375" w:rsidRPr="00057648" w14:paraId="028DE113" w14:textId="77777777" w:rsidTr="002B4C2E">
        <w:tc>
          <w:tcPr>
            <w:tcW w:w="356" w:type="pct"/>
          </w:tcPr>
          <w:p w14:paraId="6998222F" w14:textId="77777777" w:rsidR="006E2375" w:rsidRPr="00057648" w:rsidRDefault="006E2375" w:rsidP="00057648">
            <w:pPr>
              <w:ind w:firstLine="0"/>
              <w:jc w:val="left"/>
              <w:rPr>
                <w:sz w:val="20"/>
                <w:szCs w:val="20"/>
              </w:rPr>
            </w:pPr>
            <w:r w:rsidRPr="00057648">
              <w:rPr>
                <w:sz w:val="20"/>
                <w:szCs w:val="20"/>
              </w:rPr>
              <w:t>=&gt;10509</w:t>
            </w:r>
          </w:p>
        </w:tc>
        <w:tc>
          <w:tcPr>
            <w:tcW w:w="598" w:type="pct"/>
            <w:gridSpan w:val="2"/>
          </w:tcPr>
          <w:p w14:paraId="0C645851" w14:textId="77777777" w:rsidR="006E2375" w:rsidRPr="00057648" w:rsidRDefault="006E2375" w:rsidP="00057648">
            <w:pPr>
              <w:ind w:firstLine="0"/>
              <w:jc w:val="left"/>
              <w:rPr>
                <w:sz w:val="20"/>
                <w:szCs w:val="20"/>
              </w:rPr>
            </w:pPr>
            <w:r w:rsidRPr="00057648">
              <w:rPr>
                <w:sz w:val="20"/>
                <w:szCs w:val="20"/>
              </w:rPr>
              <w:t>MinCurrPx</w:t>
            </w:r>
          </w:p>
        </w:tc>
        <w:tc>
          <w:tcPr>
            <w:tcW w:w="205" w:type="pct"/>
          </w:tcPr>
          <w:p w14:paraId="009CDCD8" w14:textId="77777777" w:rsidR="006E2375" w:rsidRPr="00057648" w:rsidRDefault="00C924CF" w:rsidP="00057648">
            <w:pPr>
              <w:ind w:firstLine="0"/>
              <w:jc w:val="left"/>
              <w:rPr>
                <w:sz w:val="20"/>
                <w:szCs w:val="20"/>
                <w:lang w:val="ru-RU"/>
              </w:rPr>
            </w:pPr>
            <w:r w:rsidRPr="00057648">
              <w:rPr>
                <w:sz w:val="20"/>
                <w:szCs w:val="20"/>
              </w:rPr>
              <w:t>N</w:t>
            </w:r>
          </w:p>
        </w:tc>
        <w:tc>
          <w:tcPr>
            <w:tcW w:w="596" w:type="pct"/>
          </w:tcPr>
          <w:p w14:paraId="1CD0ED8A" w14:textId="77777777" w:rsidR="006E2375" w:rsidRPr="00057648" w:rsidRDefault="006E2375" w:rsidP="00057648">
            <w:pPr>
              <w:ind w:firstLine="0"/>
              <w:jc w:val="left"/>
              <w:rPr>
                <w:sz w:val="20"/>
                <w:szCs w:val="20"/>
                <w:lang w:val="ru-RU"/>
              </w:rPr>
            </w:pPr>
            <w:r w:rsidRPr="00057648">
              <w:rPr>
                <w:sz w:val="20"/>
                <w:szCs w:val="20"/>
                <w:lang w:val="ru-RU"/>
              </w:rPr>
              <w:t>Price</w:t>
            </w:r>
          </w:p>
        </w:tc>
        <w:tc>
          <w:tcPr>
            <w:tcW w:w="871" w:type="pct"/>
          </w:tcPr>
          <w:p w14:paraId="16357AEA" w14:textId="77777777" w:rsidR="006E2375" w:rsidRPr="00057648" w:rsidRDefault="006E2375" w:rsidP="00057648">
            <w:pPr>
              <w:ind w:firstLine="0"/>
              <w:jc w:val="left"/>
              <w:rPr>
                <w:sz w:val="20"/>
                <w:szCs w:val="20"/>
                <w:lang w:val="ru-RU"/>
              </w:rPr>
            </w:pPr>
          </w:p>
        </w:tc>
        <w:tc>
          <w:tcPr>
            <w:tcW w:w="2374" w:type="pct"/>
          </w:tcPr>
          <w:p w14:paraId="1CB90F55" w14:textId="77777777" w:rsidR="006E2375" w:rsidRPr="00057648" w:rsidRDefault="006E2375" w:rsidP="00057648">
            <w:pPr>
              <w:ind w:firstLine="0"/>
              <w:jc w:val="left"/>
              <w:rPr>
                <w:sz w:val="20"/>
                <w:szCs w:val="20"/>
              </w:rPr>
            </w:pPr>
            <w:r w:rsidRPr="00057648">
              <w:rPr>
                <w:sz w:val="20"/>
                <w:szCs w:val="20"/>
                <w:lang w:val="ru-RU"/>
              </w:rPr>
              <w:t>Minimum current price</w:t>
            </w:r>
            <w:r w:rsidRPr="00057648">
              <w:rPr>
                <w:sz w:val="20"/>
                <w:szCs w:val="20"/>
              </w:rPr>
              <w:t>.</w:t>
            </w:r>
          </w:p>
        </w:tc>
      </w:tr>
      <w:tr w:rsidR="006E2375" w:rsidRPr="00057648" w14:paraId="1C673D1A" w14:textId="77777777" w:rsidTr="002B4C2E">
        <w:tc>
          <w:tcPr>
            <w:tcW w:w="356" w:type="pct"/>
          </w:tcPr>
          <w:p w14:paraId="18003FAD" w14:textId="77777777" w:rsidR="006E2375" w:rsidRPr="00057648" w:rsidRDefault="006E2375" w:rsidP="00057648">
            <w:pPr>
              <w:ind w:firstLine="0"/>
              <w:jc w:val="left"/>
              <w:rPr>
                <w:sz w:val="20"/>
                <w:szCs w:val="20"/>
              </w:rPr>
            </w:pPr>
            <w:r w:rsidRPr="00057648">
              <w:rPr>
                <w:sz w:val="20"/>
                <w:szCs w:val="20"/>
              </w:rPr>
              <w:t>=&gt;10510</w:t>
            </w:r>
          </w:p>
        </w:tc>
        <w:tc>
          <w:tcPr>
            <w:tcW w:w="598" w:type="pct"/>
            <w:gridSpan w:val="2"/>
          </w:tcPr>
          <w:p w14:paraId="5C97A0A9" w14:textId="77777777" w:rsidR="006E2375" w:rsidRPr="00057648" w:rsidRDefault="006E2375" w:rsidP="00057648">
            <w:pPr>
              <w:ind w:firstLine="0"/>
              <w:jc w:val="left"/>
              <w:rPr>
                <w:sz w:val="20"/>
                <w:szCs w:val="20"/>
              </w:rPr>
            </w:pPr>
            <w:r w:rsidRPr="00057648">
              <w:rPr>
                <w:sz w:val="20"/>
                <w:szCs w:val="20"/>
              </w:rPr>
              <w:t>MinCurrPxChgTime</w:t>
            </w:r>
          </w:p>
        </w:tc>
        <w:tc>
          <w:tcPr>
            <w:tcW w:w="205" w:type="pct"/>
          </w:tcPr>
          <w:p w14:paraId="3FFB4D32" w14:textId="77777777" w:rsidR="006E2375" w:rsidRPr="00057648" w:rsidRDefault="00C924CF" w:rsidP="00057648">
            <w:pPr>
              <w:ind w:firstLine="0"/>
              <w:jc w:val="left"/>
              <w:rPr>
                <w:sz w:val="20"/>
                <w:szCs w:val="20"/>
                <w:lang w:val="ru-RU"/>
              </w:rPr>
            </w:pPr>
            <w:r w:rsidRPr="00057648">
              <w:rPr>
                <w:sz w:val="20"/>
                <w:szCs w:val="20"/>
              </w:rPr>
              <w:t>N</w:t>
            </w:r>
          </w:p>
        </w:tc>
        <w:tc>
          <w:tcPr>
            <w:tcW w:w="596" w:type="pct"/>
          </w:tcPr>
          <w:p w14:paraId="26CD5893" w14:textId="77777777" w:rsidR="006E2375" w:rsidRPr="00057648" w:rsidRDefault="006E2375" w:rsidP="00057648">
            <w:pPr>
              <w:ind w:firstLine="0"/>
              <w:jc w:val="left"/>
              <w:rPr>
                <w:sz w:val="20"/>
                <w:szCs w:val="20"/>
                <w:lang w:val="ru-RU"/>
              </w:rPr>
            </w:pPr>
            <w:r w:rsidRPr="00057648">
              <w:rPr>
                <w:sz w:val="20"/>
                <w:szCs w:val="20"/>
              </w:rPr>
              <w:t>UTCTimeOnly</w:t>
            </w:r>
          </w:p>
        </w:tc>
        <w:tc>
          <w:tcPr>
            <w:tcW w:w="871" w:type="pct"/>
          </w:tcPr>
          <w:p w14:paraId="2ECBB7F9" w14:textId="77777777" w:rsidR="006E2375" w:rsidRPr="00057648" w:rsidRDefault="006E2375" w:rsidP="00057648">
            <w:pPr>
              <w:ind w:firstLine="0"/>
              <w:jc w:val="left"/>
              <w:rPr>
                <w:sz w:val="20"/>
                <w:szCs w:val="20"/>
                <w:lang w:val="ru-RU"/>
              </w:rPr>
            </w:pPr>
          </w:p>
        </w:tc>
        <w:tc>
          <w:tcPr>
            <w:tcW w:w="2374" w:type="pct"/>
          </w:tcPr>
          <w:p w14:paraId="585DAA9D" w14:textId="77777777" w:rsidR="006E2375" w:rsidRPr="00057648" w:rsidRDefault="006E2375" w:rsidP="00057648">
            <w:pPr>
              <w:ind w:firstLine="0"/>
              <w:jc w:val="left"/>
              <w:rPr>
                <w:sz w:val="20"/>
                <w:szCs w:val="20"/>
              </w:rPr>
            </w:pPr>
            <w:r w:rsidRPr="00057648">
              <w:rPr>
                <w:sz w:val="20"/>
                <w:szCs w:val="20"/>
              </w:rPr>
              <w:t>Time when minimum current price was changed.</w:t>
            </w:r>
          </w:p>
        </w:tc>
      </w:tr>
    </w:tbl>
    <w:p w14:paraId="3F9FCFC8" w14:textId="77777777" w:rsidR="00057648" w:rsidRDefault="00057648" w:rsidP="00057648">
      <w:pPr>
        <w:rPr>
          <w:rFonts w:ascii="Cambria" w:eastAsia="Times New Roman" w:hAnsi="Cambria"/>
          <w:sz w:val="28"/>
          <w:szCs w:val="28"/>
        </w:rPr>
      </w:pPr>
      <w:r>
        <w:br w:type="page"/>
      </w:r>
    </w:p>
    <w:p w14:paraId="70F3147A" w14:textId="77777777" w:rsidR="0019476D" w:rsidRDefault="008242C7" w:rsidP="00B65383">
      <w:pPr>
        <w:pStyle w:val="Style1"/>
      </w:pPr>
      <w:bookmarkStart w:id="58" w:name="_Toc297220490"/>
      <w:r>
        <w:lastRenderedPageBreak/>
        <w:t>Network Connectivity</w:t>
      </w:r>
      <w:r w:rsidR="0019476D" w:rsidRPr="0019476D">
        <w:t xml:space="preserve"> Guide</w:t>
      </w:r>
      <w:bookmarkEnd w:id="58"/>
    </w:p>
    <w:p w14:paraId="386590F2" w14:textId="77777777" w:rsidR="00B65383" w:rsidRPr="00CC0790" w:rsidRDefault="00EC406C" w:rsidP="008D2AA8">
      <w:pPr>
        <w:pStyle w:val="Style2"/>
        <w:rPr>
          <w:lang w:val="en-US"/>
        </w:rPr>
      </w:pPr>
      <w:bookmarkStart w:id="59" w:name="_Toc297220491"/>
      <w:r w:rsidRPr="00CC0790">
        <w:rPr>
          <w:lang w:val="en-US"/>
        </w:rPr>
        <w:t xml:space="preserve">Configure a VPN connection </w:t>
      </w:r>
      <w:r w:rsidR="00737613" w:rsidRPr="00CC0790">
        <w:rPr>
          <w:lang w:val="en-US"/>
        </w:rPr>
        <w:t xml:space="preserve">with MICEX </w:t>
      </w:r>
      <w:r w:rsidRPr="00CC0790">
        <w:rPr>
          <w:lang w:val="en-US"/>
        </w:rPr>
        <w:t>using Windows XP</w:t>
      </w:r>
      <w:bookmarkEnd w:id="59"/>
    </w:p>
    <w:p w14:paraId="2B765AB9" w14:textId="77777777" w:rsidR="00B65383" w:rsidRDefault="001C29DC" w:rsidP="001C29DC">
      <w:pPr>
        <w:autoSpaceDE/>
        <w:autoSpaceDN/>
        <w:adjustRightInd/>
        <w:spacing w:after="200" w:line="276" w:lineRule="auto"/>
        <w:ind w:firstLine="360"/>
        <w:jc w:val="left"/>
      </w:pPr>
      <w:r w:rsidRPr="001C29DC">
        <w:t xml:space="preserve">To </w:t>
      </w:r>
      <w:r w:rsidR="00EC406C">
        <w:t xml:space="preserve">configure a VPN connection, </w:t>
      </w:r>
      <w:r w:rsidRPr="001C29DC">
        <w:t>do the following:</w:t>
      </w:r>
    </w:p>
    <w:p w14:paraId="768337A2" w14:textId="77777777" w:rsidR="00EC406C" w:rsidRDefault="00543ADA" w:rsidP="00EC406C">
      <w:pPr>
        <w:pStyle w:val="ListParagraph"/>
        <w:numPr>
          <w:ilvl w:val="0"/>
          <w:numId w:val="36"/>
        </w:numPr>
        <w:autoSpaceDE/>
        <w:autoSpaceDN/>
        <w:adjustRightInd/>
        <w:spacing w:after="200" w:line="276" w:lineRule="auto"/>
        <w:jc w:val="left"/>
        <w:rPr>
          <w:lang w:val="en-US"/>
        </w:rPr>
      </w:pPr>
      <w:r>
        <w:rPr>
          <w:lang w:val="en-US"/>
        </w:rPr>
        <w:t>M</w:t>
      </w:r>
      <w:r w:rsidR="00EC406C">
        <w:rPr>
          <w:lang w:val="en-US"/>
        </w:rPr>
        <w:t xml:space="preserve">ake sure </w:t>
      </w:r>
      <w:r>
        <w:rPr>
          <w:lang w:val="en-US"/>
        </w:rPr>
        <w:t>you are connected to the Internet</w:t>
      </w:r>
      <w:r w:rsidR="00B472D5">
        <w:rPr>
          <w:lang w:val="en-US"/>
        </w:rPr>
        <w:t>;</w:t>
      </w:r>
    </w:p>
    <w:p w14:paraId="22FA262F" w14:textId="77777777" w:rsidR="00EC406C" w:rsidRDefault="00EC406C" w:rsidP="00EC406C">
      <w:pPr>
        <w:pStyle w:val="ListParagraph"/>
        <w:autoSpaceDE/>
        <w:autoSpaceDN/>
        <w:adjustRightInd/>
        <w:spacing w:after="200" w:line="276" w:lineRule="auto"/>
        <w:ind w:firstLine="0"/>
        <w:jc w:val="left"/>
        <w:rPr>
          <w:lang w:val="en-US"/>
        </w:rPr>
      </w:pPr>
    </w:p>
    <w:p w14:paraId="719794F0" w14:textId="77777777" w:rsidR="00EC406C" w:rsidRDefault="00EC406C" w:rsidP="00EC406C">
      <w:pPr>
        <w:pStyle w:val="ListParagraph"/>
        <w:numPr>
          <w:ilvl w:val="0"/>
          <w:numId w:val="36"/>
        </w:numPr>
        <w:autoSpaceDE/>
        <w:autoSpaceDN/>
        <w:adjustRightInd/>
        <w:spacing w:after="200" w:line="276" w:lineRule="auto"/>
        <w:jc w:val="left"/>
        <w:rPr>
          <w:lang w:val="en-US"/>
        </w:rPr>
      </w:pPr>
      <w:r w:rsidRPr="00EC406C">
        <w:rPr>
          <w:lang w:val="en-US"/>
        </w:rPr>
        <w:t xml:space="preserve">Click </w:t>
      </w:r>
      <w:r w:rsidRPr="00EE53FC">
        <w:rPr>
          <w:i/>
          <w:lang w:val="en-US"/>
        </w:rPr>
        <w:t>Start</w:t>
      </w:r>
      <w:r>
        <w:rPr>
          <w:lang w:val="en-US"/>
        </w:rPr>
        <w:t xml:space="preserve">, and then click </w:t>
      </w:r>
      <w:r w:rsidRPr="00EE53FC">
        <w:rPr>
          <w:i/>
          <w:lang w:val="en-US"/>
        </w:rPr>
        <w:t>Control Panel</w:t>
      </w:r>
      <w:r w:rsidR="00B472D5">
        <w:rPr>
          <w:i/>
          <w:lang w:val="en-US"/>
        </w:rPr>
        <w:t>;</w:t>
      </w:r>
    </w:p>
    <w:p w14:paraId="5F39C069" w14:textId="77777777" w:rsidR="00EC406C" w:rsidRPr="00EC406C" w:rsidRDefault="00EC406C" w:rsidP="00EC406C">
      <w:pPr>
        <w:pStyle w:val="ListParagraph"/>
        <w:rPr>
          <w:lang w:val="en-US"/>
        </w:rPr>
      </w:pPr>
    </w:p>
    <w:p w14:paraId="45975456" w14:textId="77777777" w:rsidR="001C29DC" w:rsidRDefault="00EC406C" w:rsidP="00EC406C">
      <w:pPr>
        <w:pStyle w:val="ListParagraph"/>
        <w:numPr>
          <w:ilvl w:val="0"/>
          <w:numId w:val="36"/>
        </w:numPr>
        <w:autoSpaceDE/>
        <w:autoSpaceDN/>
        <w:adjustRightInd/>
        <w:spacing w:after="200" w:line="276" w:lineRule="auto"/>
        <w:jc w:val="left"/>
        <w:rPr>
          <w:lang w:val="en-US"/>
        </w:rPr>
      </w:pPr>
      <w:r w:rsidRPr="00EE53FC">
        <w:rPr>
          <w:lang w:val="en-US"/>
        </w:rPr>
        <w:t xml:space="preserve">In </w:t>
      </w:r>
      <w:r w:rsidRPr="00EE53FC">
        <w:rPr>
          <w:i/>
          <w:lang w:val="en-US"/>
        </w:rPr>
        <w:t>Control Panel</w:t>
      </w:r>
      <w:r w:rsidRPr="00EE53FC">
        <w:rPr>
          <w:lang w:val="en-US"/>
        </w:rPr>
        <w:t xml:space="preserve">, double click </w:t>
      </w:r>
      <w:r w:rsidRPr="00EE53FC">
        <w:rPr>
          <w:i/>
          <w:lang w:val="en-US"/>
        </w:rPr>
        <w:t>Network Connections</w:t>
      </w:r>
      <w:r w:rsidR="00B472D5">
        <w:rPr>
          <w:i/>
          <w:lang w:val="en-US"/>
        </w:rPr>
        <w:t>:</w:t>
      </w:r>
      <w:r w:rsidR="00EE3F04">
        <w:rPr>
          <w:noProof/>
          <w:lang w:val="en-US"/>
        </w:rPr>
        <w:drawing>
          <wp:inline distT="0" distB="0" distL="0" distR="0" wp14:anchorId="1F3187D0" wp14:editId="4A3404F0">
            <wp:extent cx="4692770" cy="271493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92950" cy="2715042"/>
                    </a:xfrm>
                    <a:prstGeom prst="rect">
                      <a:avLst/>
                    </a:prstGeom>
                    <a:noFill/>
                    <a:ln>
                      <a:noFill/>
                    </a:ln>
                  </pic:spPr>
                </pic:pic>
              </a:graphicData>
            </a:graphic>
          </wp:inline>
        </w:drawing>
      </w:r>
    </w:p>
    <w:p w14:paraId="598B3910" w14:textId="77777777" w:rsidR="00EE53FC" w:rsidRPr="00EE53FC" w:rsidRDefault="00EE53FC" w:rsidP="00EE53FC">
      <w:pPr>
        <w:pStyle w:val="ListParagraph"/>
        <w:rPr>
          <w:lang w:val="en-US"/>
        </w:rPr>
      </w:pPr>
    </w:p>
    <w:p w14:paraId="4D190223" w14:textId="77777777" w:rsidR="001C29DC" w:rsidRDefault="00EE53FC" w:rsidP="00EE53FC">
      <w:pPr>
        <w:pStyle w:val="ListParagraph"/>
        <w:numPr>
          <w:ilvl w:val="0"/>
          <w:numId w:val="36"/>
        </w:numPr>
        <w:autoSpaceDE/>
        <w:autoSpaceDN/>
        <w:adjustRightInd/>
        <w:spacing w:after="200" w:line="276" w:lineRule="auto"/>
        <w:jc w:val="left"/>
        <w:rPr>
          <w:lang w:val="en-US"/>
        </w:rPr>
      </w:pPr>
      <w:r w:rsidRPr="00EE53FC">
        <w:rPr>
          <w:lang w:val="en-US"/>
        </w:rPr>
        <w:t xml:space="preserve">Click </w:t>
      </w:r>
      <w:r w:rsidRPr="00EE53FC">
        <w:rPr>
          <w:i/>
          <w:lang w:val="en-US"/>
        </w:rPr>
        <w:t>Create a new connection</w:t>
      </w:r>
      <w:r w:rsidRPr="00EE53FC">
        <w:rPr>
          <w:lang w:val="en-US"/>
        </w:rPr>
        <w:t xml:space="preserve"> in the </w:t>
      </w:r>
      <w:r w:rsidRPr="00EE53FC">
        <w:rPr>
          <w:i/>
          <w:lang w:val="en-US"/>
        </w:rPr>
        <w:t>Network Tasks</w:t>
      </w:r>
      <w:r w:rsidRPr="00EE53FC">
        <w:rPr>
          <w:lang w:val="en-US"/>
        </w:rPr>
        <w:t xml:space="preserve"> task pad</w:t>
      </w:r>
      <w:r w:rsidR="00B472D5">
        <w:rPr>
          <w:lang w:val="en-US"/>
        </w:rPr>
        <w:t>:</w:t>
      </w:r>
      <w:r w:rsidR="00EE3F04">
        <w:rPr>
          <w:noProof/>
          <w:lang w:val="en-US"/>
        </w:rPr>
        <w:drawing>
          <wp:inline distT="0" distB="0" distL="0" distR="0" wp14:anchorId="48AE44E0" wp14:editId="60952F79">
            <wp:extent cx="4721162" cy="286397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1162" cy="2863970"/>
                    </a:xfrm>
                    <a:prstGeom prst="rect">
                      <a:avLst/>
                    </a:prstGeom>
                    <a:noFill/>
                    <a:ln>
                      <a:noFill/>
                    </a:ln>
                  </pic:spPr>
                </pic:pic>
              </a:graphicData>
            </a:graphic>
          </wp:inline>
        </w:drawing>
      </w:r>
    </w:p>
    <w:p w14:paraId="5373E50F" w14:textId="77777777" w:rsidR="00EE53FC" w:rsidRPr="00EE53FC" w:rsidRDefault="00EE53FC" w:rsidP="00EE53FC">
      <w:pPr>
        <w:pStyle w:val="ListParagraph"/>
        <w:rPr>
          <w:lang w:val="en-US"/>
        </w:rPr>
      </w:pPr>
    </w:p>
    <w:p w14:paraId="20276351" w14:textId="77777777" w:rsidR="00EE53FC" w:rsidRPr="00543ADA" w:rsidRDefault="00EE53FC" w:rsidP="00543ADA">
      <w:pPr>
        <w:pStyle w:val="ListParagraph"/>
        <w:numPr>
          <w:ilvl w:val="0"/>
          <w:numId w:val="36"/>
        </w:numPr>
        <w:autoSpaceDE/>
        <w:autoSpaceDN/>
        <w:adjustRightInd/>
        <w:spacing w:after="200" w:line="276" w:lineRule="auto"/>
        <w:jc w:val="left"/>
        <w:rPr>
          <w:lang w:val="en-US"/>
        </w:rPr>
      </w:pPr>
      <w:r w:rsidRPr="00543ADA">
        <w:rPr>
          <w:lang w:val="en-US"/>
        </w:rPr>
        <w:lastRenderedPageBreak/>
        <w:t xml:space="preserve">In the </w:t>
      </w:r>
      <w:r w:rsidRPr="00543ADA">
        <w:rPr>
          <w:i/>
          <w:lang w:val="en-US"/>
        </w:rPr>
        <w:t>Network Connection</w:t>
      </w:r>
      <w:r w:rsidRPr="00543ADA">
        <w:rPr>
          <w:lang w:val="en-US"/>
        </w:rPr>
        <w:t xml:space="preserve"> Wizard, click </w:t>
      </w:r>
      <w:r w:rsidRPr="00543ADA">
        <w:rPr>
          <w:i/>
          <w:lang w:val="en-US"/>
        </w:rPr>
        <w:t>Next</w:t>
      </w:r>
      <w:r w:rsidR="00B472D5" w:rsidRPr="00B472D5">
        <w:rPr>
          <w:lang w:val="en-US"/>
        </w:rPr>
        <w:t>:</w:t>
      </w:r>
      <w:r>
        <w:rPr>
          <w:noProof/>
          <w:lang w:val="en-US"/>
        </w:rPr>
        <w:drawing>
          <wp:inline distT="0" distB="0" distL="0" distR="0" wp14:anchorId="564B1696" wp14:editId="19AE6C56">
            <wp:extent cx="4791075" cy="36671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791075" cy="3667125"/>
                    </a:xfrm>
                    <a:prstGeom prst="rect">
                      <a:avLst/>
                    </a:prstGeom>
                  </pic:spPr>
                </pic:pic>
              </a:graphicData>
            </a:graphic>
          </wp:inline>
        </w:drawing>
      </w:r>
    </w:p>
    <w:p w14:paraId="2219DF5D" w14:textId="77777777" w:rsidR="00EE53FC" w:rsidRDefault="00EE53FC" w:rsidP="00EE53FC">
      <w:pPr>
        <w:pStyle w:val="ListParagraph"/>
        <w:autoSpaceDE/>
        <w:autoSpaceDN/>
        <w:adjustRightInd/>
        <w:spacing w:after="200" w:line="276" w:lineRule="auto"/>
        <w:ind w:firstLine="0"/>
        <w:jc w:val="left"/>
        <w:rPr>
          <w:lang w:val="en-US"/>
        </w:rPr>
      </w:pPr>
    </w:p>
    <w:p w14:paraId="559AAA75" w14:textId="77777777" w:rsidR="00EE53FC" w:rsidRPr="00543ADA" w:rsidRDefault="00EE53FC" w:rsidP="00EE53FC">
      <w:pPr>
        <w:pStyle w:val="ListParagraph"/>
        <w:numPr>
          <w:ilvl w:val="0"/>
          <w:numId w:val="36"/>
        </w:numPr>
        <w:autoSpaceDE/>
        <w:autoSpaceDN/>
        <w:adjustRightInd/>
        <w:spacing w:after="200" w:line="276" w:lineRule="auto"/>
        <w:jc w:val="left"/>
        <w:rPr>
          <w:lang w:val="en-US"/>
        </w:rPr>
      </w:pPr>
      <w:r>
        <w:rPr>
          <w:lang w:val="en-US"/>
        </w:rPr>
        <w:t xml:space="preserve">Click </w:t>
      </w:r>
      <w:r w:rsidRPr="00543ADA">
        <w:rPr>
          <w:i/>
          <w:lang w:val="en-US"/>
        </w:rPr>
        <w:t xml:space="preserve">Connect to the network at my workplace </w:t>
      </w:r>
      <w:r>
        <w:rPr>
          <w:lang w:val="en-US"/>
        </w:rPr>
        <w:t xml:space="preserve">and then </w:t>
      </w:r>
      <w:r w:rsidRPr="00543ADA">
        <w:rPr>
          <w:i/>
          <w:lang w:val="en-US"/>
        </w:rPr>
        <w:t>Next</w:t>
      </w:r>
      <w:r w:rsidR="00B472D5" w:rsidRPr="00B472D5">
        <w:rPr>
          <w:lang w:val="en-US"/>
        </w:rPr>
        <w:t>:</w:t>
      </w:r>
      <w:r>
        <w:rPr>
          <w:noProof/>
          <w:lang w:val="en-US"/>
        </w:rPr>
        <w:drawing>
          <wp:inline distT="0" distB="0" distL="0" distR="0" wp14:anchorId="537ECBAC" wp14:editId="42587AAC">
            <wp:extent cx="4791075" cy="36671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791075" cy="3667125"/>
                    </a:xfrm>
                    <a:prstGeom prst="rect">
                      <a:avLst/>
                    </a:prstGeom>
                  </pic:spPr>
                </pic:pic>
              </a:graphicData>
            </a:graphic>
          </wp:inline>
        </w:drawing>
      </w:r>
    </w:p>
    <w:p w14:paraId="298A22C5" w14:textId="77777777" w:rsidR="00EE53FC" w:rsidRPr="00543ADA" w:rsidRDefault="00EE53FC" w:rsidP="00543ADA">
      <w:pPr>
        <w:pStyle w:val="ListParagraph"/>
        <w:numPr>
          <w:ilvl w:val="0"/>
          <w:numId w:val="36"/>
        </w:numPr>
        <w:autoSpaceDE/>
        <w:autoSpaceDN/>
        <w:adjustRightInd/>
        <w:spacing w:after="200" w:line="276" w:lineRule="auto"/>
        <w:jc w:val="left"/>
        <w:rPr>
          <w:lang w:val="en-US"/>
        </w:rPr>
      </w:pPr>
      <w:r w:rsidRPr="00543ADA">
        <w:rPr>
          <w:lang w:val="en-US"/>
        </w:rPr>
        <w:lastRenderedPageBreak/>
        <w:t xml:space="preserve">Click </w:t>
      </w:r>
      <w:r w:rsidRPr="00543ADA">
        <w:rPr>
          <w:i/>
          <w:lang w:val="en-US"/>
        </w:rPr>
        <w:t xml:space="preserve">Virtual Private Network </w:t>
      </w:r>
      <w:r w:rsidRPr="00543ADA">
        <w:rPr>
          <w:lang w:val="en-US"/>
        </w:rPr>
        <w:t>connection</w:t>
      </w:r>
      <w:r w:rsidRPr="00543ADA">
        <w:rPr>
          <w:i/>
          <w:lang w:val="en-US"/>
        </w:rPr>
        <w:t xml:space="preserve"> </w:t>
      </w:r>
      <w:r w:rsidRPr="00543ADA">
        <w:rPr>
          <w:lang w:val="en-US"/>
        </w:rPr>
        <w:t xml:space="preserve">and then </w:t>
      </w:r>
      <w:r w:rsidRPr="00543ADA">
        <w:rPr>
          <w:i/>
          <w:lang w:val="en-US"/>
        </w:rPr>
        <w:t>Next</w:t>
      </w:r>
      <w:r w:rsidR="00B472D5" w:rsidRPr="00B472D5">
        <w:rPr>
          <w:lang w:val="en-US"/>
        </w:rPr>
        <w:t>:</w:t>
      </w:r>
      <w:r>
        <w:rPr>
          <w:noProof/>
          <w:lang w:val="en-US"/>
        </w:rPr>
        <w:drawing>
          <wp:inline distT="0" distB="0" distL="0" distR="0" wp14:anchorId="5766F59E" wp14:editId="23E9A623">
            <wp:extent cx="4791075" cy="36671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791075" cy="3667125"/>
                    </a:xfrm>
                    <a:prstGeom prst="rect">
                      <a:avLst/>
                    </a:prstGeom>
                  </pic:spPr>
                </pic:pic>
              </a:graphicData>
            </a:graphic>
          </wp:inline>
        </w:drawing>
      </w:r>
    </w:p>
    <w:p w14:paraId="3364B85C" w14:textId="77777777" w:rsidR="00EE53FC" w:rsidRDefault="00EE53FC" w:rsidP="00EE53FC">
      <w:pPr>
        <w:pStyle w:val="ListParagraph"/>
        <w:autoSpaceDE/>
        <w:autoSpaceDN/>
        <w:adjustRightInd/>
        <w:spacing w:after="200" w:line="276" w:lineRule="auto"/>
        <w:ind w:firstLine="0"/>
        <w:jc w:val="left"/>
        <w:rPr>
          <w:lang w:val="en-US"/>
        </w:rPr>
      </w:pPr>
    </w:p>
    <w:p w14:paraId="3A015E44" w14:textId="77777777" w:rsidR="00EE53FC" w:rsidRDefault="00EE53FC" w:rsidP="00EE53FC">
      <w:pPr>
        <w:pStyle w:val="ListParagraph"/>
        <w:numPr>
          <w:ilvl w:val="0"/>
          <w:numId w:val="36"/>
        </w:numPr>
        <w:autoSpaceDE/>
        <w:autoSpaceDN/>
        <w:adjustRightInd/>
        <w:spacing w:after="200" w:line="276" w:lineRule="auto"/>
        <w:jc w:val="left"/>
        <w:rPr>
          <w:lang w:val="en-US"/>
        </w:rPr>
      </w:pPr>
      <w:r>
        <w:rPr>
          <w:lang w:val="en-US"/>
        </w:rPr>
        <w:t xml:space="preserve">Type </w:t>
      </w:r>
      <w:r w:rsidRPr="00EE53FC">
        <w:rPr>
          <w:i/>
          <w:lang w:val="en-US"/>
        </w:rPr>
        <w:t>Company Name</w:t>
      </w:r>
      <w:r>
        <w:rPr>
          <w:lang w:val="en-US"/>
        </w:rPr>
        <w:t xml:space="preserve"> (e.g. MICEX VPN Connection), and then click </w:t>
      </w:r>
      <w:r>
        <w:rPr>
          <w:i/>
          <w:lang w:val="en-US"/>
        </w:rPr>
        <w:t>Next</w:t>
      </w:r>
      <w:r w:rsidR="00B472D5" w:rsidRPr="00B472D5">
        <w:rPr>
          <w:lang w:val="en-US"/>
        </w:rPr>
        <w:t>:</w:t>
      </w:r>
    </w:p>
    <w:p w14:paraId="618A1D0F" w14:textId="77777777" w:rsidR="00EE53FC" w:rsidRDefault="00EE53FC" w:rsidP="00EE53FC">
      <w:pPr>
        <w:autoSpaceDE/>
        <w:autoSpaceDN/>
        <w:adjustRightInd/>
        <w:spacing w:after="200" w:line="276" w:lineRule="auto"/>
        <w:jc w:val="left"/>
      </w:pPr>
      <w:r>
        <w:rPr>
          <w:noProof/>
        </w:rPr>
        <w:drawing>
          <wp:inline distT="0" distB="0" distL="0" distR="0" wp14:anchorId="55974A3B" wp14:editId="28079825">
            <wp:extent cx="4791075" cy="36671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791075" cy="3667125"/>
                    </a:xfrm>
                    <a:prstGeom prst="rect">
                      <a:avLst/>
                    </a:prstGeom>
                  </pic:spPr>
                </pic:pic>
              </a:graphicData>
            </a:graphic>
          </wp:inline>
        </w:drawing>
      </w:r>
    </w:p>
    <w:p w14:paraId="0A89B7CC" w14:textId="77777777" w:rsidR="00EE53FC" w:rsidRPr="00EE53FC" w:rsidRDefault="00EE53FC" w:rsidP="00EE53FC">
      <w:pPr>
        <w:pStyle w:val="ListParagraph"/>
        <w:numPr>
          <w:ilvl w:val="0"/>
          <w:numId w:val="36"/>
        </w:numPr>
        <w:autoSpaceDE/>
        <w:autoSpaceDN/>
        <w:adjustRightInd/>
        <w:spacing w:after="200" w:line="276" w:lineRule="auto"/>
        <w:jc w:val="left"/>
        <w:rPr>
          <w:lang w:val="en-US"/>
        </w:rPr>
      </w:pPr>
      <w:r>
        <w:rPr>
          <w:lang w:val="en-US"/>
        </w:rPr>
        <w:t xml:space="preserve">Click </w:t>
      </w:r>
      <w:r>
        <w:rPr>
          <w:i/>
          <w:lang w:val="en-US"/>
        </w:rPr>
        <w:t>Do not dial the initial connection</w:t>
      </w:r>
      <w:r>
        <w:rPr>
          <w:lang w:val="en-US"/>
        </w:rPr>
        <w:t xml:space="preserve">, and then click </w:t>
      </w:r>
      <w:r>
        <w:rPr>
          <w:i/>
          <w:lang w:val="en-US"/>
        </w:rPr>
        <w:t>Next</w:t>
      </w:r>
      <w:r w:rsidR="00B472D5" w:rsidRPr="00B472D5">
        <w:rPr>
          <w:lang w:val="en-US"/>
        </w:rPr>
        <w:t>:</w:t>
      </w:r>
    </w:p>
    <w:p w14:paraId="605CBD70" w14:textId="77777777" w:rsidR="00EE53FC" w:rsidRDefault="00EE53FC" w:rsidP="00EE53FC">
      <w:pPr>
        <w:autoSpaceDE/>
        <w:autoSpaceDN/>
        <w:adjustRightInd/>
        <w:spacing w:after="200" w:line="276" w:lineRule="auto"/>
        <w:jc w:val="left"/>
      </w:pPr>
      <w:r>
        <w:rPr>
          <w:noProof/>
        </w:rPr>
        <w:lastRenderedPageBreak/>
        <w:drawing>
          <wp:inline distT="0" distB="0" distL="0" distR="0" wp14:anchorId="46648DB2" wp14:editId="1A9CBFBB">
            <wp:extent cx="4791075" cy="3667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791075" cy="3667125"/>
                    </a:xfrm>
                    <a:prstGeom prst="rect">
                      <a:avLst/>
                    </a:prstGeom>
                  </pic:spPr>
                </pic:pic>
              </a:graphicData>
            </a:graphic>
          </wp:inline>
        </w:drawing>
      </w:r>
    </w:p>
    <w:p w14:paraId="60DC5198" w14:textId="57988ED9" w:rsidR="00E75D97" w:rsidRPr="00543ADA" w:rsidRDefault="00E75D97" w:rsidP="00E75D97">
      <w:pPr>
        <w:pStyle w:val="ListParagraph"/>
        <w:numPr>
          <w:ilvl w:val="0"/>
          <w:numId w:val="36"/>
        </w:numPr>
        <w:autoSpaceDE/>
        <w:autoSpaceDN/>
        <w:adjustRightInd/>
        <w:spacing w:after="200" w:line="276" w:lineRule="auto"/>
        <w:jc w:val="left"/>
        <w:rPr>
          <w:lang w:val="en-US"/>
        </w:rPr>
      </w:pPr>
      <w:r>
        <w:rPr>
          <w:lang w:val="en-US"/>
        </w:rPr>
        <w:t xml:space="preserve"> Type </w:t>
      </w:r>
      <w:r w:rsidR="001E359B">
        <w:rPr>
          <w:lang w:val="en-US"/>
        </w:rPr>
        <w:t>the server address provided by MICEX team</w:t>
      </w:r>
      <w:r w:rsidR="00543ADA">
        <w:rPr>
          <w:lang w:val="en-US"/>
        </w:rPr>
        <w:t xml:space="preserve">, and then click </w:t>
      </w:r>
      <w:r w:rsidR="00543ADA">
        <w:rPr>
          <w:i/>
          <w:lang w:val="en-US"/>
        </w:rPr>
        <w:t>Next</w:t>
      </w:r>
      <w:r w:rsidR="00B472D5">
        <w:rPr>
          <w:lang w:val="en-US"/>
        </w:rPr>
        <w:t>:</w:t>
      </w:r>
    </w:p>
    <w:p w14:paraId="7F33213C" w14:textId="77777777" w:rsidR="00E75D97" w:rsidRDefault="00E75D97" w:rsidP="00E75D97">
      <w:pPr>
        <w:autoSpaceDE/>
        <w:autoSpaceDN/>
        <w:adjustRightInd/>
        <w:spacing w:after="200" w:line="276" w:lineRule="auto"/>
        <w:jc w:val="left"/>
      </w:pPr>
      <w:r>
        <w:rPr>
          <w:noProof/>
        </w:rPr>
        <w:drawing>
          <wp:inline distT="0" distB="0" distL="0" distR="0" wp14:anchorId="41152AD6" wp14:editId="641929E8">
            <wp:extent cx="4791075" cy="3667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791075" cy="3667125"/>
                    </a:xfrm>
                    <a:prstGeom prst="rect">
                      <a:avLst/>
                    </a:prstGeom>
                  </pic:spPr>
                </pic:pic>
              </a:graphicData>
            </a:graphic>
          </wp:inline>
        </w:drawing>
      </w:r>
    </w:p>
    <w:p w14:paraId="678F0603" w14:textId="77777777" w:rsidR="00543ADA" w:rsidRPr="00543ADA" w:rsidRDefault="00543ADA" w:rsidP="00543ADA">
      <w:pPr>
        <w:pStyle w:val="ListParagraph"/>
        <w:numPr>
          <w:ilvl w:val="0"/>
          <w:numId w:val="36"/>
        </w:numPr>
        <w:autoSpaceDE/>
        <w:autoSpaceDN/>
        <w:adjustRightInd/>
        <w:spacing w:after="200" w:line="276" w:lineRule="auto"/>
        <w:jc w:val="left"/>
        <w:rPr>
          <w:lang w:val="en-US"/>
        </w:rPr>
      </w:pPr>
      <w:r>
        <w:rPr>
          <w:lang w:val="en-US"/>
        </w:rPr>
        <w:lastRenderedPageBreak/>
        <w:t xml:space="preserve">Click </w:t>
      </w:r>
      <w:r w:rsidRPr="00543ADA">
        <w:rPr>
          <w:i/>
          <w:lang w:val="en-US"/>
        </w:rPr>
        <w:t>My use only</w:t>
      </w:r>
      <w:r>
        <w:rPr>
          <w:lang w:val="en-US"/>
        </w:rPr>
        <w:t xml:space="preserve"> and then </w:t>
      </w:r>
      <w:r w:rsidRPr="00543ADA">
        <w:rPr>
          <w:i/>
          <w:lang w:val="en-US"/>
        </w:rPr>
        <w:t>Next</w:t>
      </w:r>
      <w:r w:rsidR="00B472D5" w:rsidRPr="00B472D5">
        <w:rPr>
          <w:lang w:val="en-US"/>
        </w:rPr>
        <w:t>:</w:t>
      </w:r>
      <w:r>
        <w:rPr>
          <w:noProof/>
          <w:lang w:val="en-US"/>
        </w:rPr>
        <w:drawing>
          <wp:inline distT="0" distB="0" distL="0" distR="0" wp14:anchorId="3469A524" wp14:editId="53F11338">
            <wp:extent cx="4791075" cy="36671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791075" cy="3667125"/>
                    </a:xfrm>
                    <a:prstGeom prst="rect">
                      <a:avLst/>
                    </a:prstGeom>
                  </pic:spPr>
                </pic:pic>
              </a:graphicData>
            </a:graphic>
          </wp:inline>
        </w:drawing>
      </w:r>
    </w:p>
    <w:p w14:paraId="74E68DA8" w14:textId="77777777" w:rsidR="00543ADA" w:rsidRPr="00543ADA" w:rsidRDefault="00543ADA" w:rsidP="00543ADA">
      <w:pPr>
        <w:pStyle w:val="ListParagraph"/>
        <w:autoSpaceDE/>
        <w:autoSpaceDN/>
        <w:adjustRightInd/>
        <w:spacing w:after="200" w:line="276" w:lineRule="auto"/>
        <w:ind w:firstLine="0"/>
        <w:jc w:val="left"/>
        <w:rPr>
          <w:lang w:val="en-US"/>
        </w:rPr>
      </w:pPr>
    </w:p>
    <w:p w14:paraId="4BD56DCD" w14:textId="77777777" w:rsidR="00543ADA" w:rsidRDefault="00543ADA" w:rsidP="00543ADA">
      <w:pPr>
        <w:pStyle w:val="ListParagraph"/>
        <w:numPr>
          <w:ilvl w:val="0"/>
          <w:numId w:val="36"/>
        </w:numPr>
        <w:autoSpaceDE/>
        <w:autoSpaceDN/>
        <w:adjustRightInd/>
        <w:spacing w:after="200" w:line="276" w:lineRule="auto"/>
        <w:jc w:val="left"/>
      </w:pPr>
      <w:r>
        <w:rPr>
          <w:lang w:val="en-US"/>
        </w:rPr>
        <w:t xml:space="preserve">Click </w:t>
      </w:r>
      <w:r w:rsidRPr="00543ADA">
        <w:rPr>
          <w:i/>
          <w:lang w:val="en-US"/>
        </w:rPr>
        <w:t>Finish</w:t>
      </w:r>
      <w:r w:rsidR="00B472D5" w:rsidRPr="00B472D5">
        <w:rPr>
          <w:lang w:val="en-US"/>
        </w:rPr>
        <w:t>:</w:t>
      </w:r>
      <w:r>
        <w:rPr>
          <w:noProof/>
          <w:lang w:val="en-US"/>
        </w:rPr>
        <w:drawing>
          <wp:inline distT="0" distB="0" distL="0" distR="0" wp14:anchorId="627B2D93" wp14:editId="2A903F43">
            <wp:extent cx="4791075" cy="36671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791075" cy="3667125"/>
                    </a:xfrm>
                    <a:prstGeom prst="rect">
                      <a:avLst/>
                    </a:prstGeom>
                  </pic:spPr>
                </pic:pic>
              </a:graphicData>
            </a:graphic>
          </wp:inline>
        </w:drawing>
      </w:r>
    </w:p>
    <w:p w14:paraId="55E23068" w14:textId="77777777" w:rsidR="00543ADA" w:rsidRDefault="00543ADA" w:rsidP="00543ADA">
      <w:pPr>
        <w:pStyle w:val="ListParagraph"/>
        <w:numPr>
          <w:ilvl w:val="0"/>
          <w:numId w:val="36"/>
        </w:numPr>
        <w:autoSpaceDE/>
        <w:autoSpaceDN/>
        <w:adjustRightInd/>
        <w:spacing w:after="200" w:line="276" w:lineRule="auto"/>
        <w:jc w:val="left"/>
        <w:rPr>
          <w:lang w:val="en-US"/>
        </w:rPr>
      </w:pPr>
      <w:r w:rsidRPr="00543ADA">
        <w:rPr>
          <w:noProof/>
          <w:lang w:val="en-US"/>
        </w:rPr>
        <w:lastRenderedPageBreak/>
        <w:t xml:space="preserve">Leave </w:t>
      </w:r>
      <w:r w:rsidRPr="00543ADA">
        <w:rPr>
          <w:i/>
          <w:noProof/>
          <w:lang w:val="en-US"/>
        </w:rPr>
        <w:t xml:space="preserve">User name </w:t>
      </w:r>
      <w:r w:rsidRPr="00543ADA">
        <w:rPr>
          <w:noProof/>
          <w:lang w:val="en-US"/>
        </w:rPr>
        <w:t xml:space="preserve">and </w:t>
      </w:r>
      <w:r w:rsidRPr="00543ADA">
        <w:rPr>
          <w:i/>
          <w:noProof/>
          <w:lang w:val="en-US"/>
        </w:rPr>
        <w:t xml:space="preserve">Passwod </w:t>
      </w:r>
      <w:r w:rsidRPr="00543ADA">
        <w:rPr>
          <w:noProof/>
          <w:lang w:val="en-US"/>
        </w:rPr>
        <w:t>empty</w:t>
      </w:r>
      <w:r>
        <w:rPr>
          <w:noProof/>
          <w:lang w:val="en-US"/>
        </w:rPr>
        <w:t xml:space="preserve">, and then click </w:t>
      </w:r>
      <w:r>
        <w:rPr>
          <w:i/>
          <w:noProof/>
          <w:lang w:val="en-US"/>
        </w:rPr>
        <w:t>Properties</w:t>
      </w:r>
      <w:r>
        <w:rPr>
          <w:noProof/>
          <w:lang w:val="en-US"/>
        </w:rPr>
        <w:drawing>
          <wp:inline distT="0" distB="0" distL="0" distR="0" wp14:anchorId="7AD7C587" wp14:editId="42C1C43A">
            <wp:extent cx="3314700" cy="34766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314700" cy="3476625"/>
                    </a:xfrm>
                    <a:prstGeom prst="rect">
                      <a:avLst/>
                    </a:prstGeom>
                  </pic:spPr>
                </pic:pic>
              </a:graphicData>
            </a:graphic>
          </wp:inline>
        </w:drawing>
      </w:r>
    </w:p>
    <w:p w14:paraId="6167E4F0" w14:textId="77777777" w:rsidR="00543ADA" w:rsidRDefault="00543ADA" w:rsidP="00543ADA">
      <w:pPr>
        <w:pStyle w:val="ListParagraph"/>
        <w:autoSpaceDE/>
        <w:autoSpaceDN/>
        <w:adjustRightInd/>
        <w:spacing w:after="200" w:line="276" w:lineRule="auto"/>
        <w:ind w:firstLine="0"/>
        <w:jc w:val="left"/>
        <w:rPr>
          <w:lang w:val="en-US"/>
        </w:rPr>
      </w:pPr>
    </w:p>
    <w:p w14:paraId="69C6BF40" w14:textId="77777777" w:rsidR="00543ADA" w:rsidRPr="00543ADA" w:rsidRDefault="00543ADA" w:rsidP="00543ADA">
      <w:pPr>
        <w:pStyle w:val="ListParagraph"/>
        <w:numPr>
          <w:ilvl w:val="0"/>
          <w:numId w:val="36"/>
        </w:numPr>
        <w:autoSpaceDE/>
        <w:autoSpaceDN/>
        <w:adjustRightInd/>
        <w:spacing w:after="200" w:line="276" w:lineRule="auto"/>
        <w:jc w:val="left"/>
        <w:rPr>
          <w:lang w:val="en-US"/>
        </w:rPr>
      </w:pPr>
      <w:r>
        <w:rPr>
          <w:lang w:val="en-US"/>
        </w:rPr>
        <w:t xml:space="preserve">On </w:t>
      </w:r>
      <w:r>
        <w:rPr>
          <w:i/>
          <w:lang w:val="en-US"/>
        </w:rPr>
        <w:t xml:space="preserve">Security </w:t>
      </w:r>
      <w:r>
        <w:rPr>
          <w:lang w:val="en-US"/>
        </w:rPr>
        <w:t xml:space="preserve">tab, click </w:t>
      </w:r>
      <w:r>
        <w:rPr>
          <w:i/>
          <w:lang w:val="en-US"/>
        </w:rPr>
        <w:t>Advanced</w:t>
      </w:r>
      <w:r w:rsidR="00B472D5">
        <w:rPr>
          <w:i/>
          <w:lang w:val="en-US"/>
        </w:rPr>
        <w:t xml:space="preserve"> </w:t>
      </w:r>
      <w:r>
        <w:rPr>
          <w:i/>
          <w:lang w:val="en-US"/>
        </w:rPr>
        <w:t xml:space="preserve">(custom settings) </w:t>
      </w:r>
      <w:r w:rsidRPr="00543ADA">
        <w:rPr>
          <w:lang w:val="en-US"/>
        </w:rPr>
        <w:t>and then</w:t>
      </w:r>
      <w:r>
        <w:rPr>
          <w:lang w:val="en-US"/>
        </w:rPr>
        <w:t xml:space="preserve"> </w:t>
      </w:r>
      <w:r>
        <w:rPr>
          <w:i/>
          <w:lang w:val="en-US"/>
        </w:rPr>
        <w:t>Settings…</w:t>
      </w:r>
      <w:r w:rsidR="00B472D5" w:rsidRPr="00B472D5">
        <w:rPr>
          <w:lang w:val="en-US"/>
        </w:rPr>
        <w:t>:</w:t>
      </w:r>
    </w:p>
    <w:p w14:paraId="08A3E1F4" w14:textId="77777777" w:rsidR="00543ADA" w:rsidRPr="00543ADA" w:rsidRDefault="00543ADA" w:rsidP="00543ADA">
      <w:pPr>
        <w:pStyle w:val="ListParagraph"/>
        <w:rPr>
          <w:lang w:val="en-US"/>
        </w:rPr>
      </w:pPr>
    </w:p>
    <w:p w14:paraId="1220101B" w14:textId="77777777" w:rsidR="00543ADA" w:rsidRDefault="00543ADA" w:rsidP="00543ADA">
      <w:pPr>
        <w:pStyle w:val="ListParagraph"/>
        <w:autoSpaceDE/>
        <w:autoSpaceDN/>
        <w:adjustRightInd/>
        <w:spacing w:after="200" w:line="276" w:lineRule="auto"/>
        <w:ind w:firstLine="0"/>
        <w:jc w:val="left"/>
        <w:rPr>
          <w:lang w:val="en-US"/>
        </w:rPr>
      </w:pPr>
      <w:r>
        <w:rPr>
          <w:noProof/>
          <w:lang w:val="en-US"/>
        </w:rPr>
        <w:drawing>
          <wp:inline distT="0" distB="0" distL="0" distR="0" wp14:anchorId="1E91CC66" wp14:editId="5A5B2B09">
            <wp:extent cx="3495675" cy="42195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495675" cy="4219575"/>
                    </a:xfrm>
                    <a:prstGeom prst="rect">
                      <a:avLst/>
                    </a:prstGeom>
                  </pic:spPr>
                </pic:pic>
              </a:graphicData>
            </a:graphic>
          </wp:inline>
        </w:drawing>
      </w:r>
    </w:p>
    <w:p w14:paraId="731693B4" w14:textId="77777777" w:rsidR="00543ADA" w:rsidRDefault="00543ADA" w:rsidP="00543ADA">
      <w:pPr>
        <w:pStyle w:val="ListParagraph"/>
        <w:autoSpaceDE/>
        <w:autoSpaceDN/>
        <w:adjustRightInd/>
        <w:spacing w:after="200" w:line="276" w:lineRule="auto"/>
        <w:ind w:firstLine="0"/>
        <w:jc w:val="left"/>
        <w:rPr>
          <w:lang w:val="en-US"/>
        </w:rPr>
      </w:pPr>
    </w:p>
    <w:p w14:paraId="442D4D90" w14:textId="77777777" w:rsidR="00543ADA" w:rsidRDefault="00737613" w:rsidP="00543ADA">
      <w:pPr>
        <w:pStyle w:val="ListParagraph"/>
        <w:numPr>
          <w:ilvl w:val="0"/>
          <w:numId w:val="36"/>
        </w:numPr>
        <w:autoSpaceDE/>
        <w:autoSpaceDN/>
        <w:adjustRightInd/>
        <w:spacing w:after="200" w:line="276" w:lineRule="auto"/>
        <w:jc w:val="left"/>
        <w:rPr>
          <w:lang w:val="en-US"/>
        </w:rPr>
      </w:pPr>
      <w:r>
        <w:rPr>
          <w:lang w:val="en-US"/>
        </w:rPr>
        <w:t xml:space="preserve">Choose </w:t>
      </w:r>
      <w:r>
        <w:rPr>
          <w:i/>
          <w:lang w:val="en-US"/>
        </w:rPr>
        <w:t>Optional encryption (connect even if no encryption)</w:t>
      </w:r>
      <w:r>
        <w:rPr>
          <w:lang w:val="en-US"/>
        </w:rPr>
        <w:t xml:space="preserve"> data encryption and then click </w:t>
      </w:r>
      <w:r>
        <w:rPr>
          <w:i/>
          <w:lang w:val="en-US"/>
        </w:rPr>
        <w:t>OK</w:t>
      </w:r>
      <w:r w:rsidR="00B472D5" w:rsidRPr="00B472D5">
        <w:rPr>
          <w:lang w:val="en-US"/>
        </w:rPr>
        <w:t>:</w:t>
      </w:r>
    </w:p>
    <w:p w14:paraId="190559D1" w14:textId="77777777" w:rsidR="00737613" w:rsidRDefault="00737613" w:rsidP="00737613">
      <w:pPr>
        <w:pStyle w:val="ListParagraph"/>
        <w:autoSpaceDE/>
        <w:autoSpaceDN/>
        <w:adjustRightInd/>
        <w:spacing w:after="200" w:line="276" w:lineRule="auto"/>
        <w:ind w:firstLine="0"/>
        <w:jc w:val="left"/>
        <w:rPr>
          <w:lang w:val="en-US"/>
        </w:rPr>
      </w:pPr>
      <w:r>
        <w:rPr>
          <w:noProof/>
          <w:lang w:val="en-US"/>
        </w:rPr>
        <w:lastRenderedPageBreak/>
        <w:drawing>
          <wp:inline distT="0" distB="0" distL="0" distR="0" wp14:anchorId="768EEB22" wp14:editId="63DF62A6">
            <wp:extent cx="3562350" cy="41433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562350" cy="4143375"/>
                    </a:xfrm>
                    <a:prstGeom prst="rect">
                      <a:avLst/>
                    </a:prstGeom>
                  </pic:spPr>
                </pic:pic>
              </a:graphicData>
            </a:graphic>
          </wp:inline>
        </w:drawing>
      </w:r>
    </w:p>
    <w:p w14:paraId="7D536BDB" w14:textId="77777777" w:rsidR="00737613" w:rsidRDefault="00737613" w:rsidP="00737613">
      <w:pPr>
        <w:pStyle w:val="ListParagraph"/>
        <w:autoSpaceDE/>
        <w:autoSpaceDN/>
        <w:adjustRightInd/>
        <w:spacing w:after="200" w:line="276" w:lineRule="auto"/>
        <w:ind w:firstLine="0"/>
        <w:jc w:val="left"/>
        <w:rPr>
          <w:lang w:val="en-US"/>
        </w:rPr>
      </w:pPr>
    </w:p>
    <w:p w14:paraId="045DB4F6" w14:textId="77777777" w:rsidR="00737613" w:rsidRDefault="00737613" w:rsidP="00737613">
      <w:pPr>
        <w:pStyle w:val="ListParagraph"/>
        <w:numPr>
          <w:ilvl w:val="0"/>
          <w:numId w:val="36"/>
        </w:numPr>
        <w:autoSpaceDE/>
        <w:autoSpaceDN/>
        <w:adjustRightInd/>
        <w:spacing w:after="200" w:line="276" w:lineRule="auto"/>
        <w:jc w:val="left"/>
        <w:rPr>
          <w:lang w:val="en-US"/>
        </w:rPr>
      </w:pPr>
      <w:r>
        <w:rPr>
          <w:lang w:val="en-US"/>
        </w:rPr>
        <w:t xml:space="preserve">On </w:t>
      </w:r>
      <w:r>
        <w:rPr>
          <w:i/>
          <w:lang w:val="en-US"/>
        </w:rPr>
        <w:t xml:space="preserve">Networking </w:t>
      </w:r>
      <w:r>
        <w:rPr>
          <w:lang w:val="en-US"/>
        </w:rPr>
        <w:t xml:space="preserve">tab, choose </w:t>
      </w:r>
      <w:r>
        <w:rPr>
          <w:i/>
          <w:lang w:val="en-US"/>
        </w:rPr>
        <w:t xml:space="preserve">PPTP VPN </w:t>
      </w:r>
      <w:r>
        <w:rPr>
          <w:lang w:val="en-US"/>
        </w:rPr>
        <w:t xml:space="preserve">type of VPN and then click </w:t>
      </w:r>
      <w:r>
        <w:rPr>
          <w:i/>
          <w:lang w:val="en-US"/>
        </w:rPr>
        <w:t>OK</w:t>
      </w:r>
      <w:r w:rsidR="00B472D5">
        <w:rPr>
          <w:lang w:val="en-US"/>
        </w:rPr>
        <w:t>:</w:t>
      </w:r>
    </w:p>
    <w:p w14:paraId="19F3F359" w14:textId="77777777" w:rsidR="00737613" w:rsidRDefault="00737613" w:rsidP="00737613">
      <w:pPr>
        <w:pStyle w:val="ListParagraph"/>
        <w:autoSpaceDE/>
        <w:autoSpaceDN/>
        <w:adjustRightInd/>
        <w:spacing w:after="200" w:line="276" w:lineRule="auto"/>
        <w:ind w:firstLine="0"/>
        <w:jc w:val="left"/>
        <w:rPr>
          <w:lang w:val="en-US"/>
        </w:rPr>
      </w:pPr>
      <w:r>
        <w:rPr>
          <w:noProof/>
          <w:lang w:val="en-US"/>
        </w:rPr>
        <w:drawing>
          <wp:inline distT="0" distB="0" distL="0" distR="0" wp14:anchorId="0BD85858" wp14:editId="05C1D9E0">
            <wp:extent cx="3495675" cy="42195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495675" cy="4219575"/>
                    </a:xfrm>
                    <a:prstGeom prst="rect">
                      <a:avLst/>
                    </a:prstGeom>
                  </pic:spPr>
                </pic:pic>
              </a:graphicData>
            </a:graphic>
          </wp:inline>
        </w:drawing>
      </w:r>
    </w:p>
    <w:p w14:paraId="3ECB56BA" w14:textId="77777777" w:rsidR="00737613" w:rsidRDefault="00737613" w:rsidP="00737613">
      <w:pPr>
        <w:pStyle w:val="ListParagraph"/>
        <w:autoSpaceDE/>
        <w:autoSpaceDN/>
        <w:adjustRightInd/>
        <w:spacing w:after="200" w:line="276" w:lineRule="auto"/>
        <w:ind w:firstLine="0"/>
        <w:jc w:val="left"/>
      </w:pPr>
    </w:p>
    <w:p w14:paraId="19CAFCA8" w14:textId="77777777" w:rsidR="00737613" w:rsidRPr="00CC0790" w:rsidRDefault="00737613" w:rsidP="008D2AA8">
      <w:pPr>
        <w:pStyle w:val="Style2"/>
        <w:rPr>
          <w:lang w:val="en-US"/>
        </w:rPr>
      </w:pPr>
      <w:r w:rsidRPr="00CC0790">
        <w:rPr>
          <w:lang w:val="en-US"/>
        </w:rPr>
        <w:lastRenderedPageBreak/>
        <w:t xml:space="preserve"> </w:t>
      </w:r>
      <w:bookmarkStart w:id="60" w:name="_Toc297220492"/>
      <w:r w:rsidRPr="00CC0790">
        <w:rPr>
          <w:lang w:val="en-US"/>
        </w:rPr>
        <w:t>Configure a VPN connection with MICEX using Windows 7</w:t>
      </w:r>
      <w:bookmarkEnd w:id="60"/>
    </w:p>
    <w:p w14:paraId="1B4B7FC4" w14:textId="77777777" w:rsidR="00737613" w:rsidRDefault="00737613" w:rsidP="00737613">
      <w:pPr>
        <w:pStyle w:val="ListParagraph"/>
        <w:numPr>
          <w:ilvl w:val="0"/>
          <w:numId w:val="37"/>
        </w:numPr>
        <w:rPr>
          <w:lang w:val="en-US"/>
        </w:rPr>
      </w:pPr>
      <w:r>
        <w:rPr>
          <w:lang w:val="en-US"/>
        </w:rPr>
        <w:t>Make sure you are connected to the Internet</w:t>
      </w:r>
    </w:p>
    <w:p w14:paraId="3A7147AA" w14:textId="77777777" w:rsidR="00B472D5" w:rsidRPr="00737613" w:rsidRDefault="00B472D5" w:rsidP="00B472D5">
      <w:pPr>
        <w:pStyle w:val="ListParagraph"/>
        <w:ind w:firstLine="0"/>
        <w:rPr>
          <w:lang w:val="en-US"/>
        </w:rPr>
      </w:pPr>
    </w:p>
    <w:p w14:paraId="26D706D9" w14:textId="77777777" w:rsidR="00737613" w:rsidRDefault="00285B25" w:rsidP="00285B25">
      <w:pPr>
        <w:pStyle w:val="ListParagraph"/>
        <w:numPr>
          <w:ilvl w:val="0"/>
          <w:numId w:val="37"/>
        </w:numPr>
        <w:rPr>
          <w:lang w:val="en-US"/>
        </w:rPr>
      </w:pPr>
      <w:r>
        <w:rPr>
          <w:lang w:val="en-US"/>
        </w:rPr>
        <w:t>Open</w:t>
      </w:r>
      <w:r w:rsidRPr="00285B25">
        <w:rPr>
          <w:lang w:val="en-US"/>
        </w:rPr>
        <w:t xml:space="preserve"> </w:t>
      </w:r>
      <w:r w:rsidRPr="00285B25">
        <w:rPr>
          <w:i/>
          <w:lang w:val="en-US"/>
        </w:rPr>
        <w:t>Control Panel</w:t>
      </w:r>
      <w:r>
        <w:rPr>
          <w:lang w:val="en-US"/>
        </w:rPr>
        <w:t>→</w:t>
      </w:r>
      <w:r w:rsidRPr="00285B25">
        <w:rPr>
          <w:i/>
          <w:lang w:val="en-US"/>
        </w:rPr>
        <w:t>Network and Internet</w:t>
      </w:r>
      <w:r w:rsidRPr="00285B25">
        <w:rPr>
          <w:lang w:val="en-US"/>
        </w:rPr>
        <w:t>→</w:t>
      </w:r>
      <w:r w:rsidRPr="00285B25">
        <w:rPr>
          <w:i/>
          <w:lang w:val="en-US"/>
        </w:rPr>
        <w:t>Network and Share Center</w:t>
      </w:r>
      <w:r>
        <w:rPr>
          <w:lang w:val="en-US"/>
        </w:rPr>
        <w:t xml:space="preserve"> and then c</w:t>
      </w:r>
      <w:r w:rsidRPr="00285B25">
        <w:rPr>
          <w:lang w:val="en-US"/>
        </w:rPr>
        <w:t xml:space="preserve">lick </w:t>
      </w:r>
      <w:r w:rsidRPr="00285B25">
        <w:rPr>
          <w:i/>
          <w:lang w:val="en-US"/>
        </w:rPr>
        <w:t>Set up a new connection or network</w:t>
      </w:r>
      <w:r w:rsidR="00B472D5" w:rsidRPr="00B472D5">
        <w:rPr>
          <w:lang w:val="en-US"/>
        </w:rPr>
        <w:t>:</w:t>
      </w:r>
    </w:p>
    <w:p w14:paraId="222E6E41" w14:textId="77777777" w:rsidR="00285B25" w:rsidRDefault="00285B25" w:rsidP="00285B25">
      <w:pPr>
        <w:pStyle w:val="ListParagraph"/>
        <w:ind w:left="1069" w:firstLine="0"/>
        <w:rPr>
          <w:lang w:val="en-US"/>
        </w:rPr>
      </w:pPr>
    </w:p>
    <w:p w14:paraId="6A4868A9" w14:textId="77777777" w:rsidR="00285B25" w:rsidRDefault="00285B25" w:rsidP="00285B25">
      <w:pPr>
        <w:pStyle w:val="ListParagraph"/>
        <w:ind w:left="709" w:firstLine="0"/>
        <w:rPr>
          <w:lang w:val="en-US"/>
        </w:rPr>
      </w:pPr>
      <w:r>
        <w:rPr>
          <w:noProof/>
          <w:lang w:val="en-US"/>
        </w:rPr>
        <w:drawing>
          <wp:inline distT="0" distB="0" distL="0" distR="0" wp14:anchorId="78D018CC" wp14:editId="625453AD">
            <wp:extent cx="5167223" cy="214283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164463" cy="2141688"/>
                    </a:xfrm>
                    <a:prstGeom prst="rect">
                      <a:avLst/>
                    </a:prstGeom>
                  </pic:spPr>
                </pic:pic>
              </a:graphicData>
            </a:graphic>
          </wp:inline>
        </w:drawing>
      </w:r>
    </w:p>
    <w:p w14:paraId="76E40C4F" w14:textId="77777777" w:rsidR="00285B25" w:rsidRDefault="00285B25" w:rsidP="00285B25">
      <w:pPr>
        <w:pStyle w:val="ListParagraph"/>
        <w:ind w:left="360" w:firstLine="0"/>
        <w:rPr>
          <w:lang w:val="en-US"/>
        </w:rPr>
      </w:pPr>
    </w:p>
    <w:p w14:paraId="25B928A3" w14:textId="77777777" w:rsidR="00285B25" w:rsidRDefault="00285B25" w:rsidP="00285B25">
      <w:pPr>
        <w:pStyle w:val="ListParagraph"/>
        <w:numPr>
          <w:ilvl w:val="0"/>
          <w:numId w:val="37"/>
        </w:numPr>
        <w:rPr>
          <w:lang w:val="en-US"/>
        </w:rPr>
      </w:pPr>
      <w:r>
        <w:rPr>
          <w:lang w:val="en-US"/>
        </w:rPr>
        <w:t xml:space="preserve">Choose </w:t>
      </w:r>
      <w:r>
        <w:rPr>
          <w:i/>
          <w:lang w:val="en-US"/>
        </w:rPr>
        <w:t xml:space="preserve">Connect to a workplace </w:t>
      </w:r>
      <w:r>
        <w:rPr>
          <w:lang w:val="en-US"/>
        </w:rPr>
        <w:t xml:space="preserve">and then click </w:t>
      </w:r>
      <w:r>
        <w:rPr>
          <w:i/>
          <w:lang w:val="en-US"/>
        </w:rPr>
        <w:t>OK</w:t>
      </w:r>
      <w:r w:rsidR="00B472D5" w:rsidRPr="00B472D5">
        <w:rPr>
          <w:lang w:val="en-US"/>
        </w:rPr>
        <w:t>:</w:t>
      </w:r>
    </w:p>
    <w:p w14:paraId="4B58CB4F" w14:textId="77777777" w:rsidR="00285B25" w:rsidRDefault="00285B25" w:rsidP="00285B25">
      <w:pPr>
        <w:pStyle w:val="ListParagraph"/>
        <w:ind w:left="1069" w:firstLine="0"/>
        <w:rPr>
          <w:lang w:val="en-US"/>
        </w:rPr>
      </w:pPr>
    </w:p>
    <w:p w14:paraId="287C643A" w14:textId="77777777" w:rsidR="00285B25" w:rsidRDefault="00285B25" w:rsidP="00285B25">
      <w:pPr>
        <w:pStyle w:val="ListParagraph"/>
        <w:ind w:firstLine="0"/>
        <w:rPr>
          <w:lang w:val="en-US"/>
        </w:rPr>
      </w:pPr>
      <w:r>
        <w:rPr>
          <w:noProof/>
          <w:lang w:val="en-US"/>
        </w:rPr>
        <w:drawing>
          <wp:inline distT="0" distB="0" distL="0" distR="0" wp14:anchorId="581B0091" wp14:editId="1EF1AA06">
            <wp:extent cx="5121680" cy="3735237"/>
            <wp:effectExtent l="0" t="0" r="317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126026" cy="3738407"/>
                    </a:xfrm>
                    <a:prstGeom prst="rect">
                      <a:avLst/>
                    </a:prstGeom>
                  </pic:spPr>
                </pic:pic>
              </a:graphicData>
            </a:graphic>
          </wp:inline>
        </w:drawing>
      </w:r>
    </w:p>
    <w:p w14:paraId="471DC655" w14:textId="77777777" w:rsidR="00285B25" w:rsidRDefault="00285B25" w:rsidP="00285B25">
      <w:pPr>
        <w:pStyle w:val="ListParagraph"/>
        <w:ind w:firstLine="0"/>
        <w:rPr>
          <w:lang w:val="en-US"/>
        </w:rPr>
      </w:pPr>
    </w:p>
    <w:p w14:paraId="5C4E8CBC" w14:textId="77777777" w:rsidR="00EF1690" w:rsidRPr="00EF1690" w:rsidRDefault="00EF1690" w:rsidP="00EF1690">
      <w:pPr>
        <w:pStyle w:val="ListParagraph"/>
        <w:numPr>
          <w:ilvl w:val="0"/>
          <w:numId w:val="37"/>
        </w:numPr>
        <w:jc w:val="left"/>
        <w:rPr>
          <w:lang w:val="en-US"/>
        </w:rPr>
      </w:pPr>
      <w:r>
        <w:rPr>
          <w:lang w:val="en-US"/>
        </w:rPr>
        <w:lastRenderedPageBreak/>
        <w:t xml:space="preserve">Choose </w:t>
      </w:r>
      <w:r w:rsidRPr="00EF1690">
        <w:rPr>
          <w:i/>
          <w:lang w:val="en-US"/>
        </w:rPr>
        <w:t>No, create a new connection</w:t>
      </w:r>
      <w:r>
        <w:rPr>
          <w:i/>
          <w:lang w:val="en-US"/>
        </w:rPr>
        <w:t xml:space="preserve"> </w:t>
      </w:r>
      <w:r>
        <w:rPr>
          <w:lang w:val="en-US"/>
        </w:rPr>
        <w:t xml:space="preserve">and then click </w:t>
      </w:r>
      <w:r>
        <w:rPr>
          <w:i/>
          <w:lang w:val="en-US"/>
        </w:rPr>
        <w:t>Next</w:t>
      </w:r>
      <w:r>
        <w:rPr>
          <w:noProof/>
          <w:lang w:val="en-US"/>
        </w:rPr>
        <w:drawing>
          <wp:inline distT="0" distB="0" distL="0" distR="0" wp14:anchorId="38145882" wp14:editId="7F945322">
            <wp:extent cx="4873924" cy="3554550"/>
            <wp:effectExtent l="0" t="0" r="3175"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884820" cy="3562496"/>
                    </a:xfrm>
                    <a:prstGeom prst="rect">
                      <a:avLst/>
                    </a:prstGeom>
                  </pic:spPr>
                </pic:pic>
              </a:graphicData>
            </a:graphic>
          </wp:inline>
        </w:drawing>
      </w:r>
    </w:p>
    <w:p w14:paraId="4C79EAAD" w14:textId="77777777" w:rsidR="00EF1690" w:rsidRDefault="00EF1690" w:rsidP="00EF1690">
      <w:pPr>
        <w:jc w:val="left"/>
      </w:pPr>
    </w:p>
    <w:p w14:paraId="7C2CDBA4" w14:textId="77777777" w:rsidR="00EF1690" w:rsidRPr="00EF1690" w:rsidRDefault="00EF1690" w:rsidP="00EF1690">
      <w:pPr>
        <w:pStyle w:val="ListParagraph"/>
        <w:numPr>
          <w:ilvl w:val="0"/>
          <w:numId w:val="37"/>
        </w:numPr>
        <w:jc w:val="left"/>
        <w:rPr>
          <w:lang w:val="en-US"/>
        </w:rPr>
      </w:pPr>
      <w:r>
        <w:rPr>
          <w:lang w:val="en-US"/>
        </w:rPr>
        <w:t xml:space="preserve">Click </w:t>
      </w:r>
      <w:r>
        <w:rPr>
          <w:i/>
          <w:lang w:val="en-US"/>
        </w:rPr>
        <w:t>Use my Internet Connection (VPN)</w:t>
      </w:r>
      <w:r w:rsidR="00B472D5" w:rsidRPr="00B472D5">
        <w:rPr>
          <w:lang w:val="en-US"/>
        </w:rPr>
        <w:t>:</w:t>
      </w:r>
    </w:p>
    <w:p w14:paraId="5FF318E3" w14:textId="77777777" w:rsidR="00EF1690" w:rsidRPr="00EF1690" w:rsidRDefault="00EF1690" w:rsidP="00EF1690">
      <w:pPr>
        <w:pStyle w:val="ListParagraph"/>
        <w:ind w:firstLine="0"/>
        <w:jc w:val="left"/>
      </w:pPr>
      <w:r>
        <w:rPr>
          <w:noProof/>
          <w:lang w:val="en-US"/>
        </w:rPr>
        <w:drawing>
          <wp:inline distT="0" distB="0" distL="0" distR="0" wp14:anchorId="78462C5E" wp14:editId="37211D71">
            <wp:extent cx="4980193" cy="3632051"/>
            <wp:effectExtent l="0" t="0" r="0" b="69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989147" cy="3638581"/>
                    </a:xfrm>
                    <a:prstGeom prst="rect">
                      <a:avLst/>
                    </a:prstGeom>
                  </pic:spPr>
                </pic:pic>
              </a:graphicData>
            </a:graphic>
          </wp:inline>
        </w:drawing>
      </w:r>
    </w:p>
    <w:p w14:paraId="0C0EB57A" w14:textId="77777777" w:rsidR="00737613" w:rsidRDefault="00737613" w:rsidP="00737613"/>
    <w:p w14:paraId="2B54CA36" w14:textId="05CD0F7C" w:rsidR="00EF1690" w:rsidRPr="00EF1690" w:rsidRDefault="00EF1690" w:rsidP="00EF1690">
      <w:pPr>
        <w:pStyle w:val="ListParagraph"/>
        <w:numPr>
          <w:ilvl w:val="0"/>
          <w:numId w:val="37"/>
        </w:numPr>
        <w:jc w:val="left"/>
        <w:rPr>
          <w:lang w:val="en-US"/>
        </w:rPr>
      </w:pPr>
      <w:r w:rsidRPr="00EF1690">
        <w:rPr>
          <w:lang w:val="en-US"/>
        </w:rPr>
        <w:t xml:space="preserve">Type </w:t>
      </w:r>
      <w:r w:rsidR="001E359B">
        <w:rPr>
          <w:lang w:val="en-US"/>
        </w:rPr>
        <w:t>the server address provided by MICEX team</w:t>
      </w:r>
      <w:r w:rsidRPr="00EF1690">
        <w:rPr>
          <w:lang w:val="en-US"/>
        </w:rPr>
        <w:t xml:space="preserve"> to the </w:t>
      </w:r>
      <w:r w:rsidRPr="00EF1690">
        <w:rPr>
          <w:i/>
          <w:lang w:val="en-US"/>
        </w:rPr>
        <w:t xml:space="preserve">Internet address </w:t>
      </w:r>
      <w:r w:rsidRPr="00EF1690">
        <w:rPr>
          <w:lang w:val="en-US"/>
        </w:rPr>
        <w:t>field</w:t>
      </w:r>
      <w:r>
        <w:rPr>
          <w:lang w:val="en-US"/>
        </w:rPr>
        <w:t xml:space="preserve">, </w:t>
      </w:r>
      <w:r w:rsidRPr="00EF1690">
        <w:rPr>
          <w:lang w:val="en-US"/>
        </w:rPr>
        <w:t>type</w:t>
      </w:r>
      <w:r w:rsidRPr="00EF1690">
        <w:rPr>
          <w:i/>
          <w:lang w:val="en-US"/>
        </w:rPr>
        <w:t xml:space="preserve"> </w:t>
      </w:r>
      <w:r w:rsidRPr="00EF1690">
        <w:rPr>
          <w:lang w:val="en-US"/>
        </w:rPr>
        <w:t>MICEX VPN Connection</w:t>
      </w:r>
      <w:r w:rsidRPr="00EF1690">
        <w:rPr>
          <w:noProof/>
          <w:lang w:val="en-US"/>
        </w:rPr>
        <w:t xml:space="preserve"> </w:t>
      </w:r>
      <w:r>
        <w:rPr>
          <w:noProof/>
          <w:lang w:val="en-US"/>
        </w:rPr>
        <w:t xml:space="preserve">to the </w:t>
      </w:r>
      <w:r>
        <w:rPr>
          <w:i/>
          <w:noProof/>
          <w:lang w:val="en-US"/>
        </w:rPr>
        <w:t xml:space="preserve">Destination name </w:t>
      </w:r>
      <w:r>
        <w:rPr>
          <w:noProof/>
          <w:lang w:val="en-US"/>
        </w:rPr>
        <w:t xml:space="preserve">field, check </w:t>
      </w:r>
      <w:r>
        <w:rPr>
          <w:i/>
          <w:noProof/>
          <w:lang w:val="en-US"/>
        </w:rPr>
        <w:t xml:space="preserve">Don’t connect now; just </w:t>
      </w:r>
      <w:r>
        <w:rPr>
          <w:i/>
          <w:noProof/>
          <w:lang w:val="en-US"/>
        </w:rPr>
        <w:lastRenderedPageBreak/>
        <w:t>set it up so I can connect later</w:t>
      </w:r>
      <w:r w:rsidR="00856A94">
        <w:rPr>
          <w:i/>
          <w:noProof/>
          <w:lang w:val="en-US"/>
        </w:rPr>
        <w:t xml:space="preserve"> </w:t>
      </w:r>
      <w:r w:rsidR="00856A94">
        <w:rPr>
          <w:noProof/>
          <w:lang w:val="en-US"/>
        </w:rPr>
        <w:t xml:space="preserve">and then click </w:t>
      </w:r>
      <w:r w:rsidR="00856A94">
        <w:rPr>
          <w:i/>
          <w:noProof/>
          <w:lang w:val="en-US"/>
        </w:rPr>
        <w:t>Next</w:t>
      </w:r>
      <w:r w:rsidR="00B472D5" w:rsidRPr="00B472D5">
        <w:rPr>
          <w:noProof/>
          <w:lang w:val="en-US"/>
        </w:rPr>
        <w:t>:</w:t>
      </w:r>
      <w:r>
        <w:rPr>
          <w:noProof/>
          <w:lang w:val="en-US"/>
        </w:rPr>
        <w:drawing>
          <wp:inline distT="0" distB="0" distL="0" distR="0" wp14:anchorId="5F8ADEFF" wp14:editId="6D99C0E3">
            <wp:extent cx="5068315" cy="3696319"/>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5068315" cy="3696319"/>
                    </a:xfrm>
                    <a:prstGeom prst="rect">
                      <a:avLst/>
                    </a:prstGeom>
                  </pic:spPr>
                </pic:pic>
              </a:graphicData>
            </a:graphic>
          </wp:inline>
        </w:drawing>
      </w:r>
    </w:p>
    <w:p w14:paraId="6EDE38A1" w14:textId="77777777" w:rsidR="00EF1690" w:rsidRDefault="00EF1690" w:rsidP="00EF1690">
      <w:pPr>
        <w:jc w:val="left"/>
      </w:pPr>
    </w:p>
    <w:p w14:paraId="5E2F6F79" w14:textId="77777777" w:rsidR="00856A94" w:rsidRPr="00B472D5" w:rsidRDefault="00856A94" w:rsidP="00856A94">
      <w:pPr>
        <w:pStyle w:val="ListParagraph"/>
        <w:numPr>
          <w:ilvl w:val="0"/>
          <w:numId w:val="37"/>
        </w:numPr>
        <w:jc w:val="left"/>
        <w:rPr>
          <w:lang w:val="en-US"/>
        </w:rPr>
      </w:pPr>
      <w:r w:rsidRPr="00B472D5">
        <w:rPr>
          <w:lang w:val="en-US"/>
        </w:rPr>
        <w:t xml:space="preserve">Leave the next page without changes and then click </w:t>
      </w:r>
      <w:r w:rsidRPr="00B472D5">
        <w:rPr>
          <w:i/>
          <w:lang w:val="en-US"/>
        </w:rPr>
        <w:t>Next</w:t>
      </w:r>
      <w:r w:rsidR="00B472D5" w:rsidRPr="00B472D5">
        <w:rPr>
          <w:lang w:val="en-US"/>
        </w:rPr>
        <w:t>:</w:t>
      </w:r>
    </w:p>
    <w:p w14:paraId="5CD45FE1" w14:textId="77777777" w:rsidR="00856A94" w:rsidRPr="00856A94" w:rsidRDefault="00856A94" w:rsidP="00856A94">
      <w:pPr>
        <w:pStyle w:val="ListParagraph"/>
        <w:ind w:firstLine="0"/>
        <w:jc w:val="left"/>
        <w:rPr>
          <w:lang w:val="en-US"/>
        </w:rPr>
      </w:pPr>
      <w:r>
        <w:rPr>
          <w:noProof/>
          <w:lang w:val="en-US"/>
        </w:rPr>
        <w:drawing>
          <wp:inline distT="0" distB="0" distL="0" distR="0" wp14:anchorId="3E89C604" wp14:editId="467E638A">
            <wp:extent cx="5027057" cy="3666227"/>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038512" cy="3674581"/>
                    </a:xfrm>
                    <a:prstGeom prst="rect">
                      <a:avLst/>
                    </a:prstGeom>
                  </pic:spPr>
                </pic:pic>
              </a:graphicData>
            </a:graphic>
          </wp:inline>
        </w:drawing>
      </w:r>
    </w:p>
    <w:p w14:paraId="5A6F1C4B" w14:textId="77777777" w:rsidR="00EF1690" w:rsidRDefault="00EF1690" w:rsidP="00EF1690">
      <w:pPr>
        <w:jc w:val="left"/>
      </w:pPr>
    </w:p>
    <w:p w14:paraId="739D561D" w14:textId="77777777" w:rsidR="00856A94" w:rsidRDefault="00856A94" w:rsidP="00856A94">
      <w:pPr>
        <w:pStyle w:val="ListParagraph"/>
        <w:numPr>
          <w:ilvl w:val="0"/>
          <w:numId w:val="37"/>
        </w:numPr>
        <w:jc w:val="left"/>
      </w:pPr>
      <w:r w:rsidRPr="00856A94">
        <w:rPr>
          <w:lang w:val="en-US"/>
        </w:rPr>
        <w:lastRenderedPageBreak/>
        <w:t xml:space="preserve">Click </w:t>
      </w:r>
      <w:r w:rsidRPr="00856A94">
        <w:rPr>
          <w:i/>
          <w:lang w:val="en-US"/>
        </w:rPr>
        <w:t>Close</w:t>
      </w:r>
      <w:r w:rsidR="00B472D5" w:rsidRPr="00B472D5">
        <w:rPr>
          <w:lang w:val="en-US"/>
        </w:rPr>
        <w:t>:</w:t>
      </w:r>
      <w:r>
        <w:rPr>
          <w:noProof/>
          <w:lang w:val="en-US"/>
        </w:rPr>
        <w:drawing>
          <wp:inline distT="0" distB="0" distL="0" distR="0" wp14:anchorId="79BD8809" wp14:editId="7718B87A">
            <wp:extent cx="5046453" cy="3680375"/>
            <wp:effectExtent l="0" t="0" r="190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048256" cy="3681690"/>
                    </a:xfrm>
                    <a:prstGeom prst="rect">
                      <a:avLst/>
                    </a:prstGeom>
                  </pic:spPr>
                </pic:pic>
              </a:graphicData>
            </a:graphic>
          </wp:inline>
        </w:drawing>
      </w:r>
    </w:p>
    <w:p w14:paraId="75FD93D0" w14:textId="77777777" w:rsidR="00EF1690" w:rsidRDefault="00EF1690" w:rsidP="00EF1690">
      <w:pPr>
        <w:jc w:val="left"/>
      </w:pPr>
    </w:p>
    <w:p w14:paraId="1C1C8761" w14:textId="77777777" w:rsidR="00F81C4E" w:rsidRPr="00F81C4E" w:rsidRDefault="00F81C4E" w:rsidP="00F81C4E">
      <w:pPr>
        <w:pStyle w:val="ListParagraph"/>
        <w:numPr>
          <w:ilvl w:val="0"/>
          <w:numId w:val="37"/>
        </w:numPr>
        <w:jc w:val="left"/>
        <w:rPr>
          <w:i/>
          <w:lang w:val="en-US"/>
        </w:rPr>
      </w:pPr>
      <w:r w:rsidRPr="00F81C4E">
        <w:rPr>
          <w:lang w:val="en-US"/>
        </w:rPr>
        <w:t xml:space="preserve">Open </w:t>
      </w:r>
      <w:r w:rsidRPr="00F81C4E">
        <w:rPr>
          <w:i/>
          <w:lang w:val="en-US"/>
        </w:rPr>
        <w:t>Control Panel</w:t>
      </w:r>
      <w:r w:rsidRPr="00F81C4E">
        <w:rPr>
          <w:lang w:val="en-US"/>
        </w:rPr>
        <w:t>→</w:t>
      </w:r>
      <w:r w:rsidRPr="00F81C4E">
        <w:rPr>
          <w:i/>
          <w:lang w:val="en-US"/>
        </w:rPr>
        <w:t>Network and Internet</w:t>
      </w:r>
      <w:r w:rsidRPr="00F81C4E">
        <w:rPr>
          <w:lang w:val="en-US"/>
        </w:rPr>
        <w:t>→</w:t>
      </w:r>
      <w:r w:rsidRPr="00F81C4E">
        <w:rPr>
          <w:i/>
          <w:lang w:val="en-US"/>
        </w:rPr>
        <w:t xml:space="preserve">Network and Share Center </w:t>
      </w:r>
      <w:r w:rsidRPr="00F81C4E">
        <w:rPr>
          <w:lang w:val="en-US"/>
        </w:rPr>
        <w:t xml:space="preserve">and click </w:t>
      </w:r>
      <w:r w:rsidRPr="00F81C4E">
        <w:rPr>
          <w:i/>
          <w:lang w:val="en-US"/>
        </w:rPr>
        <w:t>Change adapter setting</w:t>
      </w:r>
      <w:r w:rsidR="00B472D5" w:rsidRPr="00B472D5">
        <w:rPr>
          <w:lang w:val="en-US"/>
        </w:rPr>
        <w:t>:</w:t>
      </w:r>
    </w:p>
    <w:p w14:paraId="0D824E9C" w14:textId="77777777" w:rsidR="00EF1690" w:rsidRPr="00F81C4E" w:rsidRDefault="00F81C4E" w:rsidP="00F81C4E">
      <w:pPr>
        <w:pStyle w:val="ListParagraph"/>
        <w:ind w:firstLine="0"/>
        <w:jc w:val="left"/>
        <w:rPr>
          <w:lang w:val="en-US"/>
        </w:rPr>
      </w:pPr>
      <w:r>
        <w:rPr>
          <w:i/>
          <w:noProof/>
          <w:lang w:val="en-US"/>
        </w:rPr>
        <w:drawing>
          <wp:inline distT="0" distB="0" distL="0" distR="0" wp14:anchorId="0A6A203A" wp14:editId="246306F2">
            <wp:extent cx="5067602" cy="2570672"/>
            <wp:effectExtent l="0" t="0" r="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67461" cy="2570600"/>
                    </a:xfrm>
                    <a:prstGeom prst="rect">
                      <a:avLst/>
                    </a:prstGeom>
                    <a:noFill/>
                    <a:ln>
                      <a:noFill/>
                    </a:ln>
                  </pic:spPr>
                </pic:pic>
              </a:graphicData>
            </a:graphic>
          </wp:inline>
        </w:drawing>
      </w:r>
      <w:r>
        <w:rPr>
          <w:i/>
          <w:lang w:val="en-US"/>
        </w:rPr>
        <w:t xml:space="preserve"> </w:t>
      </w:r>
    </w:p>
    <w:p w14:paraId="5B0E7D41" w14:textId="77777777" w:rsidR="00EF1690" w:rsidRDefault="00EF1690" w:rsidP="00EF1690">
      <w:pPr>
        <w:jc w:val="left"/>
      </w:pPr>
    </w:p>
    <w:p w14:paraId="55E8047F" w14:textId="77777777" w:rsidR="00F81C4E" w:rsidRPr="001D0AA9" w:rsidRDefault="00F81C4E" w:rsidP="00F81C4E">
      <w:pPr>
        <w:pStyle w:val="ListParagraph"/>
        <w:numPr>
          <w:ilvl w:val="0"/>
          <w:numId w:val="37"/>
        </w:numPr>
        <w:jc w:val="left"/>
        <w:rPr>
          <w:lang w:val="en-US"/>
        </w:rPr>
      </w:pPr>
      <w:r>
        <w:rPr>
          <w:lang w:val="en-US"/>
        </w:rPr>
        <w:lastRenderedPageBreak/>
        <w:t xml:space="preserve">Choose </w:t>
      </w:r>
      <w:r w:rsidR="001D0AA9" w:rsidRPr="001D0AA9">
        <w:rPr>
          <w:i/>
          <w:lang w:val="en-US"/>
        </w:rPr>
        <w:t xml:space="preserve">Properties </w:t>
      </w:r>
      <w:r w:rsidR="001D0AA9">
        <w:rPr>
          <w:lang w:val="en-US"/>
        </w:rPr>
        <w:t xml:space="preserve">of </w:t>
      </w:r>
      <w:r w:rsidR="00853DFC">
        <w:rPr>
          <w:lang w:val="en-US"/>
        </w:rPr>
        <w:t>the</w:t>
      </w:r>
      <w:r w:rsidR="001D0AA9">
        <w:rPr>
          <w:lang w:val="en-US"/>
        </w:rPr>
        <w:t xml:space="preserve"> just created connection</w:t>
      </w:r>
      <w:r w:rsidR="00B472D5">
        <w:rPr>
          <w:lang w:val="en-US"/>
        </w:rPr>
        <w:t>:</w:t>
      </w:r>
      <w:r w:rsidR="001D0AA9">
        <w:rPr>
          <w:noProof/>
          <w:lang w:val="en-US"/>
        </w:rPr>
        <w:drawing>
          <wp:inline distT="0" distB="0" distL="0" distR="0" wp14:anchorId="060E3C66" wp14:editId="6B2FB74B">
            <wp:extent cx="4761865" cy="3726815"/>
            <wp:effectExtent l="0" t="0" r="635" b="698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61865" cy="3726815"/>
                    </a:xfrm>
                    <a:prstGeom prst="rect">
                      <a:avLst/>
                    </a:prstGeom>
                    <a:noFill/>
                    <a:ln>
                      <a:noFill/>
                    </a:ln>
                  </pic:spPr>
                </pic:pic>
              </a:graphicData>
            </a:graphic>
          </wp:inline>
        </w:drawing>
      </w:r>
    </w:p>
    <w:p w14:paraId="41016CD4" w14:textId="77777777" w:rsidR="00F81C4E" w:rsidRDefault="00F81C4E" w:rsidP="00F81C4E">
      <w:pPr>
        <w:jc w:val="left"/>
      </w:pPr>
    </w:p>
    <w:p w14:paraId="6EB8E20C" w14:textId="77777777" w:rsidR="00F81C4E" w:rsidRDefault="00F81C4E" w:rsidP="00F81C4E">
      <w:pPr>
        <w:jc w:val="left"/>
      </w:pPr>
    </w:p>
    <w:p w14:paraId="45C4C8D1" w14:textId="77777777" w:rsidR="00F81C4E" w:rsidRPr="001D0AA9" w:rsidRDefault="001D0AA9" w:rsidP="001D0AA9">
      <w:pPr>
        <w:pStyle w:val="ListParagraph"/>
        <w:numPr>
          <w:ilvl w:val="0"/>
          <w:numId w:val="37"/>
        </w:numPr>
        <w:jc w:val="left"/>
        <w:rPr>
          <w:lang w:val="en-US"/>
        </w:rPr>
      </w:pPr>
      <w:r>
        <w:rPr>
          <w:lang w:val="en-US"/>
        </w:rPr>
        <w:t xml:space="preserve">On </w:t>
      </w:r>
      <w:r>
        <w:rPr>
          <w:i/>
          <w:lang w:val="en-US"/>
        </w:rPr>
        <w:t xml:space="preserve">Security </w:t>
      </w:r>
      <w:r>
        <w:rPr>
          <w:lang w:val="en-US"/>
        </w:rPr>
        <w:t xml:space="preserve">tab choose </w:t>
      </w:r>
      <w:r>
        <w:rPr>
          <w:i/>
          <w:lang w:val="en-US"/>
        </w:rPr>
        <w:t xml:space="preserve">Point to Point Tunneling Protocol (PPTP) </w:t>
      </w:r>
      <w:r>
        <w:rPr>
          <w:lang w:val="en-US"/>
        </w:rPr>
        <w:t xml:space="preserve">VPN type, choose </w:t>
      </w:r>
      <w:r>
        <w:rPr>
          <w:i/>
          <w:lang w:val="en-US"/>
        </w:rPr>
        <w:t>Optional encryption (connect even if no encryption)</w:t>
      </w:r>
      <w:r>
        <w:rPr>
          <w:lang w:val="en-US"/>
        </w:rPr>
        <w:t xml:space="preserve"> data encryption and then click </w:t>
      </w:r>
      <w:r>
        <w:rPr>
          <w:i/>
          <w:lang w:val="en-US"/>
        </w:rPr>
        <w:t>OK</w:t>
      </w:r>
      <w:r w:rsidR="00B472D5" w:rsidRPr="00B472D5">
        <w:rPr>
          <w:lang w:val="en-US"/>
        </w:rPr>
        <w:t>:</w:t>
      </w:r>
    </w:p>
    <w:p w14:paraId="2958C754" w14:textId="77777777" w:rsidR="00F81C4E" w:rsidRDefault="001D0AA9" w:rsidP="00F81C4E">
      <w:pPr>
        <w:jc w:val="left"/>
      </w:pPr>
      <w:r>
        <w:rPr>
          <w:noProof/>
        </w:rPr>
        <w:drawing>
          <wp:inline distT="0" distB="0" distL="0" distR="0" wp14:anchorId="2097B8D3" wp14:editId="779A44CD">
            <wp:extent cx="3590925" cy="458152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590925" cy="4581525"/>
                    </a:xfrm>
                    <a:prstGeom prst="rect">
                      <a:avLst/>
                    </a:prstGeom>
                  </pic:spPr>
                </pic:pic>
              </a:graphicData>
            </a:graphic>
          </wp:inline>
        </w:drawing>
      </w:r>
    </w:p>
    <w:p w14:paraId="4DE3AD58" w14:textId="77777777" w:rsidR="00F81C4E" w:rsidRPr="00CC0790" w:rsidRDefault="001D0AA9" w:rsidP="008D2AA8">
      <w:pPr>
        <w:pStyle w:val="Style2"/>
        <w:rPr>
          <w:lang w:val="en-US"/>
        </w:rPr>
      </w:pPr>
      <w:r w:rsidRPr="00CC0790">
        <w:rPr>
          <w:lang w:val="en-US"/>
        </w:rPr>
        <w:lastRenderedPageBreak/>
        <w:t xml:space="preserve"> </w:t>
      </w:r>
      <w:bookmarkStart w:id="61" w:name="_Toc297220493"/>
      <w:r w:rsidRPr="00CC0790">
        <w:rPr>
          <w:lang w:val="en-US"/>
        </w:rPr>
        <w:t>Configure a VPN connection with MICEX using OpenSUSE</w:t>
      </w:r>
      <w:bookmarkEnd w:id="61"/>
    </w:p>
    <w:p w14:paraId="327DDBEA" w14:textId="77777777" w:rsidR="00F81C4E" w:rsidRDefault="001D0AA9" w:rsidP="001D0AA9">
      <w:pPr>
        <w:pStyle w:val="ListParagraph"/>
        <w:numPr>
          <w:ilvl w:val="0"/>
          <w:numId w:val="39"/>
        </w:numPr>
        <w:jc w:val="left"/>
        <w:rPr>
          <w:lang w:val="en-US"/>
        </w:rPr>
      </w:pPr>
      <w:r>
        <w:rPr>
          <w:lang w:val="en-US"/>
        </w:rPr>
        <w:t>Make sure you are connected to the Internet</w:t>
      </w:r>
      <w:r w:rsidR="007E1772">
        <w:rPr>
          <w:lang w:val="en-US"/>
        </w:rPr>
        <w:t>;</w:t>
      </w:r>
    </w:p>
    <w:p w14:paraId="216A7CC5" w14:textId="77777777" w:rsidR="00AB58FE" w:rsidRPr="001D0AA9" w:rsidRDefault="00AB58FE" w:rsidP="00AB58FE">
      <w:pPr>
        <w:pStyle w:val="ListParagraph"/>
        <w:ind w:left="1069" w:firstLine="0"/>
        <w:jc w:val="left"/>
        <w:rPr>
          <w:lang w:val="en-US"/>
        </w:rPr>
      </w:pPr>
    </w:p>
    <w:p w14:paraId="0D416677" w14:textId="77777777" w:rsidR="001D0AA9" w:rsidRDefault="001D0AA9" w:rsidP="001D0AA9">
      <w:pPr>
        <w:pStyle w:val="ListParagraph"/>
        <w:numPr>
          <w:ilvl w:val="0"/>
          <w:numId w:val="39"/>
        </w:numPr>
        <w:jc w:val="left"/>
        <w:rPr>
          <w:lang w:val="en-US"/>
        </w:rPr>
      </w:pPr>
      <w:r>
        <w:rPr>
          <w:lang w:val="en-US"/>
        </w:rPr>
        <w:t>Install</w:t>
      </w:r>
      <w:r w:rsidR="00CC1890">
        <w:rPr>
          <w:lang w:val="en-US"/>
        </w:rPr>
        <w:t xml:space="preserve"> </w:t>
      </w:r>
      <w:r w:rsidRPr="001D0AA9">
        <w:rPr>
          <w:i/>
          <w:lang w:val="en-US"/>
        </w:rPr>
        <w:t>pptp</w:t>
      </w:r>
      <w:r>
        <w:rPr>
          <w:lang w:val="en-US"/>
        </w:rPr>
        <w:t xml:space="preserve"> client</w:t>
      </w:r>
      <w:r w:rsidR="00CC1890">
        <w:rPr>
          <w:lang w:val="en-US"/>
        </w:rPr>
        <w:t xml:space="preserve"> using the following command</w:t>
      </w:r>
      <w:r>
        <w:rPr>
          <w:lang w:val="en-US"/>
        </w:rPr>
        <w:t>:</w:t>
      </w:r>
    </w:p>
    <w:p w14:paraId="21048EFE" w14:textId="77777777" w:rsidR="00AB58FE" w:rsidRDefault="00AB58FE" w:rsidP="00AB58FE">
      <w:pPr>
        <w:pStyle w:val="ListParagraph"/>
        <w:ind w:left="1069" w:firstLine="0"/>
        <w:jc w:val="left"/>
        <w:rPr>
          <w:lang w:val="en-US"/>
        </w:rPr>
      </w:pPr>
    </w:p>
    <w:p w14:paraId="46EE5CBF" w14:textId="77777777" w:rsidR="001D0AA9" w:rsidRPr="001D0AA9" w:rsidRDefault="001D0AA9" w:rsidP="001D0AA9">
      <w:pPr>
        <w:ind w:left="349" w:firstLine="720"/>
        <w:jc w:val="left"/>
        <w:rPr>
          <w:rFonts w:ascii="Courier New" w:hAnsi="Courier New" w:cs="Courier New"/>
          <w:sz w:val="20"/>
        </w:rPr>
      </w:pPr>
      <w:r w:rsidRPr="001D0AA9">
        <w:rPr>
          <w:rFonts w:ascii="Courier New" w:hAnsi="Courier New" w:cs="Courier New"/>
          <w:sz w:val="20"/>
        </w:rPr>
        <w:t>sudo zypper install pptp</w:t>
      </w:r>
    </w:p>
    <w:p w14:paraId="4168E740" w14:textId="77777777" w:rsidR="001D0AA9" w:rsidRPr="001D0AA9" w:rsidRDefault="001D0AA9" w:rsidP="001D0AA9">
      <w:pPr>
        <w:pStyle w:val="ListParagraph"/>
        <w:ind w:left="1789" w:firstLine="0"/>
        <w:jc w:val="left"/>
        <w:rPr>
          <w:lang w:val="en-US"/>
        </w:rPr>
      </w:pPr>
    </w:p>
    <w:p w14:paraId="707C503F" w14:textId="77777777" w:rsidR="007E1772" w:rsidRDefault="007E1772" w:rsidP="007E1772">
      <w:pPr>
        <w:pStyle w:val="ListParagraph"/>
        <w:numPr>
          <w:ilvl w:val="0"/>
          <w:numId w:val="39"/>
        </w:numPr>
        <w:jc w:val="left"/>
        <w:rPr>
          <w:lang w:val="en-US"/>
        </w:rPr>
      </w:pPr>
      <w:r w:rsidRPr="007E1772">
        <w:rPr>
          <w:lang w:val="en-US"/>
        </w:rPr>
        <w:t>Run the following command:</w:t>
      </w:r>
    </w:p>
    <w:p w14:paraId="6C1F8475" w14:textId="77777777" w:rsidR="00AB58FE" w:rsidRPr="007E1772" w:rsidRDefault="00AB58FE" w:rsidP="00AB58FE">
      <w:pPr>
        <w:pStyle w:val="ListParagraph"/>
        <w:ind w:left="1069" w:firstLine="0"/>
        <w:jc w:val="left"/>
        <w:rPr>
          <w:lang w:val="en-US"/>
        </w:rPr>
      </w:pPr>
    </w:p>
    <w:p w14:paraId="10297B36" w14:textId="77777777" w:rsidR="007E1772" w:rsidRDefault="007E1772" w:rsidP="007E1772">
      <w:pPr>
        <w:pStyle w:val="ListParagraph"/>
        <w:ind w:left="1069" w:firstLine="0"/>
        <w:jc w:val="left"/>
        <w:rPr>
          <w:rFonts w:ascii="Courier New" w:hAnsi="Courier New" w:cs="Courier New"/>
          <w:sz w:val="20"/>
          <w:lang w:val="en-US"/>
        </w:rPr>
      </w:pPr>
      <w:r w:rsidRPr="007E1772">
        <w:rPr>
          <w:rFonts w:ascii="Courier New" w:hAnsi="Courier New" w:cs="Courier New"/>
          <w:sz w:val="20"/>
          <w:lang w:val="en-US"/>
        </w:rPr>
        <w:t>sudo /usr/sbin/pptp-command setup</w:t>
      </w:r>
    </w:p>
    <w:p w14:paraId="22688017" w14:textId="77777777" w:rsidR="00C47682" w:rsidRDefault="00C47682" w:rsidP="007E1772">
      <w:pPr>
        <w:pStyle w:val="ListParagraph"/>
        <w:ind w:left="1069" w:firstLine="0"/>
        <w:jc w:val="left"/>
        <w:rPr>
          <w:rFonts w:ascii="Courier New" w:hAnsi="Courier New" w:cs="Courier New"/>
          <w:sz w:val="20"/>
          <w:lang w:val="en-US"/>
        </w:rPr>
      </w:pPr>
    </w:p>
    <w:p w14:paraId="1E06B20C" w14:textId="77777777" w:rsidR="00F81C4E" w:rsidRDefault="007E1772" w:rsidP="007E1772">
      <w:pPr>
        <w:pStyle w:val="ListParagraph"/>
        <w:numPr>
          <w:ilvl w:val="0"/>
          <w:numId w:val="39"/>
        </w:numPr>
        <w:jc w:val="left"/>
        <w:rPr>
          <w:lang w:val="en-US"/>
        </w:rPr>
      </w:pPr>
      <w:r>
        <w:rPr>
          <w:lang w:val="en-US"/>
        </w:rPr>
        <w:t>Type ‘4’ and press enter:</w:t>
      </w:r>
    </w:p>
    <w:p w14:paraId="01E938FA" w14:textId="77777777" w:rsidR="00AB58FE" w:rsidRDefault="00AB58FE" w:rsidP="00AB58FE">
      <w:pPr>
        <w:pStyle w:val="ListParagraph"/>
        <w:ind w:left="1069" w:firstLine="0"/>
        <w:jc w:val="left"/>
        <w:rPr>
          <w:lang w:val="en-US"/>
        </w:rPr>
      </w:pPr>
    </w:p>
    <w:p w14:paraId="6B3B6E4A" w14:textId="77777777" w:rsidR="00C47682" w:rsidRPr="007E1772" w:rsidRDefault="00C47682" w:rsidP="00C47682">
      <w:pPr>
        <w:pStyle w:val="ListParagraph"/>
        <w:ind w:left="1069" w:firstLine="0"/>
        <w:jc w:val="left"/>
        <w:rPr>
          <w:rFonts w:ascii="Courier New" w:hAnsi="Courier New" w:cs="Courier New"/>
          <w:sz w:val="20"/>
          <w:lang w:val="en-US"/>
        </w:rPr>
      </w:pPr>
      <w:r w:rsidRPr="007E1772">
        <w:rPr>
          <w:rFonts w:ascii="Courier New" w:hAnsi="Courier New" w:cs="Courier New"/>
          <w:sz w:val="20"/>
          <w:lang w:val="en-US"/>
        </w:rPr>
        <w:t>1.) Manage CHAP secrets</w:t>
      </w:r>
    </w:p>
    <w:p w14:paraId="6202F1D0" w14:textId="77777777" w:rsidR="00C47682" w:rsidRPr="007E1772" w:rsidRDefault="00C47682" w:rsidP="00C47682">
      <w:pPr>
        <w:pStyle w:val="ListParagraph"/>
        <w:ind w:left="1069" w:firstLine="0"/>
        <w:jc w:val="left"/>
        <w:rPr>
          <w:rFonts w:ascii="Courier New" w:hAnsi="Courier New" w:cs="Courier New"/>
          <w:sz w:val="20"/>
          <w:lang w:val="en-US"/>
        </w:rPr>
      </w:pPr>
      <w:r w:rsidRPr="007E1772">
        <w:rPr>
          <w:rFonts w:ascii="Courier New" w:hAnsi="Courier New" w:cs="Courier New"/>
          <w:sz w:val="20"/>
          <w:lang w:val="en-US"/>
        </w:rPr>
        <w:t>2.) Manage PAP secrets</w:t>
      </w:r>
    </w:p>
    <w:p w14:paraId="26039CBE" w14:textId="77777777" w:rsidR="00C47682" w:rsidRPr="007E1772" w:rsidRDefault="00C47682" w:rsidP="00C47682">
      <w:pPr>
        <w:pStyle w:val="ListParagraph"/>
        <w:ind w:left="1069" w:firstLine="0"/>
        <w:jc w:val="left"/>
        <w:rPr>
          <w:rFonts w:ascii="Courier New" w:hAnsi="Courier New" w:cs="Courier New"/>
          <w:sz w:val="20"/>
          <w:lang w:val="en-US"/>
        </w:rPr>
      </w:pPr>
      <w:r w:rsidRPr="007E1772">
        <w:rPr>
          <w:rFonts w:ascii="Courier New" w:hAnsi="Courier New" w:cs="Courier New"/>
          <w:sz w:val="20"/>
          <w:lang w:val="en-US"/>
        </w:rPr>
        <w:t>3.) List PPTP Tunnels</w:t>
      </w:r>
    </w:p>
    <w:p w14:paraId="73A0F93D" w14:textId="77777777" w:rsidR="00C47682" w:rsidRPr="007E1772" w:rsidRDefault="00C47682" w:rsidP="00C47682">
      <w:pPr>
        <w:pStyle w:val="ListParagraph"/>
        <w:ind w:left="1069" w:firstLine="0"/>
        <w:jc w:val="left"/>
        <w:rPr>
          <w:rFonts w:ascii="Courier New" w:hAnsi="Courier New" w:cs="Courier New"/>
          <w:sz w:val="20"/>
          <w:lang w:val="en-US"/>
        </w:rPr>
      </w:pPr>
      <w:r w:rsidRPr="007E1772">
        <w:rPr>
          <w:rFonts w:ascii="Courier New" w:hAnsi="Courier New" w:cs="Courier New"/>
          <w:sz w:val="20"/>
          <w:lang w:val="en-US"/>
        </w:rPr>
        <w:t>4.) Add a NEW PPTP Tunnel</w:t>
      </w:r>
    </w:p>
    <w:p w14:paraId="01869FA9" w14:textId="77777777" w:rsidR="00C47682" w:rsidRPr="007E1772" w:rsidRDefault="00C47682" w:rsidP="00C47682">
      <w:pPr>
        <w:pStyle w:val="ListParagraph"/>
        <w:ind w:left="1069" w:firstLine="0"/>
        <w:jc w:val="left"/>
        <w:rPr>
          <w:rFonts w:ascii="Courier New" w:hAnsi="Courier New" w:cs="Courier New"/>
          <w:sz w:val="20"/>
          <w:lang w:val="en-US"/>
        </w:rPr>
      </w:pPr>
      <w:r w:rsidRPr="007E1772">
        <w:rPr>
          <w:rFonts w:ascii="Courier New" w:hAnsi="Courier New" w:cs="Courier New"/>
          <w:sz w:val="20"/>
          <w:lang w:val="en-US"/>
        </w:rPr>
        <w:t>5.) Delete a PPTP Tunnel</w:t>
      </w:r>
    </w:p>
    <w:p w14:paraId="24A7CBAC" w14:textId="77777777" w:rsidR="00C47682" w:rsidRPr="007E1772" w:rsidRDefault="00C47682" w:rsidP="00C47682">
      <w:pPr>
        <w:pStyle w:val="ListParagraph"/>
        <w:ind w:left="1069" w:firstLine="0"/>
        <w:jc w:val="left"/>
        <w:rPr>
          <w:rFonts w:ascii="Courier New" w:hAnsi="Courier New" w:cs="Courier New"/>
          <w:sz w:val="20"/>
          <w:lang w:val="en-US"/>
        </w:rPr>
      </w:pPr>
      <w:r w:rsidRPr="007E1772">
        <w:rPr>
          <w:rFonts w:ascii="Courier New" w:hAnsi="Courier New" w:cs="Courier New"/>
          <w:sz w:val="20"/>
          <w:lang w:val="en-US"/>
        </w:rPr>
        <w:t>6.) Configure resolv.conf</w:t>
      </w:r>
    </w:p>
    <w:p w14:paraId="543D3E94" w14:textId="77777777" w:rsidR="00C47682" w:rsidRPr="007E1772" w:rsidRDefault="00C47682" w:rsidP="00C47682">
      <w:pPr>
        <w:pStyle w:val="ListParagraph"/>
        <w:ind w:left="1069" w:firstLine="0"/>
        <w:jc w:val="left"/>
        <w:rPr>
          <w:rFonts w:ascii="Courier New" w:hAnsi="Courier New" w:cs="Courier New"/>
          <w:sz w:val="20"/>
          <w:lang w:val="en-US"/>
        </w:rPr>
      </w:pPr>
      <w:r w:rsidRPr="007E1772">
        <w:rPr>
          <w:rFonts w:ascii="Courier New" w:hAnsi="Courier New" w:cs="Courier New"/>
          <w:sz w:val="20"/>
          <w:lang w:val="en-US"/>
        </w:rPr>
        <w:t>7.) Select a default tunnel</w:t>
      </w:r>
    </w:p>
    <w:p w14:paraId="4C96A8D7" w14:textId="77777777" w:rsidR="00C47682" w:rsidRPr="007E1772" w:rsidRDefault="00C47682" w:rsidP="00C47682">
      <w:pPr>
        <w:pStyle w:val="ListParagraph"/>
        <w:ind w:left="1069" w:firstLine="0"/>
        <w:jc w:val="left"/>
        <w:rPr>
          <w:rFonts w:ascii="Courier New" w:hAnsi="Courier New" w:cs="Courier New"/>
          <w:sz w:val="20"/>
          <w:lang w:val="en-US"/>
        </w:rPr>
      </w:pPr>
      <w:r w:rsidRPr="007E1772">
        <w:rPr>
          <w:rFonts w:ascii="Courier New" w:hAnsi="Courier New" w:cs="Courier New"/>
          <w:sz w:val="20"/>
          <w:lang w:val="en-US"/>
        </w:rPr>
        <w:t>8.) Quit</w:t>
      </w:r>
    </w:p>
    <w:p w14:paraId="4AD82602" w14:textId="77777777" w:rsidR="00C47682" w:rsidRDefault="00C47682" w:rsidP="00C47682">
      <w:pPr>
        <w:pStyle w:val="ListParagraph"/>
        <w:ind w:left="1069" w:firstLine="0"/>
        <w:jc w:val="left"/>
        <w:rPr>
          <w:rFonts w:ascii="Courier New" w:hAnsi="Courier New" w:cs="Courier New"/>
          <w:sz w:val="20"/>
          <w:lang w:val="en-US"/>
        </w:rPr>
      </w:pPr>
      <w:r w:rsidRPr="007E1772">
        <w:rPr>
          <w:rFonts w:ascii="Courier New" w:hAnsi="Courier New" w:cs="Courier New"/>
          <w:sz w:val="20"/>
          <w:lang w:val="en-US"/>
        </w:rPr>
        <w:t>?:</w:t>
      </w:r>
      <w:r>
        <w:rPr>
          <w:rFonts w:ascii="Courier New" w:hAnsi="Courier New" w:cs="Courier New"/>
          <w:sz w:val="20"/>
          <w:lang w:val="en-US"/>
        </w:rPr>
        <w:t xml:space="preserve"> 4 + &lt;enter&gt;</w:t>
      </w:r>
    </w:p>
    <w:p w14:paraId="6136F5C3" w14:textId="77777777" w:rsidR="00C47682" w:rsidRDefault="00C47682" w:rsidP="00C47682">
      <w:pPr>
        <w:jc w:val="left"/>
      </w:pPr>
    </w:p>
    <w:p w14:paraId="147F2E48" w14:textId="77777777" w:rsidR="00C47682" w:rsidRDefault="00C47682" w:rsidP="00C47682">
      <w:pPr>
        <w:pStyle w:val="ListParagraph"/>
        <w:numPr>
          <w:ilvl w:val="0"/>
          <w:numId w:val="39"/>
        </w:numPr>
        <w:jc w:val="left"/>
        <w:rPr>
          <w:lang w:val="en-US"/>
        </w:rPr>
      </w:pPr>
      <w:r>
        <w:rPr>
          <w:lang w:val="en-US"/>
        </w:rPr>
        <w:t xml:space="preserve">Type ‘1’ and press enter: </w:t>
      </w:r>
    </w:p>
    <w:p w14:paraId="6E1F3DF8" w14:textId="77777777" w:rsidR="00AB58FE" w:rsidRPr="00C47682" w:rsidRDefault="00AB58FE" w:rsidP="00AB58FE">
      <w:pPr>
        <w:pStyle w:val="ListParagraph"/>
        <w:ind w:left="1069" w:firstLine="0"/>
        <w:jc w:val="left"/>
        <w:rPr>
          <w:lang w:val="en-US"/>
        </w:rPr>
      </w:pPr>
    </w:p>
    <w:p w14:paraId="3F994DAD" w14:textId="77777777" w:rsidR="007E1772" w:rsidRPr="007E1772" w:rsidRDefault="007E1772" w:rsidP="00C47682">
      <w:pPr>
        <w:ind w:left="709" w:firstLine="425"/>
        <w:jc w:val="left"/>
        <w:rPr>
          <w:rFonts w:ascii="Courier New" w:hAnsi="Courier New" w:cs="Courier New"/>
          <w:sz w:val="20"/>
        </w:rPr>
      </w:pPr>
      <w:r w:rsidRPr="007E1772">
        <w:rPr>
          <w:rFonts w:ascii="Courier New" w:hAnsi="Courier New" w:cs="Courier New"/>
          <w:sz w:val="20"/>
        </w:rPr>
        <w:t>Add a NEW PPTP Tunnel.</w:t>
      </w:r>
    </w:p>
    <w:p w14:paraId="7745C5FA" w14:textId="77777777" w:rsidR="007E1772" w:rsidRPr="007E1772" w:rsidRDefault="007E1772" w:rsidP="00C47682">
      <w:pPr>
        <w:ind w:left="709" w:firstLine="425"/>
        <w:jc w:val="left"/>
        <w:rPr>
          <w:rFonts w:ascii="Courier New" w:hAnsi="Courier New" w:cs="Courier New"/>
          <w:sz w:val="20"/>
        </w:rPr>
      </w:pPr>
    </w:p>
    <w:p w14:paraId="4AC909BF" w14:textId="77777777" w:rsidR="007E1772" w:rsidRPr="007E1772" w:rsidRDefault="007E1772" w:rsidP="00C47682">
      <w:pPr>
        <w:ind w:left="709" w:firstLine="425"/>
        <w:jc w:val="left"/>
        <w:rPr>
          <w:rFonts w:ascii="Courier New" w:hAnsi="Courier New" w:cs="Courier New"/>
          <w:sz w:val="20"/>
        </w:rPr>
      </w:pPr>
      <w:r w:rsidRPr="007E1772">
        <w:rPr>
          <w:rFonts w:ascii="Courier New" w:hAnsi="Courier New" w:cs="Courier New"/>
          <w:sz w:val="20"/>
        </w:rPr>
        <w:t>1.) Other</w:t>
      </w:r>
    </w:p>
    <w:p w14:paraId="1D87BCE1" w14:textId="77777777" w:rsidR="00F81C4E" w:rsidRDefault="007E1772" w:rsidP="00C47682">
      <w:pPr>
        <w:ind w:left="709" w:firstLine="425"/>
        <w:jc w:val="left"/>
        <w:rPr>
          <w:rFonts w:ascii="Courier New" w:hAnsi="Courier New" w:cs="Courier New"/>
          <w:sz w:val="20"/>
        </w:rPr>
      </w:pPr>
      <w:r w:rsidRPr="007E1772">
        <w:rPr>
          <w:rFonts w:ascii="Courier New" w:hAnsi="Courier New" w:cs="Courier New"/>
          <w:sz w:val="20"/>
        </w:rPr>
        <w:t>Which configu</w:t>
      </w:r>
      <w:r w:rsidR="00C47682">
        <w:rPr>
          <w:rFonts w:ascii="Courier New" w:hAnsi="Courier New" w:cs="Courier New"/>
          <w:sz w:val="20"/>
        </w:rPr>
        <w:t xml:space="preserve">ration would you like to use?: 1 </w:t>
      </w:r>
      <w:r w:rsidR="00C47682" w:rsidRPr="00AB58FE">
        <w:rPr>
          <w:rFonts w:ascii="Courier New" w:hAnsi="Courier New" w:cs="Courier New"/>
          <w:i/>
          <w:sz w:val="20"/>
        </w:rPr>
        <w:t>+ &lt;enter&gt;</w:t>
      </w:r>
    </w:p>
    <w:p w14:paraId="7B65CB11" w14:textId="77777777" w:rsidR="00C47682" w:rsidRDefault="00C47682" w:rsidP="00C47682">
      <w:pPr>
        <w:ind w:left="709" w:firstLine="425"/>
        <w:jc w:val="left"/>
        <w:rPr>
          <w:rFonts w:ascii="Courier New" w:hAnsi="Courier New" w:cs="Courier New"/>
          <w:sz w:val="20"/>
        </w:rPr>
      </w:pPr>
    </w:p>
    <w:p w14:paraId="0B2C4862" w14:textId="77777777" w:rsidR="00C47682" w:rsidRDefault="00C47682" w:rsidP="00C47682">
      <w:pPr>
        <w:pStyle w:val="ListParagraph"/>
        <w:numPr>
          <w:ilvl w:val="0"/>
          <w:numId w:val="39"/>
        </w:numPr>
        <w:jc w:val="left"/>
        <w:rPr>
          <w:lang w:val="en-US"/>
        </w:rPr>
      </w:pPr>
      <w:r w:rsidRPr="00C47682">
        <w:rPr>
          <w:lang w:val="en-US"/>
        </w:rPr>
        <w:t xml:space="preserve">Type </w:t>
      </w:r>
      <w:r w:rsidRPr="00AB58FE">
        <w:rPr>
          <w:rFonts w:ascii="Courier New" w:hAnsi="Courier New" w:cs="Courier New"/>
          <w:sz w:val="20"/>
          <w:lang w:val="en-US"/>
        </w:rPr>
        <w:t>‘micex_vpn_connection’</w:t>
      </w:r>
      <w:r>
        <w:rPr>
          <w:lang w:val="en-US"/>
        </w:rPr>
        <w:t xml:space="preserve"> and press enter</w:t>
      </w:r>
      <w:r w:rsidR="00AB58FE">
        <w:rPr>
          <w:lang w:val="en-US"/>
        </w:rPr>
        <w:t>:</w:t>
      </w:r>
    </w:p>
    <w:p w14:paraId="3CE19F29" w14:textId="77777777" w:rsidR="00AB58FE" w:rsidRPr="00C47682" w:rsidRDefault="00AB58FE" w:rsidP="00AB58FE">
      <w:pPr>
        <w:pStyle w:val="ListParagraph"/>
        <w:ind w:left="1069" w:firstLine="0"/>
        <w:jc w:val="left"/>
        <w:rPr>
          <w:lang w:val="en-US"/>
        </w:rPr>
      </w:pPr>
    </w:p>
    <w:p w14:paraId="36A3AD47" w14:textId="77777777" w:rsidR="00C47682" w:rsidRPr="00C47682" w:rsidRDefault="00C47682" w:rsidP="00C47682">
      <w:pPr>
        <w:pStyle w:val="ListParagraph"/>
        <w:ind w:left="1069" w:firstLine="0"/>
        <w:jc w:val="left"/>
        <w:rPr>
          <w:rFonts w:ascii="Courier New" w:hAnsi="Courier New" w:cs="Courier New"/>
          <w:sz w:val="20"/>
          <w:lang w:val="en-US"/>
        </w:rPr>
      </w:pPr>
      <w:r w:rsidRPr="00C47682">
        <w:rPr>
          <w:rFonts w:ascii="Courier New" w:hAnsi="Courier New" w:cs="Courier New"/>
          <w:sz w:val="20"/>
          <w:lang w:val="en-US"/>
        </w:rPr>
        <w:t>Tunnel Name:</w:t>
      </w:r>
      <w:r>
        <w:rPr>
          <w:rFonts w:ascii="Courier New" w:hAnsi="Courier New" w:cs="Courier New"/>
          <w:sz w:val="20"/>
          <w:lang w:val="en-US"/>
        </w:rPr>
        <w:t xml:space="preserve"> micex_vpn_connection + &lt;enter&gt;</w:t>
      </w:r>
    </w:p>
    <w:p w14:paraId="403B5E46" w14:textId="77777777" w:rsidR="00C47682" w:rsidRDefault="00C47682" w:rsidP="00C47682">
      <w:pPr>
        <w:pStyle w:val="ListParagraph"/>
        <w:ind w:left="1069" w:firstLine="0"/>
        <w:jc w:val="left"/>
        <w:rPr>
          <w:rFonts w:ascii="Courier New" w:hAnsi="Courier New" w:cs="Courier New"/>
          <w:sz w:val="20"/>
          <w:lang w:val="en-US"/>
        </w:rPr>
      </w:pPr>
    </w:p>
    <w:p w14:paraId="409C8955" w14:textId="32BE2457" w:rsidR="00C47682" w:rsidRDefault="00C47682" w:rsidP="00C47682">
      <w:pPr>
        <w:pStyle w:val="ListParagraph"/>
        <w:numPr>
          <w:ilvl w:val="0"/>
          <w:numId w:val="39"/>
        </w:numPr>
        <w:jc w:val="left"/>
        <w:rPr>
          <w:lang w:val="en-US"/>
        </w:rPr>
      </w:pPr>
      <w:r w:rsidRPr="00C47682">
        <w:rPr>
          <w:lang w:val="en-US"/>
        </w:rPr>
        <w:t xml:space="preserve">Type </w:t>
      </w:r>
      <w:r w:rsidRPr="00AB58FE">
        <w:rPr>
          <w:rFonts w:ascii="Courier New" w:hAnsi="Courier New" w:cs="Courier New"/>
          <w:sz w:val="20"/>
          <w:lang w:val="en-US"/>
        </w:rPr>
        <w:t>‘</w:t>
      </w:r>
      <w:r w:rsidR="001E359B">
        <w:rPr>
          <w:rFonts w:ascii="Courier New" w:hAnsi="Courier New" w:cs="Courier New"/>
          <w:sz w:val="20"/>
          <w:lang w:val="en-US"/>
        </w:rPr>
        <w:t>&lt;server address&gt;</w:t>
      </w:r>
      <w:r w:rsidRPr="00AB58FE">
        <w:rPr>
          <w:rFonts w:ascii="Courier New" w:hAnsi="Courier New" w:cs="Courier New"/>
          <w:sz w:val="20"/>
          <w:lang w:val="en-US"/>
        </w:rPr>
        <w:t>‘</w:t>
      </w:r>
      <w:r w:rsidRPr="00C47682">
        <w:rPr>
          <w:lang w:val="en-US"/>
        </w:rPr>
        <w:t xml:space="preserve"> and press enter:</w:t>
      </w:r>
    </w:p>
    <w:p w14:paraId="504D5CEB" w14:textId="77777777" w:rsidR="00AB58FE" w:rsidRPr="00C47682" w:rsidRDefault="00AB58FE" w:rsidP="00AB58FE">
      <w:pPr>
        <w:pStyle w:val="ListParagraph"/>
        <w:ind w:left="1069" w:firstLine="0"/>
        <w:jc w:val="left"/>
        <w:rPr>
          <w:lang w:val="en-US"/>
        </w:rPr>
      </w:pPr>
    </w:p>
    <w:p w14:paraId="42F27172" w14:textId="2EB1B5E8" w:rsidR="00C47682" w:rsidRDefault="00C47682" w:rsidP="00C47682">
      <w:pPr>
        <w:pStyle w:val="ListParagraph"/>
        <w:ind w:left="1069" w:firstLine="0"/>
        <w:jc w:val="left"/>
        <w:rPr>
          <w:rFonts w:ascii="Courier New" w:hAnsi="Courier New" w:cs="Courier New"/>
          <w:sz w:val="20"/>
          <w:lang w:val="en-US"/>
        </w:rPr>
      </w:pPr>
      <w:r w:rsidRPr="00C47682">
        <w:rPr>
          <w:rFonts w:ascii="Courier New" w:hAnsi="Courier New" w:cs="Courier New"/>
          <w:sz w:val="20"/>
          <w:lang w:val="en-US"/>
        </w:rPr>
        <w:t>Server IP:</w:t>
      </w:r>
      <w:r>
        <w:rPr>
          <w:rFonts w:ascii="Courier New" w:hAnsi="Courier New" w:cs="Courier New"/>
          <w:sz w:val="20"/>
          <w:lang w:val="en-US"/>
        </w:rPr>
        <w:t xml:space="preserve"> </w:t>
      </w:r>
      <w:r w:rsidR="001E359B">
        <w:rPr>
          <w:rFonts w:ascii="Courier New" w:hAnsi="Courier New" w:cs="Courier New"/>
          <w:sz w:val="20"/>
          <w:lang w:val="en-US"/>
        </w:rPr>
        <w:t>&lt;server address&gt;</w:t>
      </w:r>
      <w:r w:rsidRPr="00AB58FE">
        <w:rPr>
          <w:rFonts w:ascii="Courier New" w:hAnsi="Courier New" w:cs="Courier New"/>
          <w:i/>
          <w:sz w:val="20"/>
          <w:lang w:val="en-US"/>
        </w:rPr>
        <w:t xml:space="preserve"> + &lt;enter&gt;</w:t>
      </w:r>
    </w:p>
    <w:p w14:paraId="69F70697" w14:textId="77777777" w:rsidR="00C47682" w:rsidRDefault="00C47682" w:rsidP="00C47682">
      <w:pPr>
        <w:pStyle w:val="ListParagraph"/>
        <w:ind w:left="1069" w:firstLine="0"/>
        <w:jc w:val="left"/>
        <w:rPr>
          <w:rFonts w:ascii="Courier New" w:hAnsi="Courier New" w:cs="Courier New"/>
          <w:sz w:val="20"/>
          <w:lang w:val="en-US"/>
        </w:rPr>
      </w:pPr>
    </w:p>
    <w:p w14:paraId="44C4C970" w14:textId="77777777" w:rsidR="00C47682" w:rsidRDefault="00C47682" w:rsidP="00C47682">
      <w:pPr>
        <w:pStyle w:val="ListParagraph"/>
        <w:numPr>
          <w:ilvl w:val="0"/>
          <w:numId w:val="39"/>
        </w:numPr>
        <w:jc w:val="left"/>
        <w:rPr>
          <w:lang w:val="en-US"/>
        </w:rPr>
      </w:pPr>
      <w:r>
        <w:rPr>
          <w:lang w:val="en-US"/>
        </w:rPr>
        <w:t>Type ‘</w:t>
      </w:r>
      <w:r w:rsidR="00195E91" w:rsidRPr="00F14C00">
        <w:rPr>
          <w:rFonts w:ascii="Courier New" w:hAnsi="Courier New" w:cs="Courier New"/>
          <w:sz w:val="20"/>
          <w:lang w:val="en-US"/>
        </w:rPr>
        <w:t>del default</w:t>
      </w:r>
      <w:r>
        <w:rPr>
          <w:lang w:val="en-US"/>
        </w:rPr>
        <w:t>’ and press enter:</w:t>
      </w:r>
    </w:p>
    <w:p w14:paraId="4C70ADD2" w14:textId="77777777" w:rsidR="00AB58FE" w:rsidRPr="00C47682" w:rsidRDefault="00AB58FE" w:rsidP="00AB58FE">
      <w:pPr>
        <w:pStyle w:val="ListParagraph"/>
        <w:ind w:left="1069" w:firstLine="0"/>
        <w:jc w:val="left"/>
        <w:rPr>
          <w:lang w:val="en-US"/>
        </w:rPr>
      </w:pPr>
    </w:p>
    <w:p w14:paraId="19C92CDB" w14:textId="77777777" w:rsidR="00F81C4E" w:rsidRDefault="00C47682" w:rsidP="00C47682">
      <w:pPr>
        <w:pStyle w:val="ListParagraph"/>
        <w:ind w:left="1069" w:firstLine="0"/>
        <w:jc w:val="left"/>
        <w:rPr>
          <w:rFonts w:ascii="Courier New" w:hAnsi="Courier New" w:cs="Courier New"/>
          <w:sz w:val="20"/>
          <w:lang w:val="en-US"/>
        </w:rPr>
      </w:pPr>
      <w:r w:rsidRPr="00C47682">
        <w:rPr>
          <w:rFonts w:ascii="Courier New" w:hAnsi="Courier New" w:cs="Courier New"/>
          <w:sz w:val="20"/>
          <w:lang w:val="en-US"/>
        </w:rPr>
        <w:t xml:space="preserve">route: </w:t>
      </w:r>
      <w:r w:rsidR="00195E91" w:rsidRPr="00F14C00">
        <w:rPr>
          <w:rFonts w:ascii="Courier New" w:hAnsi="Courier New" w:cs="Courier New"/>
          <w:sz w:val="20"/>
          <w:lang w:val="en-US"/>
        </w:rPr>
        <w:t>del default</w:t>
      </w:r>
      <w:r w:rsidRPr="00AB58FE">
        <w:rPr>
          <w:rFonts w:ascii="Courier New" w:hAnsi="Courier New" w:cs="Courier New"/>
          <w:i/>
          <w:sz w:val="20"/>
          <w:lang w:val="en-US"/>
        </w:rPr>
        <w:t xml:space="preserve"> + &lt;enter&gt;</w:t>
      </w:r>
    </w:p>
    <w:p w14:paraId="55CA7FAF" w14:textId="77777777" w:rsidR="00C47682" w:rsidRDefault="00C47682" w:rsidP="00C47682">
      <w:pPr>
        <w:pStyle w:val="ListParagraph"/>
        <w:ind w:left="1069" w:firstLine="0"/>
        <w:jc w:val="left"/>
        <w:rPr>
          <w:rFonts w:ascii="Courier New" w:hAnsi="Courier New" w:cs="Courier New"/>
          <w:sz w:val="20"/>
          <w:lang w:val="en-US"/>
        </w:rPr>
      </w:pPr>
    </w:p>
    <w:p w14:paraId="54914A45" w14:textId="77777777" w:rsidR="00C47682" w:rsidRPr="00AB58FE" w:rsidRDefault="00C47682" w:rsidP="00195E91">
      <w:pPr>
        <w:pStyle w:val="ListParagraph"/>
        <w:numPr>
          <w:ilvl w:val="0"/>
          <w:numId w:val="39"/>
        </w:numPr>
        <w:jc w:val="left"/>
        <w:rPr>
          <w:sz w:val="32"/>
          <w:lang w:val="en-US"/>
        </w:rPr>
      </w:pPr>
      <w:r w:rsidRPr="00AB58FE">
        <w:rPr>
          <w:lang w:val="en-US"/>
        </w:rPr>
        <w:t xml:space="preserve">Type </w:t>
      </w:r>
      <w:r w:rsidRPr="00AB58FE">
        <w:rPr>
          <w:rFonts w:ascii="Courier New" w:hAnsi="Courier New" w:cs="Courier New"/>
          <w:sz w:val="20"/>
          <w:lang w:val="en-US"/>
        </w:rPr>
        <w:t>‘</w:t>
      </w:r>
      <w:r w:rsidR="00195E91" w:rsidRPr="00195E91">
        <w:rPr>
          <w:rFonts w:ascii="Courier New" w:hAnsi="Courier New" w:cs="Courier New"/>
          <w:sz w:val="20"/>
          <w:lang w:val="en-US"/>
        </w:rPr>
        <w:t xml:space="preserve">add default </w:t>
      </w:r>
      <w:r w:rsidR="009B7524">
        <w:rPr>
          <w:rFonts w:ascii="Courier New" w:hAnsi="Courier New" w:cs="Courier New"/>
          <w:sz w:val="20"/>
          <w:lang w:val="en-US"/>
        </w:rPr>
        <w:t xml:space="preserve">gw 1.1.1.1 </w:t>
      </w:r>
      <w:r w:rsidR="00195E91" w:rsidRPr="00195E91">
        <w:rPr>
          <w:rFonts w:ascii="Courier New" w:hAnsi="Courier New" w:cs="Courier New"/>
          <w:sz w:val="20"/>
          <w:lang w:val="en-US"/>
        </w:rPr>
        <w:t>TUNNEL_DEV</w:t>
      </w:r>
      <w:r w:rsidRPr="00AB58FE">
        <w:rPr>
          <w:rFonts w:ascii="Courier New" w:hAnsi="Courier New" w:cs="Courier New"/>
          <w:sz w:val="20"/>
          <w:lang w:val="en-US"/>
        </w:rPr>
        <w:t>’</w:t>
      </w:r>
      <w:r w:rsidR="00CD21D7" w:rsidRPr="00AB58FE">
        <w:rPr>
          <w:lang w:val="en-US"/>
        </w:rPr>
        <w:t xml:space="preserve"> and press enter:</w:t>
      </w:r>
    </w:p>
    <w:p w14:paraId="64DB0FE8" w14:textId="77777777" w:rsidR="00AB58FE" w:rsidRPr="00AB58FE" w:rsidRDefault="00AB58FE" w:rsidP="00AB58FE">
      <w:pPr>
        <w:pStyle w:val="ListParagraph"/>
        <w:ind w:left="1069" w:firstLine="0"/>
        <w:jc w:val="left"/>
        <w:rPr>
          <w:sz w:val="32"/>
          <w:lang w:val="en-US"/>
        </w:rPr>
      </w:pPr>
    </w:p>
    <w:p w14:paraId="42FE2520" w14:textId="77777777" w:rsidR="00CD21D7" w:rsidRPr="00AB58FE" w:rsidRDefault="00CD21D7" w:rsidP="00CD21D7">
      <w:pPr>
        <w:pStyle w:val="ListParagraph"/>
        <w:ind w:left="1069" w:firstLine="0"/>
        <w:jc w:val="left"/>
        <w:rPr>
          <w:rFonts w:ascii="Courier New" w:hAnsi="Courier New" w:cs="Courier New"/>
          <w:sz w:val="20"/>
          <w:lang w:val="en-US"/>
        </w:rPr>
      </w:pPr>
      <w:r w:rsidRPr="00AB58FE">
        <w:rPr>
          <w:rFonts w:ascii="Courier New" w:hAnsi="Courier New" w:cs="Courier New"/>
          <w:sz w:val="20"/>
          <w:lang w:val="en-US"/>
        </w:rPr>
        <w:t xml:space="preserve">route: </w:t>
      </w:r>
      <w:r w:rsidR="00195E91" w:rsidRPr="00195E91">
        <w:rPr>
          <w:rFonts w:ascii="Courier New" w:hAnsi="Courier New" w:cs="Courier New"/>
          <w:sz w:val="20"/>
          <w:lang w:val="en-US"/>
        </w:rPr>
        <w:t xml:space="preserve">add default </w:t>
      </w:r>
      <w:r w:rsidR="009B7524">
        <w:rPr>
          <w:rFonts w:ascii="Courier New" w:hAnsi="Courier New" w:cs="Courier New"/>
          <w:sz w:val="20"/>
          <w:lang w:val="en-US"/>
        </w:rPr>
        <w:t xml:space="preserve">gw 1.1.1.1 </w:t>
      </w:r>
      <w:r w:rsidR="00195E91" w:rsidRPr="00195E91">
        <w:rPr>
          <w:rFonts w:ascii="Courier New" w:hAnsi="Courier New" w:cs="Courier New"/>
          <w:sz w:val="20"/>
          <w:lang w:val="en-US"/>
        </w:rPr>
        <w:t>TUNNEL_DEV</w:t>
      </w:r>
    </w:p>
    <w:p w14:paraId="2AE32168" w14:textId="77777777" w:rsidR="00F81C4E" w:rsidRDefault="00F81C4E" w:rsidP="00F81C4E">
      <w:pPr>
        <w:jc w:val="left"/>
      </w:pPr>
    </w:p>
    <w:p w14:paraId="66855205" w14:textId="77777777" w:rsidR="00CD21D7" w:rsidRDefault="00CD21D7" w:rsidP="00CD21D7">
      <w:pPr>
        <w:pStyle w:val="ListParagraph"/>
        <w:numPr>
          <w:ilvl w:val="0"/>
          <w:numId w:val="39"/>
        </w:numPr>
        <w:jc w:val="left"/>
        <w:rPr>
          <w:lang w:val="en-US"/>
        </w:rPr>
      </w:pPr>
      <w:r>
        <w:rPr>
          <w:lang w:val="en-US"/>
        </w:rPr>
        <w:t>Simply press enter:</w:t>
      </w:r>
    </w:p>
    <w:p w14:paraId="23A86F59" w14:textId="77777777" w:rsidR="00AB58FE" w:rsidRPr="00CD21D7" w:rsidRDefault="00AB58FE" w:rsidP="00AB58FE">
      <w:pPr>
        <w:pStyle w:val="ListParagraph"/>
        <w:ind w:left="1069" w:firstLine="0"/>
        <w:jc w:val="left"/>
        <w:rPr>
          <w:lang w:val="en-US"/>
        </w:rPr>
      </w:pPr>
    </w:p>
    <w:p w14:paraId="0FC46188" w14:textId="77777777" w:rsidR="00CD21D7" w:rsidRPr="00AB58FE" w:rsidRDefault="00CD21D7" w:rsidP="00CD21D7">
      <w:pPr>
        <w:pStyle w:val="ListParagraph"/>
        <w:ind w:left="1069" w:firstLine="0"/>
        <w:jc w:val="left"/>
        <w:rPr>
          <w:rFonts w:ascii="Courier New" w:hAnsi="Courier New" w:cs="Courier New"/>
          <w:sz w:val="20"/>
          <w:lang w:val="en-US"/>
        </w:rPr>
      </w:pPr>
      <w:r w:rsidRPr="00AB58FE">
        <w:rPr>
          <w:rFonts w:ascii="Courier New" w:hAnsi="Courier New" w:cs="Courier New"/>
          <w:sz w:val="20"/>
        </w:rPr>
        <w:t>route:</w:t>
      </w:r>
      <w:r w:rsidRPr="00AB58FE">
        <w:rPr>
          <w:rFonts w:ascii="Courier New" w:hAnsi="Courier New" w:cs="Courier New"/>
          <w:sz w:val="20"/>
          <w:lang w:val="en-US"/>
        </w:rPr>
        <w:t xml:space="preserve"> </w:t>
      </w:r>
      <w:r w:rsidRPr="00AB58FE">
        <w:rPr>
          <w:rFonts w:ascii="Courier New" w:hAnsi="Courier New" w:cs="Courier New"/>
          <w:i/>
          <w:sz w:val="20"/>
          <w:lang w:val="en-US"/>
        </w:rPr>
        <w:t>&lt;enter&gt;</w:t>
      </w:r>
    </w:p>
    <w:p w14:paraId="7BDE5AB8" w14:textId="77777777" w:rsidR="00CD21D7" w:rsidRDefault="00CD21D7" w:rsidP="00CD21D7">
      <w:pPr>
        <w:pStyle w:val="ListParagraph"/>
        <w:ind w:left="1069" w:firstLine="0"/>
        <w:jc w:val="left"/>
        <w:rPr>
          <w:lang w:val="en-US"/>
        </w:rPr>
      </w:pPr>
    </w:p>
    <w:p w14:paraId="1C4B4D84" w14:textId="77777777" w:rsidR="00CD21D7" w:rsidRDefault="00CD21D7" w:rsidP="00CD21D7">
      <w:pPr>
        <w:pStyle w:val="ListParagraph"/>
        <w:numPr>
          <w:ilvl w:val="0"/>
          <w:numId w:val="39"/>
        </w:numPr>
        <w:jc w:val="left"/>
        <w:rPr>
          <w:lang w:val="en-US"/>
        </w:rPr>
      </w:pPr>
      <w:r>
        <w:rPr>
          <w:lang w:val="en-US"/>
        </w:rPr>
        <w:t>Type ‘</w:t>
      </w:r>
      <w:r w:rsidRPr="00CD21D7">
        <w:rPr>
          <w:lang w:val="en-US"/>
        </w:rPr>
        <w:t>test</w:t>
      </w:r>
      <w:r>
        <w:rPr>
          <w:lang w:val="en-US"/>
        </w:rPr>
        <w:t>’ and press enter:</w:t>
      </w:r>
    </w:p>
    <w:p w14:paraId="0FE9806C" w14:textId="77777777" w:rsidR="00AB58FE" w:rsidRDefault="00AB58FE" w:rsidP="00AB58FE">
      <w:pPr>
        <w:pStyle w:val="ListParagraph"/>
        <w:ind w:left="1069" w:firstLine="0"/>
        <w:jc w:val="left"/>
        <w:rPr>
          <w:lang w:val="en-US"/>
        </w:rPr>
      </w:pPr>
    </w:p>
    <w:p w14:paraId="0BF05CF2" w14:textId="77777777" w:rsidR="00CD21D7" w:rsidRPr="00AB58FE" w:rsidRDefault="00CD21D7" w:rsidP="00CD21D7">
      <w:pPr>
        <w:pStyle w:val="ListParagraph"/>
        <w:ind w:left="1069" w:firstLine="0"/>
        <w:jc w:val="left"/>
        <w:rPr>
          <w:rFonts w:ascii="Courier New" w:hAnsi="Courier New" w:cs="Courier New"/>
          <w:sz w:val="20"/>
          <w:lang w:val="en-US"/>
        </w:rPr>
      </w:pPr>
      <w:r w:rsidRPr="00AB58FE">
        <w:rPr>
          <w:rFonts w:ascii="Courier New" w:hAnsi="Courier New" w:cs="Courier New"/>
          <w:sz w:val="20"/>
          <w:lang w:val="en-US"/>
        </w:rPr>
        <w:t>Local Name: test</w:t>
      </w:r>
    </w:p>
    <w:p w14:paraId="1F2A5BC0" w14:textId="77777777" w:rsidR="00CD21D7" w:rsidRDefault="00CD21D7" w:rsidP="00CD21D7">
      <w:pPr>
        <w:pStyle w:val="ListParagraph"/>
        <w:ind w:left="1069" w:firstLine="0"/>
        <w:jc w:val="left"/>
        <w:rPr>
          <w:lang w:val="en-US"/>
        </w:rPr>
      </w:pPr>
    </w:p>
    <w:p w14:paraId="370E9231" w14:textId="77777777" w:rsidR="00CD21D7" w:rsidRPr="00CD21D7" w:rsidRDefault="00CD21D7" w:rsidP="00CD21D7">
      <w:pPr>
        <w:pStyle w:val="ListParagraph"/>
        <w:numPr>
          <w:ilvl w:val="0"/>
          <w:numId w:val="39"/>
        </w:numPr>
        <w:jc w:val="left"/>
        <w:rPr>
          <w:lang w:val="en-US"/>
        </w:rPr>
      </w:pPr>
      <w:r>
        <w:rPr>
          <w:lang w:val="en-US"/>
        </w:rPr>
        <w:t xml:space="preserve">Leave </w:t>
      </w:r>
      <w:r w:rsidR="00AB58FE">
        <w:rPr>
          <w:lang w:val="en-US"/>
        </w:rPr>
        <w:t xml:space="preserve">a </w:t>
      </w:r>
      <w:r>
        <w:rPr>
          <w:lang w:val="en-US"/>
        </w:rPr>
        <w:t>default value, simply press enter:</w:t>
      </w:r>
    </w:p>
    <w:p w14:paraId="450B398B" w14:textId="77777777" w:rsidR="00CD21D7" w:rsidRPr="00AB58FE" w:rsidRDefault="00CD21D7" w:rsidP="00CD21D7">
      <w:pPr>
        <w:pStyle w:val="ListParagraph"/>
        <w:ind w:left="1069" w:firstLine="0"/>
        <w:jc w:val="left"/>
        <w:rPr>
          <w:rFonts w:ascii="Courier New" w:hAnsi="Courier New" w:cs="Courier New"/>
          <w:sz w:val="20"/>
          <w:lang w:val="en-US"/>
        </w:rPr>
      </w:pPr>
      <w:r w:rsidRPr="00AB58FE">
        <w:rPr>
          <w:rFonts w:ascii="Courier New" w:hAnsi="Courier New" w:cs="Courier New"/>
          <w:sz w:val="20"/>
          <w:lang w:val="en-US"/>
        </w:rPr>
        <w:t>Remote Name [PPTP]:</w:t>
      </w:r>
      <w:r w:rsidR="00AB58FE">
        <w:rPr>
          <w:rFonts w:ascii="Courier New" w:hAnsi="Courier New" w:cs="Courier New"/>
          <w:sz w:val="20"/>
          <w:lang w:val="en-US"/>
        </w:rPr>
        <w:t xml:space="preserve"> &lt;enter&gt;</w:t>
      </w:r>
    </w:p>
    <w:p w14:paraId="5AAB57DF" w14:textId="77777777" w:rsidR="00CD21D7" w:rsidRDefault="00CD21D7" w:rsidP="00CD21D7">
      <w:pPr>
        <w:pStyle w:val="ListParagraph"/>
        <w:ind w:left="1069" w:firstLine="0"/>
        <w:jc w:val="left"/>
        <w:rPr>
          <w:lang w:val="en-US"/>
        </w:rPr>
      </w:pPr>
    </w:p>
    <w:p w14:paraId="7A56DFB3" w14:textId="77777777" w:rsidR="00CD21D7" w:rsidRDefault="00CD21D7" w:rsidP="00CD21D7">
      <w:pPr>
        <w:pStyle w:val="ListParagraph"/>
        <w:numPr>
          <w:ilvl w:val="0"/>
          <w:numId w:val="39"/>
        </w:numPr>
        <w:jc w:val="left"/>
        <w:rPr>
          <w:lang w:val="en-US"/>
        </w:rPr>
      </w:pPr>
      <w:r>
        <w:rPr>
          <w:lang w:val="en-US"/>
        </w:rPr>
        <w:t xml:space="preserve">If you </w:t>
      </w:r>
      <w:r w:rsidR="00E579A2">
        <w:rPr>
          <w:lang w:val="en-US"/>
        </w:rPr>
        <w:t>have done everything correct,</w:t>
      </w:r>
      <w:r>
        <w:rPr>
          <w:lang w:val="en-US"/>
        </w:rPr>
        <w:t xml:space="preserve"> you will see:</w:t>
      </w:r>
    </w:p>
    <w:p w14:paraId="71D0C020" w14:textId="77777777" w:rsidR="00AB58FE" w:rsidRDefault="00AB58FE" w:rsidP="00AB58FE">
      <w:pPr>
        <w:pStyle w:val="ListParagraph"/>
        <w:ind w:left="1069" w:firstLine="0"/>
        <w:jc w:val="left"/>
        <w:rPr>
          <w:lang w:val="en-US"/>
        </w:rPr>
      </w:pPr>
    </w:p>
    <w:p w14:paraId="70676D41" w14:textId="117BE21D" w:rsidR="00CD21D7" w:rsidRPr="00AB58FE" w:rsidRDefault="00CD21D7" w:rsidP="00CD21D7">
      <w:pPr>
        <w:pStyle w:val="ListParagraph"/>
        <w:ind w:left="1069" w:firstLine="0"/>
        <w:jc w:val="left"/>
        <w:rPr>
          <w:rFonts w:ascii="Courier New" w:hAnsi="Courier New" w:cs="Courier New"/>
          <w:sz w:val="20"/>
          <w:lang w:val="en-US"/>
        </w:rPr>
      </w:pPr>
      <w:r w:rsidRPr="00AB58FE">
        <w:rPr>
          <w:rFonts w:ascii="Courier New" w:hAnsi="Courier New" w:cs="Courier New"/>
          <w:sz w:val="20"/>
          <w:lang w:val="en-US"/>
        </w:rPr>
        <w:t xml:space="preserve">Adding micex_vpn_connection - </w:t>
      </w:r>
      <w:r w:rsidR="001E359B">
        <w:rPr>
          <w:rFonts w:ascii="Courier New" w:hAnsi="Courier New" w:cs="Courier New"/>
          <w:sz w:val="20"/>
          <w:lang w:val="en-US"/>
        </w:rPr>
        <w:t>&lt;server address&gt;</w:t>
      </w:r>
      <w:r w:rsidRPr="00AB58FE">
        <w:rPr>
          <w:rFonts w:ascii="Courier New" w:hAnsi="Courier New" w:cs="Courier New"/>
          <w:sz w:val="20"/>
          <w:lang w:val="en-US"/>
        </w:rPr>
        <w:t xml:space="preserve"> - test - PPTP</w:t>
      </w:r>
    </w:p>
    <w:p w14:paraId="4AD74A87" w14:textId="77777777" w:rsidR="00CD21D7" w:rsidRPr="00AB58FE" w:rsidRDefault="00CD21D7" w:rsidP="00CD21D7">
      <w:pPr>
        <w:pStyle w:val="ListParagraph"/>
        <w:ind w:left="1069" w:firstLine="0"/>
        <w:jc w:val="left"/>
        <w:rPr>
          <w:rFonts w:ascii="Courier New" w:hAnsi="Courier New" w:cs="Courier New"/>
          <w:sz w:val="20"/>
          <w:lang w:val="en-US"/>
        </w:rPr>
      </w:pPr>
      <w:r w:rsidRPr="00AB58FE">
        <w:rPr>
          <w:rFonts w:ascii="Courier New" w:hAnsi="Courier New" w:cs="Courier New"/>
          <w:sz w:val="20"/>
          <w:lang w:val="en-US"/>
        </w:rPr>
        <w:t xml:space="preserve">Added tunnel micex_vpn_connection </w:t>
      </w:r>
    </w:p>
    <w:p w14:paraId="4052F6E2" w14:textId="77777777" w:rsidR="00CD21D7" w:rsidRDefault="00CD21D7" w:rsidP="00CD21D7">
      <w:pPr>
        <w:pStyle w:val="ListParagraph"/>
        <w:ind w:left="1069" w:firstLine="0"/>
        <w:jc w:val="left"/>
        <w:rPr>
          <w:lang w:val="en-US"/>
        </w:rPr>
      </w:pPr>
    </w:p>
    <w:p w14:paraId="49D60DC6" w14:textId="77777777" w:rsidR="00CD21D7" w:rsidRDefault="00CD21D7" w:rsidP="00CD21D7">
      <w:pPr>
        <w:pStyle w:val="ListParagraph"/>
        <w:numPr>
          <w:ilvl w:val="0"/>
          <w:numId w:val="39"/>
        </w:numPr>
        <w:jc w:val="left"/>
        <w:rPr>
          <w:lang w:val="en-US"/>
        </w:rPr>
      </w:pPr>
      <w:r>
        <w:rPr>
          <w:lang w:val="en-US"/>
        </w:rPr>
        <w:t xml:space="preserve">Type </w:t>
      </w:r>
      <w:r w:rsidRPr="00AB58FE">
        <w:rPr>
          <w:rFonts w:ascii="Courier New" w:hAnsi="Courier New" w:cs="Courier New"/>
          <w:sz w:val="20"/>
          <w:lang w:val="en-US"/>
        </w:rPr>
        <w:t>‘8’</w:t>
      </w:r>
      <w:r w:rsidRPr="00AB58FE">
        <w:rPr>
          <w:sz w:val="20"/>
          <w:lang w:val="en-US"/>
        </w:rPr>
        <w:t xml:space="preserve"> </w:t>
      </w:r>
      <w:r>
        <w:rPr>
          <w:lang w:val="en-US"/>
        </w:rPr>
        <w:t>and press enter to exit the setup wizard.</w:t>
      </w:r>
    </w:p>
    <w:p w14:paraId="33DB3E52" w14:textId="77777777" w:rsidR="00CD21D7" w:rsidRDefault="00CD21D7" w:rsidP="00CD21D7">
      <w:pPr>
        <w:pStyle w:val="ListParagraph"/>
        <w:ind w:left="1069" w:firstLine="0"/>
        <w:jc w:val="left"/>
        <w:rPr>
          <w:lang w:val="en-US"/>
        </w:rPr>
      </w:pPr>
    </w:p>
    <w:p w14:paraId="7CF29E03" w14:textId="77777777" w:rsidR="00CD21D7" w:rsidRDefault="00CD21D7" w:rsidP="00CD21D7">
      <w:pPr>
        <w:pStyle w:val="ListParagraph"/>
        <w:numPr>
          <w:ilvl w:val="0"/>
          <w:numId w:val="39"/>
        </w:numPr>
        <w:jc w:val="left"/>
        <w:rPr>
          <w:lang w:val="en-US"/>
        </w:rPr>
      </w:pPr>
      <w:r>
        <w:rPr>
          <w:lang w:val="en-US"/>
        </w:rPr>
        <w:t>The next step is to make a few changes in a configur</w:t>
      </w:r>
      <w:r w:rsidR="001051FE">
        <w:rPr>
          <w:lang w:val="en-US"/>
        </w:rPr>
        <w:t>ation</w:t>
      </w:r>
      <w:r>
        <w:rPr>
          <w:lang w:val="en-US"/>
        </w:rPr>
        <w:t xml:space="preserve"> file which was created on previous steps by the wizard.</w:t>
      </w:r>
      <w:r w:rsidR="00016651">
        <w:rPr>
          <w:lang w:val="en-US"/>
        </w:rPr>
        <w:t xml:space="preserve"> At first open it using the following command:</w:t>
      </w:r>
    </w:p>
    <w:p w14:paraId="02A4CB36" w14:textId="77777777" w:rsidR="00016651" w:rsidRPr="00016651" w:rsidRDefault="00016651" w:rsidP="00016651">
      <w:pPr>
        <w:pStyle w:val="ListParagraph"/>
        <w:rPr>
          <w:lang w:val="en-US"/>
        </w:rPr>
      </w:pPr>
    </w:p>
    <w:p w14:paraId="07147C4F" w14:textId="77777777" w:rsidR="00016651" w:rsidRPr="00AB58FE" w:rsidRDefault="00016651" w:rsidP="00016651">
      <w:pPr>
        <w:pStyle w:val="ListParagraph"/>
        <w:ind w:left="1069" w:firstLine="0"/>
        <w:jc w:val="left"/>
        <w:rPr>
          <w:rFonts w:ascii="Courier New" w:hAnsi="Courier New" w:cs="Courier New"/>
          <w:sz w:val="20"/>
          <w:lang w:val="en-US"/>
        </w:rPr>
      </w:pPr>
      <w:r w:rsidRPr="00AB58FE">
        <w:rPr>
          <w:rFonts w:ascii="Courier New" w:hAnsi="Courier New" w:cs="Courier New"/>
          <w:sz w:val="20"/>
          <w:lang w:val="en-US"/>
        </w:rPr>
        <w:t>sudo vim /etc/ppp/peers/micex_vpn_connection</w:t>
      </w:r>
    </w:p>
    <w:p w14:paraId="37F1A431" w14:textId="77777777" w:rsidR="00016651" w:rsidRDefault="00016651" w:rsidP="00016651">
      <w:pPr>
        <w:pStyle w:val="ListParagraph"/>
        <w:rPr>
          <w:lang w:val="en-US"/>
        </w:rPr>
      </w:pPr>
    </w:p>
    <w:p w14:paraId="4C34ACD4" w14:textId="77777777" w:rsidR="00016651" w:rsidRDefault="00016651" w:rsidP="00016651">
      <w:pPr>
        <w:pStyle w:val="ListParagraph"/>
        <w:numPr>
          <w:ilvl w:val="0"/>
          <w:numId w:val="39"/>
        </w:numPr>
        <w:rPr>
          <w:lang w:val="en-US"/>
        </w:rPr>
      </w:pPr>
      <w:r>
        <w:rPr>
          <w:lang w:val="en-US"/>
        </w:rPr>
        <w:t xml:space="preserve">Needed changes are colored by red:    </w:t>
      </w:r>
    </w:p>
    <w:p w14:paraId="1BD7250C" w14:textId="77777777" w:rsidR="00016651" w:rsidRPr="00016651" w:rsidRDefault="00016651" w:rsidP="00016651">
      <w:pPr>
        <w:pStyle w:val="ListParagraph"/>
        <w:ind w:left="1069" w:firstLine="0"/>
        <w:rPr>
          <w:lang w:val="en-US"/>
        </w:rPr>
      </w:pPr>
    </w:p>
    <w:p w14:paraId="27B503A5"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w:t>
      </w:r>
    </w:p>
    <w:p w14:paraId="665992F4"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 PPTP Tunnel configuration for tunnel micex_vpn_connection</w:t>
      </w:r>
    </w:p>
    <w:p w14:paraId="15677575" w14:textId="4A9E6F18"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 xml:space="preserve"># Server IP: </w:t>
      </w:r>
      <w:r w:rsidR="001E359B">
        <w:rPr>
          <w:rFonts w:ascii="Courier New" w:hAnsi="Courier New" w:cs="Courier New"/>
          <w:sz w:val="20"/>
          <w:lang w:val="en-US"/>
        </w:rPr>
        <w:t>&lt;server address&gt;</w:t>
      </w:r>
    </w:p>
    <w:p w14:paraId="3D11C2AD"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 xml:space="preserve"># Route: </w:t>
      </w:r>
      <w:r w:rsidR="00F14C00" w:rsidRPr="00F14C00">
        <w:rPr>
          <w:rFonts w:ascii="Courier New" w:hAnsi="Courier New" w:cs="Courier New"/>
          <w:sz w:val="20"/>
          <w:lang w:val="en-US"/>
        </w:rPr>
        <w:t>route del default</w:t>
      </w:r>
    </w:p>
    <w:p w14:paraId="6D663106"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 xml:space="preserve"># Route: </w:t>
      </w:r>
      <w:r w:rsidR="00F14C00" w:rsidRPr="00F14C00">
        <w:rPr>
          <w:rFonts w:ascii="Courier New" w:hAnsi="Courier New" w:cs="Courier New"/>
          <w:sz w:val="20"/>
          <w:lang w:val="en-US"/>
        </w:rPr>
        <w:t xml:space="preserve">route add default </w:t>
      </w:r>
      <w:r w:rsidR="009B7524">
        <w:rPr>
          <w:rFonts w:ascii="Courier New" w:hAnsi="Courier New" w:cs="Courier New"/>
          <w:sz w:val="20"/>
          <w:lang w:val="en-US"/>
        </w:rPr>
        <w:t xml:space="preserve">gw 1.1.1.1 </w:t>
      </w:r>
      <w:r w:rsidR="00195E91" w:rsidRPr="00195E91">
        <w:rPr>
          <w:rFonts w:ascii="Courier New" w:hAnsi="Courier New" w:cs="Courier New"/>
          <w:sz w:val="20"/>
          <w:lang w:val="en-US"/>
        </w:rPr>
        <w:t>TUNNEL_DEV</w:t>
      </w:r>
    </w:p>
    <w:p w14:paraId="0473ACA4"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w:t>
      </w:r>
    </w:p>
    <w:p w14:paraId="64B2D3FC" w14:textId="77777777" w:rsidR="00016651" w:rsidRPr="00016651" w:rsidRDefault="00016651" w:rsidP="00016651">
      <w:pPr>
        <w:pStyle w:val="ListParagraph"/>
        <w:ind w:left="1069" w:firstLine="0"/>
        <w:jc w:val="left"/>
        <w:rPr>
          <w:rFonts w:ascii="Courier New" w:hAnsi="Courier New" w:cs="Courier New"/>
          <w:color w:val="FF0000"/>
          <w:sz w:val="20"/>
          <w:lang w:val="en-US"/>
        </w:rPr>
      </w:pPr>
      <w:r w:rsidRPr="00016651">
        <w:rPr>
          <w:rFonts w:ascii="Courier New" w:hAnsi="Courier New" w:cs="Courier New"/>
          <w:color w:val="FF0000"/>
          <w:sz w:val="20"/>
          <w:lang w:val="en-US"/>
        </w:rPr>
        <w:t>noauth</w:t>
      </w:r>
    </w:p>
    <w:p w14:paraId="3B7B6488" w14:textId="77777777" w:rsidR="00016651" w:rsidRPr="00016651" w:rsidRDefault="00016651" w:rsidP="00016651">
      <w:pPr>
        <w:pStyle w:val="ListParagraph"/>
        <w:ind w:left="1069" w:firstLine="0"/>
        <w:jc w:val="left"/>
        <w:rPr>
          <w:rFonts w:ascii="Courier New" w:hAnsi="Courier New" w:cs="Courier New"/>
          <w:sz w:val="20"/>
          <w:lang w:val="en-US"/>
        </w:rPr>
      </w:pPr>
    </w:p>
    <w:p w14:paraId="07CC8429"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w:t>
      </w:r>
    </w:p>
    <w:p w14:paraId="4BF6C8B3"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 Tags for CHAP secret selection</w:t>
      </w:r>
    </w:p>
    <w:p w14:paraId="557E5085"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w:t>
      </w:r>
    </w:p>
    <w:p w14:paraId="69E3E1D2"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name test</w:t>
      </w:r>
    </w:p>
    <w:p w14:paraId="665B1785"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remotename PPTP</w:t>
      </w:r>
    </w:p>
    <w:p w14:paraId="4FA2282D" w14:textId="77777777" w:rsidR="00016651" w:rsidRPr="00016651" w:rsidRDefault="00016651" w:rsidP="00016651">
      <w:pPr>
        <w:pStyle w:val="ListParagraph"/>
        <w:ind w:left="1069" w:firstLine="0"/>
        <w:jc w:val="left"/>
        <w:rPr>
          <w:rFonts w:ascii="Courier New" w:hAnsi="Courier New" w:cs="Courier New"/>
          <w:sz w:val="20"/>
          <w:lang w:val="en-US"/>
        </w:rPr>
      </w:pPr>
    </w:p>
    <w:p w14:paraId="1AEC1E8A"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w:t>
      </w:r>
    </w:p>
    <w:p w14:paraId="6F5C65F4"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 Include the main PPTP configuration file</w:t>
      </w:r>
    </w:p>
    <w:p w14:paraId="46C028F7"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w:t>
      </w:r>
    </w:p>
    <w:p w14:paraId="54F07827"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color w:val="FF0000"/>
          <w:sz w:val="20"/>
          <w:lang w:val="en-US"/>
        </w:rPr>
        <w:t xml:space="preserve"># </w:t>
      </w:r>
      <w:r w:rsidRPr="00016651">
        <w:rPr>
          <w:rFonts w:ascii="Courier New" w:hAnsi="Courier New" w:cs="Courier New"/>
          <w:sz w:val="20"/>
          <w:lang w:val="en-US"/>
        </w:rPr>
        <w:t>file /etc/ppp/options.pptp</w:t>
      </w:r>
    </w:p>
    <w:p w14:paraId="283E43A4" w14:textId="77777777" w:rsidR="00016651" w:rsidRDefault="00016651" w:rsidP="00016651">
      <w:pPr>
        <w:pStyle w:val="ListParagraph"/>
        <w:ind w:left="1069" w:firstLine="0"/>
        <w:jc w:val="left"/>
        <w:rPr>
          <w:lang w:val="en-US"/>
        </w:rPr>
      </w:pPr>
    </w:p>
    <w:p w14:paraId="77B5AB63" w14:textId="77777777" w:rsidR="00016651" w:rsidRDefault="00AB58FE" w:rsidP="00016651">
      <w:pPr>
        <w:pStyle w:val="ListParagraph"/>
        <w:numPr>
          <w:ilvl w:val="0"/>
          <w:numId w:val="39"/>
        </w:numPr>
        <w:jc w:val="left"/>
        <w:rPr>
          <w:lang w:val="en-US"/>
        </w:rPr>
      </w:pPr>
      <w:r>
        <w:rPr>
          <w:lang w:val="en-US"/>
        </w:rPr>
        <w:t xml:space="preserve">Please be careful and don’t forget to save this file </w:t>
      </w:r>
      <w:r w:rsidR="00847EE8">
        <w:rPr>
          <w:lang w:val="en-US"/>
        </w:rPr>
        <w:t>before</w:t>
      </w:r>
      <w:r>
        <w:rPr>
          <w:lang w:val="en-US"/>
        </w:rPr>
        <w:t xml:space="preserve"> closing</w:t>
      </w:r>
      <w:r w:rsidRPr="00AB58FE">
        <w:rPr>
          <w:lang w:val="en-US"/>
        </w:rPr>
        <w:t>.</w:t>
      </w:r>
      <w:r w:rsidR="00016651">
        <w:rPr>
          <w:lang w:val="en-US"/>
        </w:rPr>
        <w:t xml:space="preserve"> </w:t>
      </w:r>
      <w:r>
        <w:rPr>
          <w:lang w:val="en-US"/>
        </w:rPr>
        <w:t>That</w:t>
      </w:r>
      <w:r w:rsidR="00016651">
        <w:rPr>
          <w:lang w:val="en-US"/>
        </w:rPr>
        <w:t xml:space="preserve">’s all. Now you are ready to establish the </w:t>
      </w:r>
      <w:r>
        <w:rPr>
          <w:lang w:val="en-US"/>
        </w:rPr>
        <w:t xml:space="preserve">VPN </w:t>
      </w:r>
      <w:r w:rsidR="00016651">
        <w:rPr>
          <w:lang w:val="en-US"/>
        </w:rPr>
        <w:t>connection using the following command:</w:t>
      </w:r>
    </w:p>
    <w:p w14:paraId="0F7CF9BE" w14:textId="77777777" w:rsidR="00AB58FE" w:rsidRDefault="00AB58FE" w:rsidP="00AB58FE">
      <w:pPr>
        <w:pStyle w:val="ListParagraph"/>
        <w:ind w:left="1069" w:firstLine="0"/>
        <w:jc w:val="left"/>
        <w:rPr>
          <w:lang w:val="en-US"/>
        </w:rPr>
      </w:pPr>
    </w:p>
    <w:p w14:paraId="48859C67" w14:textId="77777777" w:rsidR="00016651" w:rsidRPr="00016651" w:rsidRDefault="00016651" w:rsidP="00016651">
      <w:pPr>
        <w:pStyle w:val="ListParagraph"/>
        <w:ind w:left="1069" w:firstLine="0"/>
        <w:jc w:val="left"/>
        <w:rPr>
          <w:rFonts w:ascii="Courier New" w:hAnsi="Courier New" w:cs="Courier New"/>
          <w:lang w:val="en-US"/>
        </w:rPr>
      </w:pPr>
      <w:r w:rsidRPr="00016651">
        <w:rPr>
          <w:rFonts w:ascii="Courier New" w:hAnsi="Courier New" w:cs="Courier New"/>
          <w:sz w:val="20"/>
          <w:lang w:val="en-US"/>
        </w:rPr>
        <w:t>sudo /usr/sbin/pptp-command start micex_vpn_connection</w:t>
      </w:r>
    </w:p>
    <w:p w14:paraId="48CE05F7" w14:textId="77777777" w:rsidR="00016651" w:rsidRDefault="00016651" w:rsidP="00016651">
      <w:pPr>
        <w:pStyle w:val="ListParagraph"/>
        <w:ind w:left="1069" w:firstLine="0"/>
        <w:jc w:val="left"/>
        <w:rPr>
          <w:lang w:val="en-US"/>
        </w:rPr>
      </w:pPr>
    </w:p>
    <w:p w14:paraId="22C7B9D0" w14:textId="77777777" w:rsidR="00016651" w:rsidRDefault="00016651" w:rsidP="00016651">
      <w:pPr>
        <w:pStyle w:val="ListParagraph"/>
        <w:ind w:left="1069" w:firstLine="0"/>
        <w:jc w:val="left"/>
        <w:rPr>
          <w:lang w:val="en-US"/>
        </w:rPr>
      </w:pPr>
      <w:r>
        <w:rPr>
          <w:lang w:val="en-US"/>
        </w:rPr>
        <w:t>You will see something like this:</w:t>
      </w:r>
    </w:p>
    <w:p w14:paraId="6330154F" w14:textId="77777777" w:rsidR="00AB58FE" w:rsidRPr="00016651" w:rsidRDefault="00AB58FE" w:rsidP="00016651">
      <w:pPr>
        <w:pStyle w:val="ListParagraph"/>
        <w:ind w:left="1069" w:firstLine="0"/>
        <w:jc w:val="left"/>
        <w:rPr>
          <w:lang w:val="en-US"/>
        </w:rPr>
      </w:pPr>
    </w:p>
    <w:p w14:paraId="46AE731B"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Using interface ppp0</w:t>
      </w:r>
    </w:p>
    <w:p w14:paraId="2D82B2DE"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Connect: ppp0 &lt;--&gt; /dev/pts/1</w:t>
      </w:r>
    </w:p>
    <w:p w14:paraId="0A14C33F"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local  IP address 1.1.1.19</w:t>
      </w:r>
    </w:p>
    <w:p w14:paraId="5992FE22"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remote IP address 1.1.1.1</w:t>
      </w:r>
    </w:p>
    <w:p w14:paraId="772C4BAB"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Script ?? finished (pid 30023), status = 0x0</w:t>
      </w:r>
    </w:p>
    <w:p w14:paraId="795FDFD8"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Script /etc/ppp/ip-up finished (pid 30032), status = 0x0</w:t>
      </w:r>
    </w:p>
    <w:p w14:paraId="6E1B63EB"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Route: add -net 0.0.0.0 gw 1.1.1.1 added</w:t>
      </w:r>
    </w:p>
    <w:p w14:paraId="2BD5115A"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Route: add -net 1.1.1.0 netmask 255.255.255.0 gw 1.1.1.1 added</w:t>
      </w:r>
    </w:p>
    <w:p w14:paraId="28078197" w14:textId="77777777" w:rsidR="00016651"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All routes added.</w:t>
      </w:r>
    </w:p>
    <w:p w14:paraId="430333CE" w14:textId="77777777" w:rsidR="00CD21D7" w:rsidRPr="00016651" w:rsidRDefault="00016651" w:rsidP="00016651">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Tunnel micex_vpn_connection is active on ppp0.  IP Address: 1.1.1.19</w:t>
      </w:r>
    </w:p>
    <w:p w14:paraId="6CE73748" w14:textId="77777777" w:rsidR="00F81C4E" w:rsidRPr="00CD21D7" w:rsidRDefault="00CD21D7" w:rsidP="00CD21D7">
      <w:pPr>
        <w:pStyle w:val="ListParagraph"/>
        <w:ind w:left="1069" w:firstLine="0"/>
        <w:jc w:val="left"/>
        <w:rPr>
          <w:lang w:val="en-US"/>
        </w:rPr>
      </w:pPr>
      <w:r>
        <w:rPr>
          <w:lang w:val="en-US"/>
        </w:rPr>
        <w:t xml:space="preserve">  </w:t>
      </w:r>
    </w:p>
    <w:p w14:paraId="7D40B000" w14:textId="77777777" w:rsidR="00F81C4E" w:rsidRDefault="00AB58FE" w:rsidP="00AB58FE">
      <w:pPr>
        <w:pStyle w:val="ListParagraph"/>
        <w:numPr>
          <w:ilvl w:val="0"/>
          <w:numId w:val="39"/>
        </w:numPr>
        <w:jc w:val="left"/>
        <w:rPr>
          <w:lang w:val="en-US"/>
        </w:rPr>
      </w:pPr>
      <w:r>
        <w:rPr>
          <w:lang w:val="en-US"/>
        </w:rPr>
        <w:t xml:space="preserve">To stop this connection </w:t>
      </w:r>
      <w:r w:rsidR="00195E91">
        <w:rPr>
          <w:lang w:val="en-US"/>
        </w:rPr>
        <w:t>use the following command</w:t>
      </w:r>
      <w:r>
        <w:rPr>
          <w:lang w:val="en-US"/>
        </w:rPr>
        <w:t>:</w:t>
      </w:r>
    </w:p>
    <w:p w14:paraId="35ACF0F4" w14:textId="77777777" w:rsidR="00AB58FE" w:rsidRDefault="00AB58FE" w:rsidP="00F14C00">
      <w:pPr>
        <w:pStyle w:val="ListParagraph"/>
        <w:ind w:left="1069" w:firstLine="0"/>
        <w:jc w:val="left"/>
        <w:rPr>
          <w:lang w:val="en-US"/>
        </w:rPr>
      </w:pPr>
    </w:p>
    <w:p w14:paraId="46A48B58" w14:textId="77777777" w:rsidR="00AB58FE" w:rsidRDefault="00AB58FE" w:rsidP="00AB58FE">
      <w:pPr>
        <w:pStyle w:val="ListParagraph"/>
        <w:ind w:left="1069" w:firstLine="0"/>
        <w:jc w:val="left"/>
        <w:rPr>
          <w:rFonts w:ascii="Courier New" w:hAnsi="Courier New" w:cs="Courier New"/>
          <w:sz w:val="20"/>
          <w:lang w:val="en-US"/>
        </w:rPr>
      </w:pPr>
      <w:r w:rsidRPr="00016651">
        <w:rPr>
          <w:rFonts w:ascii="Courier New" w:hAnsi="Courier New" w:cs="Courier New"/>
          <w:sz w:val="20"/>
          <w:lang w:val="en-US"/>
        </w:rPr>
        <w:t xml:space="preserve">sudo /usr/sbin/pptp-command </w:t>
      </w:r>
      <w:r>
        <w:rPr>
          <w:rFonts w:ascii="Courier New" w:hAnsi="Courier New" w:cs="Courier New"/>
          <w:sz w:val="20"/>
          <w:lang w:val="en-US"/>
        </w:rPr>
        <w:t>stop</w:t>
      </w:r>
    </w:p>
    <w:p w14:paraId="31828C7B" w14:textId="77777777" w:rsidR="009B7524" w:rsidRDefault="009B7524" w:rsidP="00AB58FE">
      <w:pPr>
        <w:pStyle w:val="ListParagraph"/>
        <w:ind w:left="1069" w:firstLine="0"/>
        <w:jc w:val="left"/>
        <w:rPr>
          <w:rFonts w:ascii="Courier New" w:hAnsi="Courier New" w:cs="Courier New"/>
          <w:sz w:val="20"/>
          <w:lang w:val="en-US"/>
        </w:rPr>
      </w:pPr>
    </w:p>
    <w:p w14:paraId="78541888" w14:textId="77777777" w:rsidR="009B7524" w:rsidRDefault="009B7524" w:rsidP="009B7524">
      <w:pPr>
        <w:pStyle w:val="ListParagraph"/>
        <w:numPr>
          <w:ilvl w:val="0"/>
          <w:numId w:val="39"/>
        </w:numPr>
        <w:jc w:val="left"/>
        <w:rPr>
          <w:lang w:val="en-US"/>
        </w:rPr>
      </w:pPr>
      <w:r w:rsidRPr="0015386F">
        <w:rPr>
          <w:lang w:val="en-US"/>
        </w:rPr>
        <w:t xml:space="preserve">Important: After the VPN connection is stopped you will need to return the default </w:t>
      </w:r>
      <w:r w:rsidR="0015386F" w:rsidRPr="0015386F">
        <w:rPr>
          <w:lang w:val="en-US"/>
        </w:rPr>
        <w:t xml:space="preserve">route rule you had before. Otherwise the next tries to establish the VPN connection </w:t>
      </w:r>
      <w:r w:rsidR="0015386F" w:rsidRPr="0015386F">
        <w:rPr>
          <w:lang w:val="en-US"/>
        </w:rPr>
        <w:lastRenderedPageBreak/>
        <w:t xml:space="preserve">will be failed. </w:t>
      </w:r>
      <w:r w:rsidR="0015386F">
        <w:rPr>
          <w:lang w:val="en-US"/>
        </w:rPr>
        <w:t xml:space="preserve">It’s recommended to make a script which will be responsible for the default route rule restoring. </w:t>
      </w:r>
    </w:p>
    <w:p w14:paraId="4D3E0F0B" w14:textId="77777777" w:rsidR="008D2AA8" w:rsidRDefault="008D2AA8" w:rsidP="008D2AA8">
      <w:pPr>
        <w:pStyle w:val="ListParagraph"/>
        <w:ind w:left="1069" w:firstLine="0"/>
        <w:jc w:val="left"/>
        <w:rPr>
          <w:lang w:val="en-US"/>
        </w:rPr>
      </w:pPr>
    </w:p>
    <w:p w14:paraId="60D3F994" w14:textId="77777777" w:rsidR="00F81C4E" w:rsidRPr="001051FE" w:rsidRDefault="008D2AA8" w:rsidP="008D2AA8">
      <w:pPr>
        <w:pStyle w:val="Style2"/>
        <w:rPr>
          <w:lang w:val="en-US"/>
        </w:rPr>
      </w:pPr>
      <w:bookmarkStart w:id="62" w:name="_Toc297220494"/>
      <w:r w:rsidRPr="001051FE">
        <w:rPr>
          <w:lang w:val="en-US"/>
        </w:rPr>
        <w:t>Troubleshooting</w:t>
      </w:r>
      <w:bookmarkEnd w:id="62"/>
    </w:p>
    <w:p w14:paraId="3F1A81C6" w14:textId="77777777" w:rsidR="00F81C4E" w:rsidRDefault="00F81C4E" w:rsidP="00F81C4E">
      <w:pPr>
        <w:jc w:val="left"/>
      </w:pPr>
    </w:p>
    <w:p w14:paraId="76F16F0E" w14:textId="77777777" w:rsidR="00F81C4E" w:rsidRPr="00762501" w:rsidRDefault="00762501" w:rsidP="00762501">
      <w:pPr>
        <w:pStyle w:val="ListParagraph"/>
        <w:numPr>
          <w:ilvl w:val="0"/>
          <w:numId w:val="41"/>
        </w:numPr>
        <w:jc w:val="left"/>
        <w:rPr>
          <w:lang w:val="en-US"/>
        </w:rPr>
      </w:pPr>
      <w:r>
        <w:rPr>
          <w:lang w:val="en-US"/>
        </w:rPr>
        <w:t xml:space="preserve">The VPN connection is established but </w:t>
      </w:r>
      <w:r w:rsidR="0033253A">
        <w:rPr>
          <w:lang w:val="en-US"/>
        </w:rPr>
        <w:t>your</w:t>
      </w:r>
      <w:r>
        <w:rPr>
          <w:lang w:val="en-US"/>
        </w:rPr>
        <w:t xml:space="preserve"> application doesn’t </w:t>
      </w:r>
      <w:r w:rsidR="0033253A">
        <w:rPr>
          <w:lang w:val="en-US"/>
        </w:rPr>
        <w:t>receive</w:t>
      </w:r>
      <w:r>
        <w:rPr>
          <w:lang w:val="en-US"/>
        </w:rPr>
        <w:t xml:space="preserve"> UDP packets (Windows 7)</w:t>
      </w:r>
    </w:p>
    <w:p w14:paraId="273E5C08" w14:textId="77777777" w:rsidR="00F81C4E" w:rsidRDefault="00F81C4E" w:rsidP="00F81C4E">
      <w:pPr>
        <w:jc w:val="left"/>
      </w:pPr>
    </w:p>
    <w:p w14:paraId="1E5D609F" w14:textId="77777777" w:rsidR="00F81C4E" w:rsidRDefault="0033253A" w:rsidP="00AD4EB0">
      <w:pPr>
        <w:pStyle w:val="ListParagraph"/>
        <w:numPr>
          <w:ilvl w:val="1"/>
          <w:numId w:val="41"/>
        </w:numPr>
        <w:ind w:left="1080"/>
        <w:jc w:val="left"/>
        <w:rPr>
          <w:lang w:val="en-US"/>
        </w:rPr>
      </w:pPr>
      <w:r>
        <w:rPr>
          <w:lang w:val="en-US"/>
        </w:rPr>
        <w:t xml:space="preserve">Open status of your VPN connection and check if the count of ‘Received’ bytes is continuously growing; If it’s not so, ask for help the MICEX support team. </w:t>
      </w:r>
    </w:p>
    <w:p w14:paraId="7F5072B3" w14:textId="77777777" w:rsidR="00D62156" w:rsidRDefault="00D62156" w:rsidP="00D62156">
      <w:pPr>
        <w:pStyle w:val="ListParagraph"/>
        <w:ind w:left="1080" w:firstLine="0"/>
        <w:jc w:val="left"/>
        <w:rPr>
          <w:lang w:val="en-US"/>
        </w:rPr>
      </w:pPr>
    </w:p>
    <w:p w14:paraId="4C4D2D0B" w14:textId="77777777" w:rsidR="0033253A" w:rsidRDefault="0033253A" w:rsidP="00AD4EB0">
      <w:pPr>
        <w:pStyle w:val="ListParagraph"/>
        <w:numPr>
          <w:ilvl w:val="1"/>
          <w:numId w:val="41"/>
        </w:numPr>
        <w:ind w:left="1080"/>
        <w:jc w:val="left"/>
        <w:rPr>
          <w:lang w:val="en-US"/>
        </w:rPr>
      </w:pPr>
      <w:r>
        <w:rPr>
          <w:lang w:val="en-US"/>
        </w:rPr>
        <w:t xml:space="preserve">Check firewall settings. Temporary turn off the firewall. If after that </w:t>
      </w:r>
      <w:r w:rsidR="00AD4EB0">
        <w:rPr>
          <w:lang w:val="en-US"/>
        </w:rPr>
        <w:t xml:space="preserve">all seems </w:t>
      </w:r>
      <w:r>
        <w:rPr>
          <w:lang w:val="en-US"/>
        </w:rPr>
        <w:t xml:space="preserve">ok, turn on firewall </w:t>
      </w:r>
      <w:r w:rsidR="00AD4EB0">
        <w:rPr>
          <w:lang w:val="en-US"/>
        </w:rPr>
        <w:t>again but add the firewall rule:</w:t>
      </w:r>
    </w:p>
    <w:p w14:paraId="47C5EE1D" w14:textId="77777777" w:rsidR="00AD4EB0" w:rsidRDefault="00AD4EB0" w:rsidP="00AD4EB0">
      <w:pPr>
        <w:pStyle w:val="ListParagraph"/>
        <w:ind w:left="1080" w:firstLine="0"/>
        <w:jc w:val="left"/>
        <w:rPr>
          <w:lang w:val="en-US"/>
        </w:rPr>
      </w:pPr>
    </w:p>
    <w:p w14:paraId="0F4CB6B0" w14:textId="77777777" w:rsidR="00AD4EB0" w:rsidRDefault="00AD4EB0" w:rsidP="00AD4EB0">
      <w:pPr>
        <w:pStyle w:val="ListParagraph"/>
        <w:numPr>
          <w:ilvl w:val="0"/>
          <w:numId w:val="43"/>
        </w:numPr>
        <w:ind w:left="1440"/>
        <w:jc w:val="left"/>
        <w:rPr>
          <w:lang w:val="en-US"/>
        </w:rPr>
      </w:pPr>
      <w:r w:rsidRPr="00AD4EB0">
        <w:rPr>
          <w:lang w:val="en-US"/>
        </w:rPr>
        <w:t xml:space="preserve">Open </w:t>
      </w:r>
      <w:r w:rsidRPr="00AD4EB0">
        <w:rPr>
          <w:i/>
          <w:lang w:val="en-US"/>
        </w:rPr>
        <w:t>Windows Firewall→Advanced</w:t>
      </w:r>
      <w:r w:rsidRPr="00AD4EB0">
        <w:rPr>
          <w:lang w:val="en-US"/>
        </w:rPr>
        <w:t xml:space="preserve"> settings</w:t>
      </w:r>
      <w:r>
        <w:rPr>
          <w:lang w:val="en-US"/>
        </w:rPr>
        <w:t>;</w:t>
      </w:r>
    </w:p>
    <w:p w14:paraId="0D0943D9" w14:textId="77777777" w:rsidR="00AD4EB0" w:rsidRDefault="00AD4EB0" w:rsidP="00AD4EB0">
      <w:pPr>
        <w:pStyle w:val="ListParagraph"/>
        <w:numPr>
          <w:ilvl w:val="0"/>
          <w:numId w:val="43"/>
        </w:numPr>
        <w:ind w:left="1440"/>
        <w:jc w:val="left"/>
        <w:rPr>
          <w:lang w:val="en-US"/>
        </w:rPr>
      </w:pPr>
      <w:r w:rsidRPr="00AD4EB0">
        <w:rPr>
          <w:lang w:val="en-US"/>
        </w:rPr>
        <w:t xml:space="preserve">Choose </w:t>
      </w:r>
      <w:r w:rsidRPr="00AD4EB0">
        <w:rPr>
          <w:i/>
          <w:lang w:val="en-US"/>
        </w:rPr>
        <w:t>Inbound Rules</w:t>
      </w:r>
      <w:r w:rsidRPr="00AD4EB0">
        <w:rPr>
          <w:lang w:val="en-US"/>
        </w:rPr>
        <w:t xml:space="preserve"> and on the right click </w:t>
      </w:r>
      <w:r w:rsidRPr="00AD4EB0">
        <w:rPr>
          <w:i/>
          <w:lang w:val="en-US"/>
        </w:rPr>
        <w:t>New Rule</w:t>
      </w:r>
      <w:r w:rsidRPr="00AD4EB0">
        <w:rPr>
          <w:lang w:val="en-US"/>
        </w:rPr>
        <w:t>:</w:t>
      </w:r>
    </w:p>
    <w:p w14:paraId="377CA15E" w14:textId="77777777" w:rsidR="0033253A" w:rsidRDefault="00AD4EB0" w:rsidP="00AD4EB0">
      <w:pPr>
        <w:pStyle w:val="ListParagraph"/>
        <w:ind w:left="1440" w:firstLine="0"/>
        <w:jc w:val="left"/>
        <w:rPr>
          <w:lang w:val="en-US"/>
        </w:rPr>
      </w:pPr>
      <w:r>
        <w:rPr>
          <w:noProof/>
          <w:lang w:val="en-US"/>
        </w:rPr>
        <w:drawing>
          <wp:inline distT="0" distB="0" distL="0" distR="0" wp14:anchorId="10FD7CFD" wp14:editId="67B09F58">
            <wp:extent cx="4574558" cy="2165231"/>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573764" cy="2164855"/>
                    </a:xfrm>
                    <a:prstGeom prst="rect">
                      <a:avLst/>
                    </a:prstGeom>
                  </pic:spPr>
                </pic:pic>
              </a:graphicData>
            </a:graphic>
          </wp:inline>
        </w:drawing>
      </w:r>
    </w:p>
    <w:p w14:paraId="43475C34" w14:textId="77777777" w:rsidR="00D62156" w:rsidRDefault="00D62156" w:rsidP="00AD4EB0">
      <w:pPr>
        <w:pStyle w:val="ListParagraph"/>
        <w:ind w:left="1440" w:firstLine="0"/>
        <w:jc w:val="left"/>
        <w:rPr>
          <w:lang w:val="en-US"/>
        </w:rPr>
      </w:pPr>
    </w:p>
    <w:p w14:paraId="23A9148E" w14:textId="77777777" w:rsidR="00F81C4E" w:rsidRDefault="00AD4EB0" w:rsidP="00AD4EB0">
      <w:pPr>
        <w:pStyle w:val="ListParagraph"/>
        <w:numPr>
          <w:ilvl w:val="0"/>
          <w:numId w:val="43"/>
        </w:numPr>
        <w:ind w:left="1418"/>
        <w:jc w:val="left"/>
        <w:rPr>
          <w:lang w:val="en-US"/>
        </w:rPr>
      </w:pPr>
      <w:r>
        <w:rPr>
          <w:lang w:val="en-US"/>
        </w:rPr>
        <w:t xml:space="preserve">Leave the first page without changes and click </w:t>
      </w:r>
      <w:r w:rsidRPr="00AD4EB0">
        <w:rPr>
          <w:i/>
          <w:lang w:val="en-US"/>
        </w:rPr>
        <w:t>Next</w:t>
      </w:r>
      <w:r>
        <w:rPr>
          <w:lang w:val="en-US"/>
        </w:rPr>
        <w:t>:</w:t>
      </w:r>
      <w:r>
        <w:rPr>
          <w:noProof/>
          <w:lang w:val="en-US"/>
        </w:rPr>
        <w:drawing>
          <wp:inline distT="0" distB="0" distL="0" distR="0" wp14:anchorId="7DDDDDF7" wp14:editId="43993541">
            <wp:extent cx="4450824" cy="3588589"/>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448863" cy="3587008"/>
                    </a:xfrm>
                    <a:prstGeom prst="rect">
                      <a:avLst/>
                    </a:prstGeom>
                  </pic:spPr>
                </pic:pic>
              </a:graphicData>
            </a:graphic>
          </wp:inline>
        </w:drawing>
      </w:r>
    </w:p>
    <w:p w14:paraId="28864103" w14:textId="77777777" w:rsidR="00AD4EB0" w:rsidRPr="00AD4EB0" w:rsidRDefault="00AD4EB0" w:rsidP="00AD4EB0">
      <w:pPr>
        <w:pStyle w:val="ListParagraph"/>
        <w:numPr>
          <w:ilvl w:val="0"/>
          <w:numId w:val="43"/>
        </w:numPr>
        <w:ind w:left="1418"/>
        <w:jc w:val="left"/>
        <w:rPr>
          <w:lang w:val="en-US"/>
        </w:rPr>
      </w:pPr>
      <w:r>
        <w:rPr>
          <w:lang w:val="en-US"/>
        </w:rPr>
        <w:lastRenderedPageBreak/>
        <w:t>On the next page you need to specify path to your program:</w:t>
      </w:r>
    </w:p>
    <w:p w14:paraId="4178D71F" w14:textId="77777777" w:rsidR="00F81C4E" w:rsidRDefault="00AD4EB0" w:rsidP="00AD4EB0">
      <w:pPr>
        <w:pStyle w:val="ListParagraph"/>
        <w:ind w:left="1429" w:firstLine="0"/>
        <w:jc w:val="left"/>
        <w:rPr>
          <w:lang w:val="en-US"/>
        </w:rPr>
      </w:pPr>
      <w:r>
        <w:rPr>
          <w:noProof/>
          <w:lang w:val="en-US"/>
        </w:rPr>
        <w:drawing>
          <wp:inline distT="0" distB="0" distL="0" distR="0" wp14:anchorId="679CE770" wp14:editId="096791F3">
            <wp:extent cx="4807938" cy="387652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809902" cy="3878105"/>
                    </a:xfrm>
                    <a:prstGeom prst="rect">
                      <a:avLst/>
                    </a:prstGeom>
                  </pic:spPr>
                </pic:pic>
              </a:graphicData>
            </a:graphic>
          </wp:inline>
        </w:drawing>
      </w:r>
    </w:p>
    <w:p w14:paraId="53E1A198" w14:textId="77777777" w:rsidR="00AD4EB0" w:rsidRDefault="00AD4EB0" w:rsidP="00AD4EB0">
      <w:pPr>
        <w:pStyle w:val="ListParagraph"/>
        <w:ind w:left="1429" w:firstLine="0"/>
        <w:jc w:val="left"/>
        <w:rPr>
          <w:lang w:val="en-US"/>
        </w:rPr>
      </w:pPr>
    </w:p>
    <w:p w14:paraId="12011C30" w14:textId="77777777" w:rsidR="00F81C4E" w:rsidRPr="00D62156" w:rsidRDefault="00D62156" w:rsidP="00F81C4E">
      <w:pPr>
        <w:pStyle w:val="ListParagraph"/>
        <w:numPr>
          <w:ilvl w:val="0"/>
          <w:numId w:val="45"/>
        </w:numPr>
        <w:ind w:left="1418"/>
        <w:jc w:val="left"/>
        <w:rPr>
          <w:lang w:val="en-US"/>
        </w:rPr>
      </w:pPr>
      <w:r>
        <w:rPr>
          <w:lang w:val="en-US"/>
        </w:rPr>
        <w:t>Leave the pages below without changes:</w:t>
      </w:r>
    </w:p>
    <w:p w14:paraId="4FA31A5B" w14:textId="77777777" w:rsidR="00F81C4E" w:rsidRDefault="00D62156" w:rsidP="00D62156">
      <w:pPr>
        <w:ind w:firstLine="1418"/>
        <w:jc w:val="left"/>
      </w:pPr>
      <w:r>
        <w:rPr>
          <w:noProof/>
        </w:rPr>
        <w:drawing>
          <wp:inline distT="0" distB="0" distL="0" distR="0" wp14:anchorId="6556DE15" wp14:editId="5092BE6B">
            <wp:extent cx="4803893" cy="38732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815693" cy="3882774"/>
                    </a:xfrm>
                    <a:prstGeom prst="rect">
                      <a:avLst/>
                    </a:prstGeom>
                  </pic:spPr>
                </pic:pic>
              </a:graphicData>
            </a:graphic>
          </wp:inline>
        </w:drawing>
      </w:r>
    </w:p>
    <w:p w14:paraId="3F36E263" w14:textId="77777777" w:rsidR="00F81C4E" w:rsidRDefault="00F81C4E" w:rsidP="00F81C4E">
      <w:pPr>
        <w:jc w:val="left"/>
      </w:pPr>
    </w:p>
    <w:p w14:paraId="3797B4D3" w14:textId="77777777" w:rsidR="00F81C4E" w:rsidRDefault="00F81C4E" w:rsidP="00F81C4E">
      <w:pPr>
        <w:jc w:val="left"/>
      </w:pPr>
    </w:p>
    <w:p w14:paraId="5200D9B8" w14:textId="77777777" w:rsidR="00F81C4E" w:rsidRDefault="00D62156" w:rsidP="00D62156">
      <w:pPr>
        <w:ind w:firstLine="1418"/>
        <w:jc w:val="left"/>
      </w:pPr>
      <w:r>
        <w:rPr>
          <w:noProof/>
        </w:rPr>
        <w:lastRenderedPageBreak/>
        <w:drawing>
          <wp:inline distT="0" distB="0" distL="0" distR="0" wp14:anchorId="289FF334" wp14:editId="1B41CDB0">
            <wp:extent cx="4845742" cy="390700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847722" cy="3908597"/>
                    </a:xfrm>
                    <a:prstGeom prst="rect">
                      <a:avLst/>
                    </a:prstGeom>
                  </pic:spPr>
                </pic:pic>
              </a:graphicData>
            </a:graphic>
          </wp:inline>
        </w:drawing>
      </w:r>
    </w:p>
    <w:p w14:paraId="05AD443C" w14:textId="77777777" w:rsidR="00D62156" w:rsidRDefault="00D62156" w:rsidP="00D62156">
      <w:pPr>
        <w:ind w:firstLine="1418"/>
        <w:jc w:val="left"/>
      </w:pPr>
    </w:p>
    <w:p w14:paraId="631F63D9" w14:textId="77777777" w:rsidR="00F81C4E" w:rsidRPr="00D62156" w:rsidRDefault="00D62156" w:rsidP="00D62156">
      <w:pPr>
        <w:pStyle w:val="ListParagraph"/>
        <w:numPr>
          <w:ilvl w:val="0"/>
          <w:numId w:val="45"/>
        </w:numPr>
        <w:ind w:left="1418"/>
        <w:jc w:val="left"/>
        <w:rPr>
          <w:lang w:val="en-US"/>
        </w:rPr>
      </w:pPr>
      <w:r>
        <w:rPr>
          <w:lang w:val="en-US"/>
        </w:rPr>
        <w:t>Here you should to specify the name of this rule. E.g. MyApplicationRule.</w:t>
      </w:r>
    </w:p>
    <w:p w14:paraId="4646628F" w14:textId="77777777" w:rsidR="00F81C4E" w:rsidRDefault="00F81C4E" w:rsidP="00F81C4E">
      <w:pPr>
        <w:jc w:val="left"/>
      </w:pPr>
    </w:p>
    <w:p w14:paraId="153FE2EA" w14:textId="77777777" w:rsidR="00F81C4E" w:rsidRDefault="00D62156" w:rsidP="00D62156">
      <w:pPr>
        <w:ind w:firstLine="1418"/>
        <w:jc w:val="left"/>
      </w:pPr>
      <w:r>
        <w:rPr>
          <w:noProof/>
        </w:rPr>
        <w:drawing>
          <wp:inline distT="0" distB="0" distL="0" distR="0" wp14:anchorId="467C8A77" wp14:editId="32D8D38B">
            <wp:extent cx="4848046" cy="390885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850344" cy="3910711"/>
                    </a:xfrm>
                    <a:prstGeom prst="rect">
                      <a:avLst/>
                    </a:prstGeom>
                  </pic:spPr>
                </pic:pic>
              </a:graphicData>
            </a:graphic>
          </wp:inline>
        </w:drawing>
      </w:r>
    </w:p>
    <w:p w14:paraId="4EF0F21D" w14:textId="77777777" w:rsidR="00F81C4E" w:rsidRDefault="00F81C4E" w:rsidP="00F81C4E">
      <w:pPr>
        <w:jc w:val="left"/>
      </w:pPr>
    </w:p>
    <w:p w14:paraId="0C852AD7" w14:textId="77777777" w:rsidR="00EF1690" w:rsidRDefault="00EF1690" w:rsidP="00EF1690">
      <w:pPr>
        <w:jc w:val="left"/>
      </w:pPr>
    </w:p>
    <w:p w14:paraId="6BC92796" w14:textId="77777777" w:rsidR="00EF1690" w:rsidRDefault="00EF1690" w:rsidP="00EF1690">
      <w:pPr>
        <w:jc w:val="left"/>
      </w:pPr>
    </w:p>
    <w:p w14:paraId="1F008926" w14:textId="77777777" w:rsidR="00456118" w:rsidRDefault="00456118" w:rsidP="00B65383">
      <w:pPr>
        <w:pStyle w:val="Style1"/>
      </w:pPr>
      <w:bookmarkStart w:id="63" w:name="_Toc297220495"/>
      <w:r>
        <w:lastRenderedPageBreak/>
        <w:t>Certified Tools</w:t>
      </w:r>
      <w:bookmarkEnd w:id="63"/>
    </w:p>
    <w:p w14:paraId="729A409B" w14:textId="77777777" w:rsidR="00456118" w:rsidRPr="00E10D2C" w:rsidRDefault="00456118" w:rsidP="008D2AA8">
      <w:pPr>
        <w:pStyle w:val="Style2"/>
        <w:rPr>
          <w:lang w:val="en-US"/>
        </w:rPr>
      </w:pPr>
      <w:bookmarkStart w:id="64" w:name="_Toc297220496"/>
      <w:r w:rsidRPr="00E10D2C">
        <w:rPr>
          <w:lang w:val="en-US"/>
        </w:rPr>
        <w:t xml:space="preserve">EPAM – B2Bits ® FIX Antenna </w:t>
      </w:r>
      <w:r w:rsidRPr="00E10D2C">
        <w:rPr>
          <w:vertAlign w:val="superscript"/>
          <w:lang w:val="en-US"/>
        </w:rPr>
        <w:t>TM</w:t>
      </w:r>
      <w:r w:rsidRPr="00E10D2C">
        <w:rPr>
          <w:lang w:val="en-US"/>
        </w:rPr>
        <w:t xml:space="preserve"> Library</w:t>
      </w:r>
      <w:bookmarkEnd w:id="64"/>
    </w:p>
    <w:p w14:paraId="22AD774B" w14:textId="77777777" w:rsidR="00A17EED" w:rsidRDefault="008242C7" w:rsidP="00E83372">
      <w:r w:rsidRPr="008242C7">
        <w:t xml:space="preserve">EPAM Systems, Inc., the leading </w:t>
      </w:r>
      <w:hyperlink r:id="rId46" w:history="1">
        <w:r w:rsidRPr="008242C7">
          <w:rPr>
            <w:rStyle w:val="Hyperlink"/>
            <w:rFonts w:eastAsia="Times New Roman"/>
            <w:szCs w:val="20"/>
          </w:rPr>
          <w:t>software engineering and IT Outsourcing (ITO)</w:t>
        </w:r>
      </w:hyperlink>
      <w:r w:rsidRPr="008242C7">
        <w:t xml:space="preserve"> provider in Central and Eastern Europe (CEE)</w:t>
      </w:r>
      <w:r>
        <w:t xml:space="preserve">, and </w:t>
      </w:r>
      <w:r w:rsidRPr="008242C7">
        <w:t>B2BITS®, EPAM Systems Capital Markets Competency Center</w:t>
      </w:r>
      <w:r>
        <w:t xml:space="preserve">, have certified their high performing FIX engine </w:t>
      </w:r>
      <w:hyperlink r:id="rId47" w:history="1">
        <w:r w:rsidRPr="005F2EDA">
          <w:rPr>
            <w:rStyle w:val="Hyperlink"/>
            <w:rFonts w:eastAsia="Times New Roman"/>
            <w:szCs w:val="20"/>
          </w:rPr>
          <w:t>FIX Antenna</w:t>
        </w:r>
        <w:r w:rsidR="00F5525C" w:rsidRPr="005F2EDA">
          <w:rPr>
            <w:rStyle w:val="Hyperlink"/>
            <w:rFonts w:eastAsia="Times New Roman"/>
            <w:szCs w:val="20"/>
          </w:rPr>
          <w:t xml:space="preserve"> </w:t>
        </w:r>
        <w:r w:rsidR="00F5525C" w:rsidRPr="005F2EDA">
          <w:rPr>
            <w:rStyle w:val="Hyperlink"/>
            <w:rFonts w:eastAsia="Times New Roman"/>
            <w:szCs w:val="20"/>
            <w:vertAlign w:val="superscript"/>
          </w:rPr>
          <w:t>TM</w:t>
        </w:r>
      </w:hyperlink>
      <w:r>
        <w:t xml:space="preserve"> </w:t>
      </w:r>
      <w:r w:rsidR="00F5525C">
        <w:t>with MICEX Market Data Multicast FIX/FAST Platform.</w:t>
      </w:r>
    </w:p>
    <w:p w14:paraId="73C62AD2" w14:textId="77777777" w:rsidR="00F5525C" w:rsidRDefault="005F3F8F" w:rsidP="00E83372">
      <w:hyperlink r:id="rId48" w:history="1">
        <w:r w:rsidR="00F5525C" w:rsidRPr="005F2EDA">
          <w:rPr>
            <w:rStyle w:val="Hyperlink"/>
            <w:rFonts w:eastAsia="Times New Roman"/>
            <w:szCs w:val="20"/>
          </w:rPr>
          <w:t xml:space="preserve">FIX Antenna </w:t>
        </w:r>
        <w:r w:rsidR="00F5525C" w:rsidRPr="005F2EDA">
          <w:rPr>
            <w:rStyle w:val="Hyperlink"/>
            <w:rFonts w:eastAsia="Times New Roman"/>
            <w:szCs w:val="20"/>
            <w:vertAlign w:val="superscript"/>
          </w:rPr>
          <w:t>TM</w:t>
        </w:r>
      </w:hyperlink>
      <w:r w:rsidR="00F5525C">
        <w:rPr>
          <w:vertAlign w:val="subscript"/>
        </w:rPr>
        <w:t xml:space="preserve"> </w:t>
      </w:r>
      <w:r w:rsidR="00F5525C">
        <w:t xml:space="preserve">(C++ and .NET) allows one to transparently subscribe to </w:t>
      </w:r>
      <w:hyperlink r:id="rId49" w:history="1">
        <w:r w:rsidR="00F5525C" w:rsidRPr="005C2C45">
          <w:rPr>
            <w:rStyle w:val="Hyperlink"/>
          </w:rPr>
          <w:t>Market Data from MICEX Market Data Multicast FIX/FAST Platform</w:t>
        </w:r>
      </w:hyperlink>
      <w:r w:rsidR="00F5525C">
        <w:t xml:space="preserve">, hiding all feeds arbitraging and recovery functionality behind straightforward object oriented API. The package includes complete documentation and samples, illustrating the use of FIX Antenna </w:t>
      </w:r>
      <w:r w:rsidR="00F5525C" w:rsidRPr="00F5525C">
        <w:rPr>
          <w:vertAlign w:val="superscript"/>
        </w:rPr>
        <w:t>TM</w:t>
      </w:r>
      <w:r w:rsidR="00F5525C">
        <w:t xml:space="preserve"> with MICEX Market Data Multicast FIX/FAST Platform. .NET package also contains the GUI client, which receives Market Data from MICEX Market Data Multicast FIX/FAST Platform.</w:t>
      </w:r>
    </w:p>
    <w:p w14:paraId="1465AB6F" w14:textId="77777777" w:rsidR="005F2EDA" w:rsidRDefault="005F2EDA" w:rsidP="00E83372">
      <w:pPr>
        <w:pStyle w:val="Heading3"/>
        <w:rPr>
          <w:rFonts w:eastAsia="Times New Roman"/>
        </w:rPr>
      </w:pPr>
      <w:bookmarkStart w:id="65" w:name="_Toc297220497"/>
      <w:r>
        <w:rPr>
          <w:rFonts w:eastAsia="Times New Roman"/>
        </w:rPr>
        <w:t>Quick Start – Code Samples</w:t>
      </w:r>
      <w:bookmarkEnd w:id="65"/>
    </w:p>
    <w:p w14:paraId="1B6E7F71" w14:textId="77777777" w:rsidR="00201AB3" w:rsidRDefault="00201AB3" w:rsidP="00201AB3">
      <w:r>
        <w:t>Here the source code of the simple client. This code is a skeleton of the real application and shows one of the possible ways to use FA micex_mfix.</w:t>
      </w:r>
    </w:p>
    <w:p w14:paraId="791BDBC7" w14:textId="77777777" w:rsidR="00201AB3" w:rsidRPr="00452C04" w:rsidRDefault="00201AB3" w:rsidP="00201AB3">
      <w:pPr>
        <w:pStyle w:val="Subtitle"/>
      </w:pPr>
      <w:r w:rsidRPr="00452C04">
        <w:t>instrument_listener_impl.h:</w:t>
      </w:r>
    </w:p>
    <w:p w14:paraId="3CCB574E"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color w:val="0000FF"/>
          <w:sz w:val="16"/>
          <w:szCs w:val="16"/>
        </w:rPr>
        <w:t>#</w:t>
      </w:r>
      <w:r>
        <w:rPr>
          <w:rFonts w:ascii="Consolas" w:hAnsi="Consolas" w:cs="Consolas"/>
          <w:color w:val="0000FF"/>
          <w:sz w:val="16"/>
          <w:szCs w:val="16"/>
        </w:rPr>
        <w:t>pragma once</w:t>
      </w:r>
    </w:p>
    <w:p w14:paraId="5FE12878" w14:textId="77777777" w:rsidR="00201AB3" w:rsidRPr="00452C04" w:rsidRDefault="00201AB3" w:rsidP="00201AB3">
      <w:pPr>
        <w:ind w:firstLine="0"/>
        <w:jc w:val="left"/>
        <w:rPr>
          <w:rFonts w:ascii="Consolas" w:hAnsi="Consolas" w:cs="Consolas"/>
          <w:sz w:val="16"/>
          <w:szCs w:val="16"/>
        </w:rPr>
      </w:pPr>
    </w:p>
    <w:p w14:paraId="5BDA7B54"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color w:val="0000FF"/>
          <w:sz w:val="16"/>
          <w:szCs w:val="16"/>
        </w:rPr>
        <w:t>#include</w:t>
      </w:r>
      <w:r w:rsidRPr="00452C04">
        <w:rPr>
          <w:rFonts w:ascii="Consolas" w:hAnsi="Consolas" w:cs="Consolas"/>
          <w:sz w:val="16"/>
          <w:szCs w:val="16"/>
        </w:rPr>
        <w:t xml:space="preserve"> </w:t>
      </w:r>
      <w:r w:rsidRPr="00452C04">
        <w:rPr>
          <w:rFonts w:ascii="Consolas" w:hAnsi="Consolas" w:cs="Consolas"/>
          <w:color w:val="A31515"/>
          <w:sz w:val="16"/>
          <w:szCs w:val="16"/>
        </w:rPr>
        <w:t>&lt;B2BITS_micex_mfix_listeners.h&gt;</w:t>
      </w:r>
    </w:p>
    <w:p w14:paraId="67BA2965" w14:textId="77777777" w:rsidR="00201AB3" w:rsidRPr="00452C04" w:rsidRDefault="00201AB3" w:rsidP="00201AB3">
      <w:pPr>
        <w:ind w:firstLine="0"/>
        <w:jc w:val="left"/>
        <w:rPr>
          <w:rFonts w:ascii="Consolas" w:hAnsi="Consolas" w:cs="Consolas"/>
          <w:sz w:val="16"/>
          <w:szCs w:val="16"/>
        </w:rPr>
      </w:pPr>
    </w:p>
    <w:p w14:paraId="6BD2E666"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color w:val="0000FF"/>
          <w:sz w:val="16"/>
          <w:szCs w:val="16"/>
        </w:rPr>
        <w:t>namespace</w:t>
      </w:r>
      <w:r w:rsidRPr="00452C04">
        <w:rPr>
          <w:rFonts w:ascii="Consolas" w:hAnsi="Consolas" w:cs="Consolas"/>
          <w:sz w:val="16"/>
          <w:szCs w:val="16"/>
        </w:rPr>
        <w:t xml:space="preserve"> mfix_micex_client {</w:t>
      </w:r>
    </w:p>
    <w:p w14:paraId="14DDC7AD"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class</w:t>
      </w:r>
      <w:r w:rsidRPr="00452C04">
        <w:rPr>
          <w:rFonts w:ascii="Consolas" w:hAnsi="Consolas" w:cs="Consolas"/>
          <w:sz w:val="16"/>
          <w:szCs w:val="16"/>
        </w:rPr>
        <w:t xml:space="preserve"> instrument_listener_impl</w:t>
      </w:r>
    </w:p>
    <w:p w14:paraId="1B41EBA0"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 </w:t>
      </w:r>
      <w:r w:rsidRPr="00452C04">
        <w:rPr>
          <w:rFonts w:ascii="Consolas" w:hAnsi="Consolas" w:cs="Consolas"/>
          <w:color w:val="0000FF"/>
          <w:sz w:val="16"/>
          <w:szCs w:val="16"/>
        </w:rPr>
        <w:t>public</w:t>
      </w:r>
      <w:r w:rsidRPr="00452C04">
        <w:rPr>
          <w:rFonts w:ascii="Consolas" w:hAnsi="Consolas" w:cs="Consolas"/>
          <w:sz w:val="16"/>
          <w:szCs w:val="16"/>
        </w:rPr>
        <w:t xml:space="preserve"> micex_mfix::instrument_listener {</w:t>
      </w:r>
    </w:p>
    <w:p w14:paraId="4AF9204E"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public</w:t>
      </w:r>
      <w:r w:rsidRPr="00452C04">
        <w:rPr>
          <w:rFonts w:ascii="Consolas" w:hAnsi="Consolas" w:cs="Consolas"/>
          <w:sz w:val="16"/>
          <w:szCs w:val="16"/>
        </w:rPr>
        <w:t>:</w:t>
      </w:r>
    </w:p>
    <w:p w14:paraId="52593F9B"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virtual</w:t>
      </w:r>
      <w:r w:rsidRPr="00452C04">
        <w:rPr>
          <w:rFonts w:ascii="Consolas" w:hAnsi="Consolas" w:cs="Consolas"/>
          <w:sz w:val="16"/>
          <w:szCs w:val="16"/>
        </w:rPr>
        <w:t xml:space="preserve"> </w:t>
      </w:r>
      <w:r w:rsidRPr="00452C04">
        <w:rPr>
          <w:rFonts w:ascii="Consolas" w:hAnsi="Consolas" w:cs="Consolas"/>
          <w:color w:val="0000FF"/>
          <w:sz w:val="16"/>
          <w:szCs w:val="16"/>
        </w:rPr>
        <w:t>bool</w:t>
      </w:r>
      <w:r w:rsidRPr="00452C04">
        <w:rPr>
          <w:rFonts w:ascii="Consolas" w:hAnsi="Consolas" w:cs="Consolas"/>
          <w:sz w:val="16"/>
          <w:szCs w:val="16"/>
        </w:rPr>
        <w:t xml:space="preserve"> on_security_definition(</w:t>
      </w:r>
      <w:r w:rsidRPr="00452C04">
        <w:rPr>
          <w:rFonts w:ascii="Consolas" w:hAnsi="Consolas" w:cs="Consolas"/>
          <w:color w:val="0000FF"/>
          <w:sz w:val="16"/>
          <w:szCs w:val="16"/>
        </w:rPr>
        <w:t>const</w:t>
      </w:r>
      <w:r w:rsidRPr="00452C04">
        <w:rPr>
          <w:rFonts w:ascii="Consolas" w:hAnsi="Consolas" w:cs="Consolas"/>
          <w:sz w:val="16"/>
          <w:szCs w:val="16"/>
        </w:rPr>
        <w:t xml:space="preserve"> micex_mfix::security_description &amp;sec_desc,</w:t>
      </w:r>
    </w:p>
    <w:p w14:paraId="44E9ED0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micex_mfix::security_id &amp;sec_id,</w:t>
      </w:r>
    </w:p>
    <w:p w14:paraId="5D372FEF"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micex_mfix::symbol &amp;symb,</w:t>
      </w:r>
    </w:p>
    <w:p w14:paraId="2936D079"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std::string &amp;board,</w:t>
      </w:r>
    </w:p>
    <w:p w14:paraId="36E873F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Engine::FIXMessage &amp;d_msg,</w:t>
      </w:r>
    </w:p>
    <w:p w14:paraId="0EB5CBE9" w14:textId="77777777" w:rsidR="00201AB3"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Pr>
          <w:rFonts w:ascii="Consolas" w:hAnsi="Consolas" w:cs="Consolas"/>
          <w:sz w:val="16"/>
          <w:szCs w:val="16"/>
        </w:rPr>
        <w:t xml:space="preserve"> std::string &amp;channel_id)</w:t>
      </w:r>
    </w:p>
    <w:p w14:paraId="6F5C62D0"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4647B61B"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color w:val="008000"/>
          <w:sz w:val="16"/>
          <w:szCs w:val="16"/>
        </w:rPr>
        <w:t>//add your processing code here, return your result true or false</w:t>
      </w:r>
    </w:p>
    <w:p w14:paraId="4821FCE7"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color w:val="0000FF"/>
          <w:sz w:val="16"/>
          <w:szCs w:val="16"/>
        </w:rPr>
        <w:t>return</w:t>
      </w:r>
      <w:r w:rsidRPr="00452C04">
        <w:rPr>
          <w:rFonts w:ascii="Consolas" w:hAnsi="Consolas" w:cs="Consolas"/>
          <w:sz w:val="16"/>
          <w:szCs w:val="16"/>
        </w:rPr>
        <w:t xml:space="preserve"> </w:t>
      </w:r>
      <w:r w:rsidRPr="00452C04">
        <w:rPr>
          <w:rFonts w:ascii="Consolas" w:hAnsi="Consolas" w:cs="Consolas"/>
          <w:color w:val="0000FF"/>
          <w:sz w:val="16"/>
          <w:szCs w:val="16"/>
        </w:rPr>
        <w:t>false</w:t>
      </w:r>
      <w:r w:rsidRPr="00452C04">
        <w:rPr>
          <w:rFonts w:ascii="Consolas" w:hAnsi="Consolas" w:cs="Consolas"/>
          <w:sz w:val="16"/>
          <w:szCs w:val="16"/>
        </w:rPr>
        <w:t>;</w:t>
      </w:r>
    </w:p>
    <w:p w14:paraId="5AF0149D"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4753BE0D" w14:textId="77777777" w:rsidR="00201AB3" w:rsidRPr="00452C04" w:rsidRDefault="00201AB3" w:rsidP="00201AB3">
      <w:pPr>
        <w:ind w:firstLine="0"/>
        <w:jc w:val="left"/>
        <w:rPr>
          <w:rFonts w:ascii="Consolas" w:hAnsi="Consolas" w:cs="Consolas"/>
          <w:sz w:val="16"/>
          <w:szCs w:val="16"/>
        </w:rPr>
      </w:pPr>
    </w:p>
    <w:p w14:paraId="72AECB97"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virtual</w:t>
      </w:r>
      <w:r w:rsidRPr="00452C04">
        <w:rPr>
          <w:rFonts w:ascii="Consolas" w:hAnsi="Consolas" w:cs="Consolas"/>
          <w:sz w:val="16"/>
          <w:szCs w:val="16"/>
        </w:rPr>
        <w:t xml:space="preserve"> </w:t>
      </w:r>
      <w:r w:rsidRPr="00452C04">
        <w:rPr>
          <w:rFonts w:ascii="Consolas" w:hAnsi="Consolas" w:cs="Consolas"/>
          <w:color w:val="0000FF"/>
          <w:sz w:val="16"/>
          <w:szCs w:val="16"/>
        </w:rPr>
        <w:t>void</w:t>
      </w:r>
      <w:r w:rsidRPr="00452C04">
        <w:rPr>
          <w:rFonts w:ascii="Consolas" w:hAnsi="Consolas" w:cs="Consolas"/>
          <w:sz w:val="16"/>
          <w:szCs w:val="16"/>
        </w:rPr>
        <w:t xml:space="preserve"> on_subscribed(</w:t>
      </w:r>
      <w:r w:rsidRPr="00452C04">
        <w:rPr>
          <w:rFonts w:ascii="Consolas" w:hAnsi="Consolas" w:cs="Consolas"/>
          <w:color w:val="0000FF"/>
          <w:sz w:val="16"/>
          <w:szCs w:val="16"/>
        </w:rPr>
        <w:t>const</w:t>
      </w:r>
      <w:r w:rsidRPr="00452C04">
        <w:rPr>
          <w:rFonts w:ascii="Consolas" w:hAnsi="Consolas" w:cs="Consolas"/>
          <w:sz w:val="16"/>
          <w:szCs w:val="16"/>
        </w:rPr>
        <w:t xml:space="preserve"> micex_mfix::symbol &amp;symb,</w:t>
      </w:r>
    </w:p>
    <w:p w14:paraId="36C55C03"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std::string &amp;board,</w:t>
      </w:r>
    </w:p>
    <w:p w14:paraId="4C67B82E" w14:textId="77777777" w:rsidR="00201AB3"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micex_</w:t>
      </w:r>
      <w:r>
        <w:rPr>
          <w:rFonts w:ascii="Consolas" w:hAnsi="Consolas" w:cs="Consolas"/>
          <w:sz w:val="16"/>
          <w:szCs w:val="16"/>
        </w:rPr>
        <w:t>mfix::mfix_feed_type feed_type)</w:t>
      </w:r>
    </w:p>
    <w:p w14:paraId="4211956D"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379E52D6" w14:textId="77777777" w:rsidR="00201AB3" w:rsidRDefault="00201AB3" w:rsidP="00201AB3">
      <w:pPr>
        <w:ind w:firstLine="0"/>
        <w:jc w:val="left"/>
        <w:rPr>
          <w:rFonts w:ascii="Consolas" w:hAnsi="Consolas" w:cs="Consolas"/>
          <w:color w:val="008000"/>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color w:val="008000"/>
          <w:sz w:val="16"/>
          <w:szCs w:val="16"/>
        </w:rPr>
        <w:t>//add your processing code here</w:t>
      </w:r>
    </w:p>
    <w:p w14:paraId="4FDCA63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5EE1A150" w14:textId="77777777" w:rsidR="00201AB3" w:rsidRPr="00452C04" w:rsidRDefault="00201AB3" w:rsidP="00201AB3">
      <w:pPr>
        <w:ind w:firstLine="0"/>
        <w:jc w:val="left"/>
        <w:rPr>
          <w:rFonts w:ascii="Consolas" w:hAnsi="Consolas" w:cs="Consolas"/>
          <w:sz w:val="16"/>
          <w:szCs w:val="16"/>
        </w:rPr>
      </w:pPr>
    </w:p>
    <w:p w14:paraId="10F6544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virtual</w:t>
      </w:r>
      <w:r w:rsidRPr="00452C04">
        <w:rPr>
          <w:rFonts w:ascii="Consolas" w:hAnsi="Consolas" w:cs="Consolas"/>
          <w:sz w:val="16"/>
          <w:szCs w:val="16"/>
        </w:rPr>
        <w:t xml:space="preserve"> </w:t>
      </w:r>
      <w:r w:rsidRPr="00452C04">
        <w:rPr>
          <w:rFonts w:ascii="Consolas" w:hAnsi="Consolas" w:cs="Consolas"/>
          <w:color w:val="0000FF"/>
          <w:sz w:val="16"/>
          <w:szCs w:val="16"/>
        </w:rPr>
        <w:t>void</w:t>
      </w:r>
      <w:r w:rsidRPr="00452C04">
        <w:rPr>
          <w:rFonts w:ascii="Consolas" w:hAnsi="Consolas" w:cs="Consolas"/>
          <w:sz w:val="16"/>
          <w:szCs w:val="16"/>
        </w:rPr>
        <w:t xml:space="preserve"> on_unsubscribed(</w:t>
      </w:r>
      <w:r w:rsidRPr="00452C04">
        <w:rPr>
          <w:rFonts w:ascii="Consolas" w:hAnsi="Consolas" w:cs="Consolas"/>
          <w:color w:val="0000FF"/>
          <w:sz w:val="16"/>
          <w:szCs w:val="16"/>
        </w:rPr>
        <w:t>const</w:t>
      </w:r>
      <w:r w:rsidRPr="00452C04">
        <w:rPr>
          <w:rFonts w:ascii="Consolas" w:hAnsi="Consolas" w:cs="Consolas"/>
          <w:sz w:val="16"/>
          <w:szCs w:val="16"/>
        </w:rPr>
        <w:t xml:space="preserve"> micex_mfix::symbol &amp;symb,</w:t>
      </w:r>
    </w:p>
    <w:p w14:paraId="550BF5F1"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std::string &amp;board,</w:t>
      </w:r>
    </w:p>
    <w:p w14:paraId="46E709B3" w14:textId="77777777" w:rsidR="00201AB3"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micex_</w:t>
      </w:r>
      <w:r>
        <w:rPr>
          <w:rFonts w:ascii="Consolas" w:hAnsi="Consolas" w:cs="Consolas"/>
          <w:sz w:val="16"/>
          <w:szCs w:val="16"/>
        </w:rPr>
        <w:t>mfix::mfix_feed_type feed_type)</w:t>
      </w:r>
    </w:p>
    <w:p w14:paraId="286BE821"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4EB4F422"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color w:val="008000"/>
          <w:sz w:val="16"/>
          <w:szCs w:val="16"/>
        </w:rPr>
        <w:t>//add your processing code here</w:t>
      </w:r>
    </w:p>
    <w:p w14:paraId="0F069465"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0A77AA94" w14:textId="77777777" w:rsidR="00201AB3" w:rsidRPr="00452C04" w:rsidRDefault="00201AB3" w:rsidP="00201AB3">
      <w:pPr>
        <w:ind w:firstLine="0"/>
        <w:jc w:val="left"/>
        <w:rPr>
          <w:rFonts w:ascii="Consolas" w:hAnsi="Consolas" w:cs="Consolas"/>
          <w:sz w:val="16"/>
          <w:szCs w:val="16"/>
        </w:rPr>
      </w:pPr>
    </w:p>
    <w:p w14:paraId="2BD7B8F9"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virtual</w:t>
      </w:r>
      <w:r w:rsidRPr="00452C04">
        <w:rPr>
          <w:rFonts w:ascii="Consolas" w:hAnsi="Consolas" w:cs="Consolas"/>
          <w:sz w:val="16"/>
          <w:szCs w:val="16"/>
        </w:rPr>
        <w:t xml:space="preserve"> </w:t>
      </w:r>
      <w:r w:rsidRPr="00452C04">
        <w:rPr>
          <w:rFonts w:ascii="Consolas" w:hAnsi="Consolas" w:cs="Consolas"/>
          <w:color w:val="0000FF"/>
          <w:sz w:val="16"/>
          <w:szCs w:val="16"/>
        </w:rPr>
        <w:t>void</w:t>
      </w:r>
      <w:r w:rsidRPr="00452C04">
        <w:rPr>
          <w:rFonts w:ascii="Consolas" w:hAnsi="Consolas" w:cs="Consolas"/>
          <w:sz w:val="16"/>
          <w:szCs w:val="16"/>
        </w:rPr>
        <w:t xml:space="preserve"> on_increment(</w:t>
      </w:r>
      <w:r w:rsidRPr="00452C04">
        <w:rPr>
          <w:rFonts w:ascii="Consolas" w:hAnsi="Consolas" w:cs="Consolas"/>
          <w:color w:val="0000FF"/>
          <w:sz w:val="16"/>
          <w:szCs w:val="16"/>
        </w:rPr>
        <w:t>const</w:t>
      </w:r>
      <w:r w:rsidRPr="00452C04">
        <w:rPr>
          <w:rFonts w:ascii="Consolas" w:hAnsi="Consolas" w:cs="Consolas"/>
          <w:sz w:val="16"/>
          <w:szCs w:val="16"/>
        </w:rPr>
        <w:t xml:space="preserve"> micex_mfix::symbol &amp;symb,</w:t>
      </w:r>
    </w:p>
    <w:p w14:paraId="0DDFEDB2"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std::string &amp;board,</w:t>
      </w:r>
    </w:p>
    <w:p w14:paraId="62AE72D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Engine::TagValue &amp;entry,</w:t>
      </w:r>
    </w:p>
    <w:p w14:paraId="5978B69D" w14:textId="77777777" w:rsidR="00201AB3"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micex_</w:t>
      </w:r>
      <w:r>
        <w:rPr>
          <w:rFonts w:ascii="Consolas" w:hAnsi="Consolas" w:cs="Consolas"/>
          <w:sz w:val="16"/>
          <w:szCs w:val="16"/>
        </w:rPr>
        <w:t>mfix::mfix_feed_type feed_type)</w:t>
      </w:r>
    </w:p>
    <w:p w14:paraId="07027F54"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05DB6846"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color w:val="008000"/>
          <w:sz w:val="16"/>
          <w:szCs w:val="16"/>
        </w:rPr>
        <w:t>//add your processing code here</w:t>
      </w:r>
    </w:p>
    <w:p w14:paraId="4D3C061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12C29732" w14:textId="77777777" w:rsidR="00201AB3" w:rsidRPr="00452C04" w:rsidRDefault="00201AB3" w:rsidP="00201AB3">
      <w:pPr>
        <w:ind w:firstLine="0"/>
        <w:jc w:val="left"/>
        <w:rPr>
          <w:rFonts w:ascii="Consolas" w:hAnsi="Consolas" w:cs="Consolas"/>
          <w:sz w:val="16"/>
          <w:szCs w:val="16"/>
        </w:rPr>
      </w:pPr>
    </w:p>
    <w:p w14:paraId="4E2F0FC9"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virtual</w:t>
      </w:r>
      <w:r w:rsidRPr="00452C04">
        <w:rPr>
          <w:rFonts w:ascii="Consolas" w:hAnsi="Consolas" w:cs="Consolas"/>
          <w:sz w:val="16"/>
          <w:szCs w:val="16"/>
        </w:rPr>
        <w:t xml:space="preserve"> </w:t>
      </w:r>
      <w:r w:rsidRPr="00452C04">
        <w:rPr>
          <w:rFonts w:ascii="Consolas" w:hAnsi="Consolas" w:cs="Consolas"/>
          <w:color w:val="0000FF"/>
          <w:sz w:val="16"/>
          <w:szCs w:val="16"/>
        </w:rPr>
        <w:t>void</w:t>
      </w:r>
      <w:r w:rsidRPr="00452C04">
        <w:rPr>
          <w:rFonts w:ascii="Consolas" w:hAnsi="Consolas" w:cs="Consolas"/>
          <w:sz w:val="16"/>
          <w:szCs w:val="16"/>
        </w:rPr>
        <w:t xml:space="preserve"> on_security_status(</w:t>
      </w:r>
      <w:r w:rsidRPr="00452C04">
        <w:rPr>
          <w:rFonts w:ascii="Consolas" w:hAnsi="Consolas" w:cs="Consolas"/>
          <w:color w:val="0000FF"/>
          <w:sz w:val="16"/>
          <w:szCs w:val="16"/>
        </w:rPr>
        <w:t>const</w:t>
      </w:r>
      <w:r w:rsidRPr="00452C04">
        <w:rPr>
          <w:rFonts w:ascii="Consolas" w:hAnsi="Consolas" w:cs="Consolas"/>
          <w:sz w:val="16"/>
          <w:szCs w:val="16"/>
        </w:rPr>
        <w:t xml:space="preserve"> micex_mfix::symbol &amp;symb,</w:t>
      </w:r>
    </w:p>
    <w:p w14:paraId="7E7D7BD1"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std::string &amp;board,</w:t>
      </w:r>
    </w:p>
    <w:p w14:paraId="2F03ED0C"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Engine::FIXMessage &amp;msg,</w:t>
      </w:r>
    </w:p>
    <w:p w14:paraId="44A9C365" w14:textId="77777777" w:rsidR="00201AB3"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micex_</w:t>
      </w:r>
      <w:r>
        <w:rPr>
          <w:rFonts w:ascii="Consolas" w:hAnsi="Consolas" w:cs="Consolas"/>
          <w:sz w:val="16"/>
          <w:szCs w:val="16"/>
        </w:rPr>
        <w:t>mfix::mfix_feed_type feed_type)</w:t>
      </w:r>
    </w:p>
    <w:p w14:paraId="3FB9D1F5"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56B87CCB"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color w:val="008000"/>
          <w:sz w:val="16"/>
          <w:szCs w:val="16"/>
        </w:rPr>
        <w:t>//add your processing code here</w:t>
      </w:r>
    </w:p>
    <w:p w14:paraId="7E985AF3"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35E60900" w14:textId="77777777" w:rsidR="00201AB3" w:rsidRPr="00452C04" w:rsidRDefault="00201AB3" w:rsidP="00201AB3">
      <w:pPr>
        <w:ind w:firstLine="0"/>
        <w:jc w:val="left"/>
        <w:rPr>
          <w:rFonts w:ascii="Consolas" w:hAnsi="Consolas" w:cs="Consolas"/>
          <w:sz w:val="16"/>
          <w:szCs w:val="16"/>
        </w:rPr>
      </w:pPr>
    </w:p>
    <w:p w14:paraId="54F40E0E"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virtual</w:t>
      </w:r>
      <w:r w:rsidRPr="00452C04">
        <w:rPr>
          <w:rFonts w:ascii="Consolas" w:hAnsi="Consolas" w:cs="Consolas"/>
          <w:sz w:val="16"/>
          <w:szCs w:val="16"/>
        </w:rPr>
        <w:t xml:space="preserve"> </w:t>
      </w:r>
      <w:r w:rsidRPr="00452C04">
        <w:rPr>
          <w:rFonts w:ascii="Consolas" w:hAnsi="Consolas" w:cs="Consolas"/>
          <w:color w:val="0000FF"/>
          <w:sz w:val="16"/>
          <w:szCs w:val="16"/>
        </w:rPr>
        <w:t>bool</w:t>
      </w:r>
      <w:r w:rsidRPr="00452C04">
        <w:rPr>
          <w:rFonts w:ascii="Consolas" w:hAnsi="Consolas" w:cs="Consolas"/>
          <w:sz w:val="16"/>
          <w:szCs w:val="16"/>
        </w:rPr>
        <w:t xml:space="preserve"> on_natural_refresh(</w:t>
      </w:r>
      <w:r w:rsidRPr="00452C04">
        <w:rPr>
          <w:rFonts w:ascii="Consolas" w:hAnsi="Consolas" w:cs="Consolas"/>
          <w:color w:val="0000FF"/>
          <w:sz w:val="16"/>
          <w:szCs w:val="16"/>
        </w:rPr>
        <w:t>const</w:t>
      </w:r>
      <w:r w:rsidRPr="00452C04">
        <w:rPr>
          <w:rFonts w:ascii="Consolas" w:hAnsi="Consolas" w:cs="Consolas"/>
          <w:sz w:val="16"/>
          <w:szCs w:val="16"/>
        </w:rPr>
        <w:t xml:space="preserve"> micex_mfix::symbol &amp;symb,</w:t>
      </w:r>
    </w:p>
    <w:p w14:paraId="31CC0CBF"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std::string &amp;board,</w:t>
      </w:r>
    </w:p>
    <w:p w14:paraId="7C11D72C"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micex_mfix::increments &amp;nr_msgs,</w:t>
      </w:r>
    </w:p>
    <w:p w14:paraId="5378A061" w14:textId="77777777" w:rsidR="00201AB3"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micex_</w:t>
      </w:r>
      <w:r>
        <w:rPr>
          <w:rFonts w:ascii="Consolas" w:hAnsi="Consolas" w:cs="Consolas"/>
          <w:sz w:val="16"/>
          <w:szCs w:val="16"/>
        </w:rPr>
        <w:t>mfix::mfix_feed_type feed_type)</w:t>
      </w:r>
    </w:p>
    <w:p w14:paraId="55AD8A92"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7DA9DB00"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color w:val="008000"/>
          <w:sz w:val="16"/>
          <w:szCs w:val="16"/>
        </w:rPr>
        <w:t>//add your processing code here, return your result true or false</w:t>
      </w:r>
    </w:p>
    <w:p w14:paraId="784398A4"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color w:val="0000FF"/>
          <w:sz w:val="16"/>
          <w:szCs w:val="16"/>
        </w:rPr>
        <w:t>return</w:t>
      </w:r>
      <w:r w:rsidRPr="00452C04">
        <w:rPr>
          <w:rFonts w:ascii="Consolas" w:hAnsi="Consolas" w:cs="Consolas"/>
          <w:sz w:val="16"/>
          <w:szCs w:val="16"/>
        </w:rPr>
        <w:t xml:space="preserve"> </w:t>
      </w:r>
      <w:r>
        <w:rPr>
          <w:rFonts w:ascii="Consolas" w:hAnsi="Consolas" w:cs="Consolas"/>
          <w:color w:val="0000FF"/>
          <w:sz w:val="16"/>
          <w:szCs w:val="16"/>
        </w:rPr>
        <w:t>true</w:t>
      </w:r>
      <w:r w:rsidRPr="00452C04">
        <w:rPr>
          <w:rFonts w:ascii="Consolas" w:hAnsi="Consolas" w:cs="Consolas"/>
          <w:sz w:val="16"/>
          <w:szCs w:val="16"/>
        </w:rPr>
        <w:t>;</w:t>
      </w:r>
    </w:p>
    <w:p w14:paraId="5443BF57"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46105EDF" w14:textId="77777777" w:rsidR="00201AB3" w:rsidRPr="00452C04" w:rsidRDefault="00201AB3" w:rsidP="00201AB3">
      <w:pPr>
        <w:ind w:firstLine="0"/>
        <w:jc w:val="left"/>
        <w:rPr>
          <w:rFonts w:ascii="Consolas" w:hAnsi="Consolas" w:cs="Consolas"/>
          <w:sz w:val="16"/>
          <w:szCs w:val="16"/>
        </w:rPr>
      </w:pPr>
    </w:p>
    <w:p w14:paraId="7D146AEC"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virtual</w:t>
      </w:r>
      <w:r w:rsidRPr="00452C04">
        <w:rPr>
          <w:rFonts w:ascii="Consolas" w:hAnsi="Consolas" w:cs="Consolas"/>
          <w:sz w:val="16"/>
          <w:szCs w:val="16"/>
        </w:rPr>
        <w:t xml:space="preserve"> </w:t>
      </w:r>
      <w:r w:rsidRPr="00452C04">
        <w:rPr>
          <w:rFonts w:ascii="Consolas" w:hAnsi="Consolas" w:cs="Consolas"/>
          <w:color w:val="0000FF"/>
          <w:sz w:val="16"/>
          <w:szCs w:val="16"/>
        </w:rPr>
        <w:t>void</w:t>
      </w:r>
      <w:r w:rsidRPr="00452C04">
        <w:rPr>
          <w:rFonts w:ascii="Consolas" w:hAnsi="Consolas" w:cs="Consolas"/>
          <w:sz w:val="16"/>
          <w:szCs w:val="16"/>
        </w:rPr>
        <w:t xml:space="preserve"> on_snapshot(</w:t>
      </w:r>
      <w:r w:rsidRPr="00452C04">
        <w:rPr>
          <w:rFonts w:ascii="Consolas" w:hAnsi="Consolas" w:cs="Consolas"/>
          <w:color w:val="0000FF"/>
          <w:sz w:val="16"/>
          <w:szCs w:val="16"/>
        </w:rPr>
        <w:t>const</w:t>
      </w:r>
      <w:r w:rsidRPr="00452C04">
        <w:rPr>
          <w:rFonts w:ascii="Consolas" w:hAnsi="Consolas" w:cs="Consolas"/>
          <w:sz w:val="16"/>
          <w:szCs w:val="16"/>
        </w:rPr>
        <w:t xml:space="preserve"> micex_mfix::symbol &amp;symb,</w:t>
      </w:r>
    </w:p>
    <w:p w14:paraId="1356DEBE"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std::string &amp;board,</w:t>
      </w:r>
    </w:p>
    <w:p w14:paraId="06ABCE02"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micex_mfix::snapshots &amp;msgs,</w:t>
      </w:r>
    </w:p>
    <w:p w14:paraId="080AD1EF" w14:textId="77777777" w:rsidR="00201AB3"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micex_</w:t>
      </w:r>
      <w:r>
        <w:rPr>
          <w:rFonts w:ascii="Consolas" w:hAnsi="Consolas" w:cs="Consolas"/>
          <w:sz w:val="16"/>
          <w:szCs w:val="16"/>
        </w:rPr>
        <w:t>mfix::mfix_feed_type feed_type)</w:t>
      </w:r>
    </w:p>
    <w:p w14:paraId="222481F0"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6D998BEF"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color w:val="008000"/>
          <w:sz w:val="16"/>
          <w:szCs w:val="16"/>
        </w:rPr>
        <w:t>//add your processing code here</w:t>
      </w:r>
    </w:p>
    <w:p w14:paraId="369A2F0F"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540C2731" w14:textId="77777777" w:rsidR="00201AB3" w:rsidRPr="00452C04" w:rsidRDefault="00201AB3" w:rsidP="00201AB3">
      <w:pPr>
        <w:ind w:firstLine="0"/>
        <w:jc w:val="left"/>
        <w:rPr>
          <w:rFonts w:ascii="Consolas" w:hAnsi="Consolas" w:cs="Consolas"/>
          <w:sz w:val="16"/>
          <w:szCs w:val="16"/>
        </w:rPr>
      </w:pPr>
    </w:p>
    <w:p w14:paraId="71486D59"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virtual</w:t>
      </w:r>
      <w:r w:rsidRPr="00452C04">
        <w:rPr>
          <w:rFonts w:ascii="Consolas" w:hAnsi="Consolas" w:cs="Consolas"/>
          <w:sz w:val="16"/>
          <w:szCs w:val="16"/>
        </w:rPr>
        <w:t xml:space="preserve"> </w:t>
      </w:r>
      <w:r w:rsidRPr="00452C04">
        <w:rPr>
          <w:rFonts w:ascii="Consolas" w:hAnsi="Consolas" w:cs="Consolas"/>
          <w:color w:val="0000FF"/>
          <w:sz w:val="16"/>
          <w:szCs w:val="16"/>
        </w:rPr>
        <w:t>void</w:t>
      </w:r>
      <w:r w:rsidRPr="00452C04">
        <w:rPr>
          <w:rFonts w:ascii="Consolas" w:hAnsi="Consolas" w:cs="Consolas"/>
          <w:sz w:val="16"/>
          <w:szCs w:val="16"/>
        </w:rPr>
        <w:t xml:space="preserve"> on_recovery_started(</w:t>
      </w:r>
      <w:r w:rsidRPr="00452C04">
        <w:rPr>
          <w:rFonts w:ascii="Consolas" w:hAnsi="Consolas" w:cs="Consolas"/>
          <w:color w:val="0000FF"/>
          <w:sz w:val="16"/>
          <w:szCs w:val="16"/>
        </w:rPr>
        <w:t>const</w:t>
      </w:r>
      <w:r w:rsidRPr="00452C04">
        <w:rPr>
          <w:rFonts w:ascii="Consolas" w:hAnsi="Consolas" w:cs="Consolas"/>
          <w:sz w:val="16"/>
          <w:szCs w:val="16"/>
        </w:rPr>
        <w:t xml:space="preserve"> micex_mfix::symbol &amp;symb,</w:t>
      </w:r>
    </w:p>
    <w:p w14:paraId="0297D46A"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std::string &amp;board,</w:t>
      </w:r>
    </w:p>
    <w:p w14:paraId="15BC9B56" w14:textId="77777777" w:rsidR="00201AB3"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micex_</w:t>
      </w:r>
      <w:r>
        <w:rPr>
          <w:rFonts w:ascii="Consolas" w:hAnsi="Consolas" w:cs="Consolas"/>
          <w:sz w:val="16"/>
          <w:szCs w:val="16"/>
        </w:rPr>
        <w:t>mfix::mfix_feed_type feed_type)</w:t>
      </w:r>
    </w:p>
    <w:p w14:paraId="7F9FE7E4"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349008C5"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color w:val="008000"/>
          <w:sz w:val="16"/>
          <w:szCs w:val="16"/>
        </w:rPr>
        <w:t>//add your processing code here, return your result true or false</w:t>
      </w:r>
    </w:p>
    <w:p w14:paraId="14AD3979"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color w:val="0000FF"/>
          <w:sz w:val="16"/>
          <w:szCs w:val="16"/>
        </w:rPr>
        <w:t>return</w:t>
      </w:r>
      <w:r w:rsidRPr="00452C04">
        <w:rPr>
          <w:rFonts w:ascii="Consolas" w:hAnsi="Consolas" w:cs="Consolas"/>
          <w:sz w:val="16"/>
          <w:szCs w:val="16"/>
        </w:rPr>
        <w:t xml:space="preserve"> </w:t>
      </w:r>
      <w:r w:rsidRPr="00452C04">
        <w:rPr>
          <w:rFonts w:ascii="Consolas" w:hAnsi="Consolas" w:cs="Consolas"/>
          <w:color w:val="0000FF"/>
          <w:sz w:val="16"/>
          <w:szCs w:val="16"/>
        </w:rPr>
        <w:t>false</w:t>
      </w:r>
      <w:r w:rsidRPr="00452C04">
        <w:rPr>
          <w:rFonts w:ascii="Consolas" w:hAnsi="Consolas" w:cs="Consolas"/>
          <w:sz w:val="16"/>
          <w:szCs w:val="16"/>
        </w:rPr>
        <w:t>;</w:t>
      </w:r>
    </w:p>
    <w:p w14:paraId="54828A82"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2F0875DE" w14:textId="77777777" w:rsidR="00201AB3" w:rsidRPr="00452C04" w:rsidRDefault="00201AB3" w:rsidP="00201AB3">
      <w:pPr>
        <w:ind w:firstLine="0"/>
        <w:jc w:val="left"/>
        <w:rPr>
          <w:rFonts w:ascii="Consolas" w:hAnsi="Consolas" w:cs="Consolas"/>
          <w:sz w:val="16"/>
          <w:szCs w:val="16"/>
        </w:rPr>
      </w:pPr>
    </w:p>
    <w:p w14:paraId="729E9AEA"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virtual</w:t>
      </w:r>
      <w:r w:rsidRPr="00452C04">
        <w:rPr>
          <w:rFonts w:ascii="Consolas" w:hAnsi="Consolas" w:cs="Consolas"/>
          <w:sz w:val="16"/>
          <w:szCs w:val="16"/>
        </w:rPr>
        <w:t xml:space="preserve"> </w:t>
      </w:r>
      <w:r w:rsidRPr="00452C04">
        <w:rPr>
          <w:rFonts w:ascii="Consolas" w:hAnsi="Consolas" w:cs="Consolas"/>
          <w:color w:val="0000FF"/>
          <w:sz w:val="16"/>
          <w:szCs w:val="16"/>
        </w:rPr>
        <w:t>void</w:t>
      </w:r>
      <w:r w:rsidRPr="00452C04">
        <w:rPr>
          <w:rFonts w:ascii="Consolas" w:hAnsi="Consolas" w:cs="Consolas"/>
          <w:sz w:val="16"/>
          <w:szCs w:val="16"/>
        </w:rPr>
        <w:t xml:space="preserve"> on_recovery_stopped(</w:t>
      </w:r>
      <w:r w:rsidRPr="00452C04">
        <w:rPr>
          <w:rFonts w:ascii="Consolas" w:hAnsi="Consolas" w:cs="Consolas"/>
          <w:color w:val="0000FF"/>
          <w:sz w:val="16"/>
          <w:szCs w:val="16"/>
        </w:rPr>
        <w:t>const</w:t>
      </w:r>
      <w:r w:rsidRPr="00452C04">
        <w:rPr>
          <w:rFonts w:ascii="Consolas" w:hAnsi="Consolas" w:cs="Consolas"/>
          <w:sz w:val="16"/>
          <w:szCs w:val="16"/>
        </w:rPr>
        <w:t xml:space="preserve"> micex_mfix::symbol &amp;symb,</w:t>
      </w:r>
    </w:p>
    <w:p w14:paraId="49A9F7F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std::string &amp;board,</w:t>
      </w:r>
    </w:p>
    <w:p w14:paraId="189AD3C4"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micex_mfix::mfix_recovery_reason reason,</w:t>
      </w:r>
    </w:p>
    <w:p w14:paraId="06BAC48C" w14:textId="77777777" w:rsidR="00201AB3"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micex_</w:t>
      </w:r>
      <w:r>
        <w:rPr>
          <w:rFonts w:ascii="Consolas" w:hAnsi="Consolas" w:cs="Consolas"/>
          <w:sz w:val="16"/>
          <w:szCs w:val="16"/>
        </w:rPr>
        <w:t>mfix::mfix_feed_type feed_type)</w:t>
      </w:r>
    </w:p>
    <w:p w14:paraId="4612E721"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5E39C6A3"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color w:val="008000"/>
          <w:sz w:val="16"/>
          <w:szCs w:val="16"/>
        </w:rPr>
        <w:t>//add your processing code here</w:t>
      </w:r>
    </w:p>
    <w:p w14:paraId="69863966"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5D54E441" w14:textId="77777777" w:rsidR="00201AB3" w:rsidRPr="00452C04" w:rsidRDefault="00201AB3" w:rsidP="00201AB3">
      <w:pPr>
        <w:ind w:firstLine="0"/>
        <w:jc w:val="left"/>
        <w:rPr>
          <w:rFonts w:ascii="Consolas" w:hAnsi="Consolas" w:cs="Consolas"/>
          <w:sz w:val="16"/>
          <w:szCs w:val="16"/>
        </w:rPr>
      </w:pPr>
    </w:p>
    <w:p w14:paraId="1CC58887"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virtual</w:t>
      </w:r>
      <w:r w:rsidRPr="00452C04">
        <w:rPr>
          <w:rFonts w:ascii="Consolas" w:hAnsi="Consolas" w:cs="Consolas"/>
          <w:sz w:val="16"/>
          <w:szCs w:val="16"/>
        </w:rPr>
        <w:t xml:space="preserve"> </w:t>
      </w:r>
      <w:r w:rsidRPr="00452C04">
        <w:rPr>
          <w:rFonts w:ascii="Consolas" w:hAnsi="Consolas" w:cs="Consolas"/>
          <w:color w:val="0000FF"/>
          <w:sz w:val="16"/>
          <w:szCs w:val="16"/>
        </w:rPr>
        <w:t>void</w:t>
      </w:r>
      <w:r w:rsidRPr="00452C04">
        <w:rPr>
          <w:rFonts w:ascii="Consolas" w:hAnsi="Consolas" w:cs="Consolas"/>
          <w:sz w:val="16"/>
          <w:szCs w:val="16"/>
        </w:rPr>
        <w:t xml:space="preserve"> on_error(</w:t>
      </w:r>
      <w:r w:rsidRPr="00452C04">
        <w:rPr>
          <w:rFonts w:ascii="Consolas" w:hAnsi="Consolas" w:cs="Consolas"/>
          <w:color w:val="0000FF"/>
          <w:sz w:val="16"/>
          <w:szCs w:val="16"/>
        </w:rPr>
        <w:t>const</w:t>
      </w:r>
      <w:r w:rsidRPr="00452C04">
        <w:rPr>
          <w:rFonts w:ascii="Consolas" w:hAnsi="Consolas" w:cs="Consolas"/>
          <w:sz w:val="16"/>
          <w:szCs w:val="16"/>
        </w:rPr>
        <w:t xml:space="preserve"> micex_mfix::symbol &amp;symb,</w:t>
      </w:r>
    </w:p>
    <w:p w14:paraId="611360A2"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std::string &amp;board,</w:t>
      </w:r>
    </w:p>
    <w:p w14:paraId="3F6F0C8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std::string &amp;error,</w:t>
      </w:r>
    </w:p>
    <w:p w14:paraId="2240838B" w14:textId="77777777" w:rsidR="00201AB3"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micex_mfix::mfix_feed_type feed_type)</w:t>
      </w:r>
    </w:p>
    <w:p w14:paraId="20031F93"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32DF071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color w:val="008000"/>
          <w:sz w:val="16"/>
          <w:szCs w:val="16"/>
        </w:rPr>
        <w:t>//add your processing code here</w:t>
      </w:r>
    </w:p>
    <w:p w14:paraId="31200281"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w:t>
      </w:r>
    </w:p>
    <w:p w14:paraId="340CE016"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p>
    <w:p w14:paraId="6CFD81EF"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w:t>
      </w:r>
    </w:p>
    <w:p w14:paraId="546E94C6" w14:textId="77777777" w:rsidR="00201AB3" w:rsidRPr="00452C04" w:rsidRDefault="00201AB3" w:rsidP="00201AB3">
      <w:pPr>
        <w:ind w:firstLine="0"/>
        <w:jc w:val="left"/>
        <w:rPr>
          <w:rFonts w:ascii="Consolas" w:hAnsi="Consolas" w:cs="Consolas"/>
          <w:sz w:val="16"/>
          <w:szCs w:val="16"/>
        </w:rPr>
      </w:pPr>
    </w:p>
    <w:p w14:paraId="314E5FCD" w14:textId="77777777" w:rsidR="00201AB3" w:rsidRDefault="00201AB3" w:rsidP="00201AB3">
      <w:pPr>
        <w:pStyle w:val="Subtitle"/>
      </w:pPr>
      <w:r w:rsidRPr="00452C04">
        <w:t>application_listener_impl.h</w:t>
      </w:r>
      <w:r>
        <w:t>:</w:t>
      </w:r>
    </w:p>
    <w:p w14:paraId="26BDF63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color w:val="0000FF"/>
          <w:sz w:val="16"/>
          <w:szCs w:val="16"/>
        </w:rPr>
        <w:t>#</w:t>
      </w:r>
      <w:r>
        <w:rPr>
          <w:rFonts w:ascii="Consolas" w:hAnsi="Consolas" w:cs="Consolas"/>
          <w:color w:val="0000FF"/>
          <w:sz w:val="16"/>
          <w:szCs w:val="16"/>
        </w:rPr>
        <w:t>pragma once</w:t>
      </w:r>
    </w:p>
    <w:p w14:paraId="609B8567" w14:textId="77777777" w:rsidR="00201AB3" w:rsidRPr="00452C04" w:rsidRDefault="00201AB3" w:rsidP="00201AB3">
      <w:pPr>
        <w:ind w:firstLine="0"/>
        <w:jc w:val="left"/>
        <w:rPr>
          <w:rFonts w:ascii="Consolas" w:hAnsi="Consolas" w:cs="Consolas"/>
          <w:sz w:val="16"/>
          <w:szCs w:val="16"/>
        </w:rPr>
      </w:pPr>
    </w:p>
    <w:p w14:paraId="4959B010"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color w:val="0000FF"/>
          <w:sz w:val="16"/>
          <w:szCs w:val="16"/>
        </w:rPr>
        <w:t>#include</w:t>
      </w:r>
      <w:r w:rsidRPr="00452C04">
        <w:rPr>
          <w:rFonts w:ascii="Consolas" w:hAnsi="Consolas" w:cs="Consolas"/>
          <w:sz w:val="16"/>
          <w:szCs w:val="16"/>
        </w:rPr>
        <w:t xml:space="preserve"> </w:t>
      </w:r>
      <w:r w:rsidRPr="00452C04">
        <w:rPr>
          <w:rFonts w:ascii="Consolas" w:hAnsi="Consolas" w:cs="Consolas"/>
          <w:color w:val="A31515"/>
          <w:sz w:val="16"/>
          <w:szCs w:val="16"/>
        </w:rPr>
        <w:t>&lt;B2BITS_micex_mfix_listeners.h&gt;</w:t>
      </w:r>
    </w:p>
    <w:p w14:paraId="10C42205" w14:textId="77777777" w:rsidR="00201AB3" w:rsidRPr="00452C04" w:rsidRDefault="00201AB3" w:rsidP="00201AB3">
      <w:pPr>
        <w:ind w:firstLine="0"/>
        <w:jc w:val="left"/>
        <w:rPr>
          <w:rFonts w:ascii="Consolas" w:hAnsi="Consolas" w:cs="Consolas"/>
          <w:sz w:val="16"/>
          <w:szCs w:val="16"/>
        </w:rPr>
      </w:pPr>
    </w:p>
    <w:p w14:paraId="4F59C2E0"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color w:val="0000FF"/>
          <w:sz w:val="16"/>
          <w:szCs w:val="16"/>
        </w:rPr>
        <w:t>namespace</w:t>
      </w:r>
      <w:r w:rsidRPr="00452C04">
        <w:rPr>
          <w:rFonts w:ascii="Consolas" w:hAnsi="Consolas" w:cs="Consolas"/>
          <w:sz w:val="16"/>
          <w:szCs w:val="16"/>
        </w:rPr>
        <w:t xml:space="preserve"> mfix_micex_client {</w:t>
      </w:r>
    </w:p>
    <w:p w14:paraId="4195F9E5"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class</w:t>
      </w:r>
      <w:r w:rsidRPr="00452C04">
        <w:rPr>
          <w:rFonts w:ascii="Consolas" w:hAnsi="Consolas" w:cs="Consolas"/>
          <w:sz w:val="16"/>
          <w:szCs w:val="16"/>
        </w:rPr>
        <w:t xml:space="preserve"> application_listener_impl</w:t>
      </w:r>
    </w:p>
    <w:p w14:paraId="31A09CF6"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 </w:t>
      </w:r>
      <w:r w:rsidRPr="00452C04">
        <w:rPr>
          <w:rFonts w:ascii="Consolas" w:hAnsi="Consolas" w:cs="Consolas"/>
          <w:color w:val="0000FF"/>
          <w:sz w:val="16"/>
          <w:szCs w:val="16"/>
        </w:rPr>
        <w:t>public</w:t>
      </w:r>
      <w:r w:rsidRPr="00452C04">
        <w:rPr>
          <w:rFonts w:ascii="Consolas" w:hAnsi="Consolas" w:cs="Consolas"/>
          <w:sz w:val="16"/>
          <w:szCs w:val="16"/>
        </w:rPr>
        <w:t xml:space="preserve"> micex_mfix::micex_mfix_application_listener {</w:t>
      </w:r>
    </w:p>
    <w:p w14:paraId="79B249E1"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public</w:t>
      </w:r>
      <w:r w:rsidRPr="00452C04">
        <w:rPr>
          <w:rFonts w:ascii="Consolas" w:hAnsi="Consolas" w:cs="Consolas"/>
          <w:sz w:val="16"/>
          <w:szCs w:val="16"/>
        </w:rPr>
        <w:t>:</w:t>
      </w:r>
    </w:p>
    <w:p w14:paraId="47C925A3" w14:textId="77777777" w:rsidR="00201AB3"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virtual</w:t>
      </w:r>
      <w:r w:rsidRPr="00452C04">
        <w:rPr>
          <w:rFonts w:ascii="Consolas" w:hAnsi="Consolas" w:cs="Consolas"/>
          <w:sz w:val="16"/>
          <w:szCs w:val="16"/>
        </w:rPr>
        <w:t xml:space="preserve"> </w:t>
      </w:r>
      <w:r w:rsidRPr="00452C04">
        <w:rPr>
          <w:rFonts w:ascii="Consolas" w:hAnsi="Consolas" w:cs="Consolas"/>
          <w:color w:val="0000FF"/>
          <w:sz w:val="16"/>
          <w:szCs w:val="16"/>
        </w:rPr>
        <w:t>void</w:t>
      </w:r>
      <w:r w:rsidRPr="00452C04">
        <w:rPr>
          <w:rFonts w:ascii="Consolas" w:hAnsi="Consolas" w:cs="Consolas"/>
          <w:sz w:val="16"/>
          <w:szCs w:val="16"/>
        </w:rPr>
        <w:t xml:space="preserve"> on_error(</w:t>
      </w:r>
      <w:r w:rsidRPr="00452C04">
        <w:rPr>
          <w:rFonts w:ascii="Consolas" w:hAnsi="Consolas" w:cs="Consolas"/>
          <w:color w:val="0000FF"/>
          <w:sz w:val="16"/>
          <w:szCs w:val="16"/>
        </w:rPr>
        <w:t>const</w:t>
      </w:r>
      <w:r w:rsidRPr="00452C04">
        <w:rPr>
          <w:rFonts w:ascii="Consolas" w:hAnsi="Consolas" w:cs="Consolas"/>
          <w:sz w:val="16"/>
          <w:szCs w:val="16"/>
        </w:rPr>
        <w:t xml:space="preserve"> std::string &amp;error)</w:t>
      </w:r>
    </w:p>
    <w:p w14:paraId="0AB5C372" w14:textId="77777777" w:rsidR="00201AB3" w:rsidRPr="00452C04" w:rsidRDefault="00201AB3" w:rsidP="00201AB3">
      <w:pPr>
        <w:ind w:firstLine="0"/>
        <w:jc w:val="left"/>
        <w:rPr>
          <w:rFonts w:ascii="Consolas" w:hAnsi="Consolas" w:cs="Consolas"/>
          <w:sz w:val="16"/>
          <w:szCs w:val="16"/>
        </w:rPr>
      </w:pPr>
      <w:r>
        <w:rPr>
          <w:rFonts w:ascii="Consolas" w:hAnsi="Consolas" w:cs="Consolas"/>
          <w:sz w:val="16"/>
          <w:szCs w:val="16"/>
        </w:rPr>
        <w:t xml:space="preserve">    </w:t>
      </w:r>
      <w:r w:rsidRPr="00452C04">
        <w:rPr>
          <w:rFonts w:ascii="Consolas" w:hAnsi="Consolas" w:cs="Consolas"/>
          <w:sz w:val="16"/>
          <w:szCs w:val="16"/>
        </w:rPr>
        <w:t xml:space="preserve">    {</w:t>
      </w:r>
    </w:p>
    <w:p w14:paraId="7A17AF19"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 xml:space="preserve">    </w:t>
      </w:r>
      <w:r w:rsidRPr="00452C04">
        <w:rPr>
          <w:rFonts w:ascii="Consolas" w:hAnsi="Consolas" w:cs="Consolas"/>
          <w:color w:val="008000"/>
          <w:sz w:val="16"/>
          <w:szCs w:val="16"/>
        </w:rPr>
        <w:t>//add your processing code here</w:t>
      </w:r>
    </w:p>
    <w:p w14:paraId="79A5453E" w14:textId="77777777" w:rsidR="00201AB3" w:rsidRPr="00452C04" w:rsidRDefault="00201AB3" w:rsidP="00201AB3">
      <w:pPr>
        <w:ind w:firstLine="0"/>
        <w:jc w:val="left"/>
        <w:rPr>
          <w:rFonts w:ascii="Consolas" w:hAnsi="Consolas" w:cs="Consolas"/>
          <w:sz w:val="16"/>
          <w:szCs w:val="16"/>
        </w:rPr>
      </w:pPr>
      <w:r>
        <w:rPr>
          <w:rFonts w:ascii="Consolas" w:hAnsi="Consolas" w:cs="Consolas"/>
          <w:sz w:val="16"/>
          <w:szCs w:val="16"/>
        </w:rPr>
        <w:t xml:space="preserve">    </w:t>
      </w:r>
      <w:r w:rsidRPr="00452C04">
        <w:rPr>
          <w:rFonts w:ascii="Consolas" w:hAnsi="Consolas" w:cs="Consolas"/>
          <w:sz w:val="16"/>
          <w:szCs w:val="16"/>
        </w:rPr>
        <w:t xml:space="preserve">    }</w:t>
      </w:r>
    </w:p>
    <w:p w14:paraId="545E62C5" w14:textId="77777777" w:rsidR="00201AB3" w:rsidRPr="00452C04" w:rsidRDefault="00201AB3" w:rsidP="00201AB3">
      <w:pPr>
        <w:ind w:firstLine="0"/>
        <w:jc w:val="left"/>
        <w:rPr>
          <w:rFonts w:ascii="Consolas" w:hAnsi="Consolas" w:cs="Consolas"/>
          <w:sz w:val="16"/>
          <w:szCs w:val="16"/>
        </w:rPr>
      </w:pPr>
    </w:p>
    <w:p w14:paraId="43FFF429"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virtual</w:t>
      </w:r>
      <w:r w:rsidRPr="00452C04">
        <w:rPr>
          <w:rFonts w:ascii="Consolas" w:hAnsi="Consolas" w:cs="Consolas"/>
          <w:sz w:val="16"/>
          <w:szCs w:val="16"/>
        </w:rPr>
        <w:t xml:space="preserve"> </w:t>
      </w:r>
      <w:r w:rsidRPr="00452C04">
        <w:rPr>
          <w:rFonts w:ascii="Consolas" w:hAnsi="Consolas" w:cs="Consolas"/>
          <w:color w:val="0000FF"/>
          <w:sz w:val="16"/>
          <w:szCs w:val="16"/>
        </w:rPr>
        <w:t>void</w:t>
      </w:r>
      <w:r w:rsidRPr="00452C04">
        <w:rPr>
          <w:rFonts w:ascii="Consolas" w:hAnsi="Consolas" w:cs="Consolas"/>
          <w:sz w:val="16"/>
          <w:szCs w:val="16"/>
        </w:rPr>
        <w:t xml:space="preserve"> on_process(</w:t>
      </w:r>
      <w:r w:rsidRPr="00452C04">
        <w:rPr>
          <w:rFonts w:ascii="Consolas" w:hAnsi="Consolas" w:cs="Consolas"/>
          <w:color w:val="0000FF"/>
          <w:sz w:val="16"/>
          <w:szCs w:val="16"/>
        </w:rPr>
        <w:t>const</w:t>
      </w:r>
      <w:r w:rsidRPr="00452C04">
        <w:rPr>
          <w:rFonts w:ascii="Consolas" w:hAnsi="Consolas" w:cs="Consolas"/>
          <w:sz w:val="16"/>
          <w:szCs w:val="16"/>
        </w:rPr>
        <w:t xml:space="preserve"> Engine::FIXMessage &amp;msg, </w:t>
      </w:r>
      <w:r w:rsidRPr="00452C04">
        <w:rPr>
          <w:rFonts w:ascii="Consolas" w:hAnsi="Consolas" w:cs="Consolas"/>
          <w:color w:val="0000FF"/>
          <w:sz w:val="16"/>
          <w:szCs w:val="16"/>
        </w:rPr>
        <w:t>const</w:t>
      </w:r>
      <w:r>
        <w:rPr>
          <w:rFonts w:ascii="Consolas" w:hAnsi="Consolas" w:cs="Consolas"/>
          <w:sz w:val="16"/>
          <w:szCs w:val="16"/>
        </w:rPr>
        <w:t xml:space="preserve"> std::string &amp;channel_id)</w:t>
      </w:r>
    </w:p>
    <w:p w14:paraId="4D46A581" w14:textId="77777777" w:rsidR="00201AB3" w:rsidRPr="00452C04" w:rsidRDefault="00201AB3" w:rsidP="00201AB3">
      <w:pPr>
        <w:ind w:firstLine="0"/>
        <w:jc w:val="left"/>
        <w:rPr>
          <w:rFonts w:ascii="Consolas" w:hAnsi="Consolas" w:cs="Consolas"/>
          <w:sz w:val="16"/>
          <w:szCs w:val="16"/>
        </w:rPr>
      </w:pPr>
      <w:r>
        <w:rPr>
          <w:rFonts w:ascii="Consolas" w:hAnsi="Consolas" w:cs="Consolas"/>
          <w:sz w:val="16"/>
          <w:szCs w:val="16"/>
        </w:rPr>
        <w:t xml:space="preserve">    </w:t>
      </w:r>
      <w:r w:rsidRPr="00452C04">
        <w:rPr>
          <w:rFonts w:ascii="Consolas" w:hAnsi="Consolas" w:cs="Consolas"/>
          <w:sz w:val="16"/>
          <w:szCs w:val="16"/>
        </w:rPr>
        <w:t xml:space="preserve">    {</w:t>
      </w:r>
    </w:p>
    <w:p w14:paraId="2A48332F"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 xml:space="preserve">    </w:t>
      </w:r>
      <w:r w:rsidRPr="00452C04">
        <w:rPr>
          <w:rFonts w:ascii="Consolas" w:hAnsi="Consolas" w:cs="Consolas"/>
          <w:color w:val="008000"/>
          <w:sz w:val="16"/>
          <w:szCs w:val="16"/>
        </w:rPr>
        <w:t>//add your processing code here</w:t>
      </w:r>
    </w:p>
    <w:p w14:paraId="2EE06C70" w14:textId="77777777" w:rsidR="00201AB3" w:rsidRPr="00452C04" w:rsidRDefault="00201AB3" w:rsidP="00201AB3">
      <w:pPr>
        <w:ind w:firstLine="0"/>
        <w:jc w:val="left"/>
        <w:rPr>
          <w:rFonts w:ascii="Consolas" w:hAnsi="Consolas" w:cs="Consolas"/>
          <w:sz w:val="16"/>
          <w:szCs w:val="16"/>
        </w:rPr>
      </w:pPr>
      <w:r>
        <w:rPr>
          <w:rFonts w:ascii="Consolas" w:hAnsi="Consolas" w:cs="Consolas"/>
          <w:sz w:val="16"/>
          <w:szCs w:val="16"/>
        </w:rPr>
        <w:t xml:space="preserve">    </w:t>
      </w:r>
      <w:r w:rsidRPr="00452C04">
        <w:rPr>
          <w:rFonts w:ascii="Consolas" w:hAnsi="Consolas" w:cs="Consolas"/>
          <w:sz w:val="16"/>
          <w:szCs w:val="16"/>
        </w:rPr>
        <w:t xml:space="preserve">    }</w:t>
      </w:r>
    </w:p>
    <w:p w14:paraId="72ACE0C6" w14:textId="77777777" w:rsidR="00201AB3" w:rsidRPr="00452C04" w:rsidRDefault="00201AB3" w:rsidP="00201AB3">
      <w:pPr>
        <w:ind w:firstLine="0"/>
        <w:jc w:val="left"/>
        <w:rPr>
          <w:rFonts w:ascii="Consolas" w:hAnsi="Consolas" w:cs="Consolas"/>
          <w:sz w:val="16"/>
          <w:szCs w:val="16"/>
        </w:rPr>
      </w:pPr>
    </w:p>
    <w:p w14:paraId="6D37EED5"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virtual</w:t>
      </w:r>
      <w:r w:rsidRPr="00452C04">
        <w:rPr>
          <w:rFonts w:ascii="Consolas" w:hAnsi="Consolas" w:cs="Consolas"/>
          <w:sz w:val="16"/>
          <w:szCs w:val="16"/>
        </w:rPr>
        <w:t xml:space="preserve"> </w:t>
      </w:r>
      <w:r w:rsidRPr="00452C04">
        <w:rPr>
          <w:rFonts w:ascii="Consolas" w:hAnsi="Consolas" w:cs="Consolas"/>
          <w:color w:val="0000FF"/>
          <w:sz w:val="16"/>
          <w:szCs w:val="16"/>
        </w:rPr>
        <w:t>void</w:t>
      </w:r>
      <w:r w:rsidRPr="00452C04">
        <w:rPr>
          <w:rFonts w:ascii="Consolas" w:hAnsi="Consolas" w:cs="Consolas"/>
          <w:sz w:val="16"/>
          <w:szCs w:val="16"/>
        </w:rPr>
        <w:t xml:space="preserve"> on_feed_reset(</w:t>
      </w:r>
      <w:r w:rsidRPr="00452C04">
        <w:rPr>
          <w:rFonts w:ascii="Consolas" w:hAnsi="Consolas" w:cs="Consolas"/>
          <w:color w:val="0000FF"/>
          <w:sz w:val="16"/>
          <w:szCs w:val="16"/>
        </w:rPr>
        <w:t>const</w:t>
      </w:r>
      <w:r w:rsidRPr="00452C04">
        <w:rPr>
          <w:rFonts w:ascii="Consolas" w:hAnsi="Consolas" w:cs="Consolas"/>
          <w:sz w:val="16"/>
          <w:szCs w:val="16"/>
        </w:rPr>
        <w:t xml:space="preserve"> std::string &amp;channel_id, micex_</w:t>
      </w:r>
      <w:r>
        <w:rPr>
          <w:rFonts w:ascii="Consolas" w:hAnsi="Consolas" w:cs="Consolas"/>
          <w:sz w:val="16"/>
          <w:szCs w:val="16"/>
        </w:rPr>
        <w:t>mfix::mfix_feed_type feed_type)</w:t>
      </w:r>
    </w:p>
    <w:p w14:paraId="15D25898" w14:textId="77777777" w:rsidR="00201AB3" w:rsidRPr="00452C04" w:rsidRDefault="00201AB3" w:rsidP="00201AB3">
      <w:pPr>
        <w:ind w:firstLine="0"/>
        <w:jc w:val="left"/>
        <w:rPr>
          <w:rFonts w:ascii="Consolas" w:hAnsi="Consolas" w:cs="Consolas"/>
          <w:sz w:val="16"/>
          <w:szCs w:val="16"/>
        </w:rPr>
      </w:pPr>
      <w:r>
        <w:rPr>
          <w:rFonts w:ascii="Consolas" w:hAnsi="Consolas" w:cs="Consolas"/>
          <w:sz w:val="16"/>
          <w:szCs w:val="16"/>
        </w:rPr>
        <w:t xml:space="preserve">    </w:t>
      </w:r>
      <w:r w:rsidRPr="00452C04">
        <w:rPr>
          <w:rFonts w:ascii="Consolas" w:hAnsi="Consolas" w:cs="Consolas"/>
          <w:sz w:val="16"/>
          <w:szCs w:val="16"/>
        </w:rPr>
        <w:t xml:space="preserve">    {</w:t>
      </w:r>
    </w:p>
    <w:p w14:paraId="419D7265"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 xml:space="preserve">    </w:t>
      </w:r>
      <w:r w:rsidRPr="00452C04">
        <w:rPr>
          <w:rFonts w:ascii="Consolas" w:hAnsi="Consolas" w:cs="Consolas"/>
          <w:color w:val="008000"/>
          <w:sz w:val="16"/>
          <w:szCs w:val="16"/>
        </w:rPr>
        <w:t>//add your processing code here</w:t>
      </w:r>
    </w:p>
    <w:p w14:paraId="503A68DA" w14:textId="77777777" w:rsidR="00201AB3" w:rsidRPr="00452C04" w:rsidRDefault="00201AB3" w:rsidP="00201AB3">
      <w:pPr>
        <w:ind w:firstLine="0"/>
        <w:jc w:val="left"/>
        <w:rPr>
          <w:rFonts w:ascii="Consolas" w:hAnsi="Consolas" w:cs="Consolas"/>
          <w:sz w:val="16"/>
          <w:szCs w:val="16"/>
        </w:rPr>
      </w:pPr>
      <w:r>
        <w:rPr>
          <w:rFonts w:ascii="Consolas" w:hAnsi="Consolas" w:cs="Consolas"/>
          <w:sz w:val="16"/>
          <w:szCs w:val="16"/>
        </w:rPr>
        <w:t xml:space="preserve">    </w:t>
      </w:r>
      <w:r w:rsidRPr="00452C04">
        <w:rPr>
          <w:rFonts w:ascii="Consolas" w:hAnsi="Consolas" w:cs="Consolas"/>
          <w:sz w:val="16"/>
          <w:szCs w:val="16"/>
        </w:rPr>
        <w:t xml:space="preserve">    }</w:t>
      </w:r>
    </w:p>
    <w:p w14:paraId="6BD55D11" w14:textId="77777777" w:rsidR="00201AB3" w:rsidRPr="00452C04" w:rsidRDefault="00201AB3" w:rsidP="00201AB3">
      <w:pPr>
        <w:ind w:firstLine="0"/>
        <w:jc w:val="left"/>
        <w:rPr>
          <w:rFonts w:ascii="Consolas" w:hAnsi="Consolas" w:cs="Consolas"/>
          <w:sz w:val="16"/>
          <w:szCs w:val="16"/>
        </w:rPr>
      </w:pPr>
    </w:p>
    <w:p w14:paraId="73604843"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virtual</w:t>
      </w:r>
      <w:r w:rsidRPr="00452C04">
        <w:rPr>
          <w:rFonts w:ascii="Consolas" w:hAnsi="Consolas" w:cs="Consolas"/>
          <w:sz w:val="16"/>
          <w:szCs w:val="16"/>
        </w:rPr>
        <w:t xml:space="preserve"> </w:t>
      </w:r>
      <w:r w:rsidRPr="00452C04">
        <w:rPr>
          <w:rFonts w:ascii="Consolas" w:hAnsi="Consolas" w:cs="Consolas"/>
          <w:color w:val="0000FF"/>
          <w:sz w:val="16"/>
          <w:szCs w:val="16"/>
        </w:rPr>
        <w:t>void</w:t>
      </w:r>
      <w:r w:rsidRPr="00452C04">
        <w:rPr>
          <w:rFonts w:ascii="Consolas" w:hAnsi="Consolas" w:cs="Consolas"/>
          <w:sz w:val="16"/>
          <w:szCs w:val="16"/>
        </w:rPr>
        <w:t xml:space="preserve"> on_heartbeat(</w:t>
      </w:r>
      <w:r w:rsidRPr="00452C04">
        <w:rPr>
          <w:rFonts w:ascii="Consolas" w:hAnsi="Consolas" w:cs="Consolas"/>
          <w:color w:val="0000FF"/>
          <w:sz w:val="16"/>
          <w:szCs w:val="16"/>
        </w:rPr>
        <w:t>const</w:t>
      </w:r>
      <w:r w:rsidRPr="00452C04">
        <w:rPr>
          <w:rFonts w:ascii="Consolas" w:hAnsi="Consolas" w:cs="Consolas"/>
          <w:sz w:val="16"/>
          <w:szCs w:val="16"/>
        </w:rPr>
        <w:t xml:space="preserve"> std::string &amp;channel_id, micex_mfix::mfix_feed_type feed_type)</w:t>
      </w:r>
    </w:p>
    <w:p w14:paraId="4FC1328B" w14:textId="77777777" w:rsidR="00201AB3" w:rsidRPr="00452C04" w:rsidRDefault="00201AB3" w:rsidP="00201AB3">
      <w:pPr>
        <w:ind w:firstLine="0"/>
        <w:jc w:val="left"/>
        <w:rPr>
          <w:rFonts w:ascii="Consolas" w:hAnsi="Consolas" w:cs="Consolas"/>
          <w:sz w:val="16"/>
          <w:szCs w:val="16"/>
        </w:rPr>
      </w:pPr>
      <w:r>
        <w:rPr>
          <w:rFonts w:ascii="Consolas" w:hAnsi="Consolas" w:cs="Consolas"/>
          <w:sz w:val="16"/>
          <w:szCs w:val="16"/>
        </w:rPr>
        <w:t xml:space="preserve">    </w:t>
      </w:r>
      <w:r w:rsidRPr="00452C04">
        <w:rPr>
          <w:rFonts w:ascii="Consolas" w:hAnsi="Consolas" w:cs="Consolas"/>
          <w:sz w:val="16"/>
          <w:szCs w:val="16"/>
        </w:rPr>
        <w:t xml:space="preserve">    {</w:t>
      </w:r>
    </w:p>
    <w:p w14:paraId="41BCD03E"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 xml:space="preserve">    </w:t>
      </w:r>
      <w:r w:rsidRPr="00452C04">
        <w:rPr>
          <w:rFonts w:ascii="Consolas" w:hAnsi="Consolas" w:cs="Consolas"/>
          <w:color w:val="008000"/>
          <w:sz w:val="16"/>
          <w:szCs w:val="16"/>
        </w:rPr>
        <w:t>//add your processing code here</w:t>
      </w:r>
    </w:p>
    <w:p w14:paraId="038DBAE3" w14:textId="77777777" w:rsidR="00201AB3" w:rsidRPr="00452C04" w:rsidRDefault="00201AB3" w:rsidP="00201AB3">
      <w:pPr>
        <w:ind w:firstLine="0"/>
        <w:jc w:val="left"/>
        <w:rPr>
          <w:rFonts w:ascii="Consolas" w:hAnsi="Consolas" w:cs="Consolas"/>
          <w:sz w:val="16"/>
          <w:szCs w:val="16"/>
        </w:rPr>
      </w:pPr>
      <w:r>
        <w:rPr>
          <w:rFonts w:ascii="Consolas" w:hAnsi="Consolas" w:cs="Consolas"/>
          <w:sz w:val="16"/>
          <w:szCs w:val="16"/>
        </w:rPr>
        <w:t xml:space="preserve">    </w:t>
      </w:r>
      <w:r w:rsidRPr="00452C04">
        <w:rPr>
          <w:rFonts w:ascii="Consolas" w:hAnsi="Consolas" w:cs="Consolas"/>
          <w:sz w:val="16"/>
          <w:szCs w:val="16"/>
        </w:rPr>
        <w:t xml:space="preserve">    }</w:t>
      </w:r>
    </w:p>
    <w:p w14:paraId="6F473A34"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p>
    <w:p w14:paraId="1A90CF62"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w:t>
      </w:r>
    </w:p>
    <w:p w14:paraId="4070AB0F" w14:textId="77777777" w:rsidR="00201AB3" w:rsidRDefault="00201AB3" w:rsidP="00201AB3">
      <w:pPr>
        <w:pStyle w:val="Subtitle"/>
      </w:pPr>
      <w:r w:rsidRPr="00452C04">
        <w:t>main.cpp</w:t>
      </w:r>
      <w:r>
        <w:t>:</w:t>
      </w:r>
    </w:p>
    <w:p w14:paraId="3D5F2ABA"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color w:val="0000FF"/>
          <w:sz w:val="16"/>
          <w:szCs w:val="16"/>
        </w:rPr>
        <w:t>#include</w:t>
      </w:r>
      <w:r w:rsidRPr="00452C04">
        <w:rPr>
          <w:rFonts w:ascii="Consolas" w:hAnsi="Consolas" w:cs="Consolas"/>
          <w:sz w:val="16"/>
          <w:szCs w:val="16"/>
        </w:rPr>
        <w:t xml:space="preserve"> </w:t>
      </w:r>
      <w:r w:rsidRPr="00452C04">
        <w:rPr>
          <w:rFonts w:ascii="Consolas" w:hAnsi="Consolas" w:cs="Consolas"/>
          <w:color w:val="A31515"/>
          <w:sz w:val="16"/>
          <w:szCs w:val="16"/>
        </w:rPr>
        <w:t>&lt;iostream&gt;</w:t>
      </w:r>
    </w:p>
    <w:p w14:paraId="06F6F7F7" w14:textId="77777777" w:rsidR="00201AB3" w:rsidRPr="00452C04" w:rsidRDefault="00201AB3" w:rsidP="00201AB3">
      <w:pPr>
        <w:ind w:firstLine="0"/>
        <w:jc w:val="left"/>
        <w:rPr>
          <w:rFonts w:ascii="Consolas" w:hAnsi="Consolas" w:cs="Consolas"/>
          <w:sz w:val="16"/>
          <w:szCs w:val="16"/>
        </w:rPr>
      </w:pPr>
    </w:p>
    <w:p w14:paraId="4B9382C4"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color w:val="0000FF"/>
          <w:sz w:val="16"/>
          <w:szCs w:val="16"/>
        </w:rPr>
        <w:t>#include</w:t>
      </w:r>
      <w:r w:rsidRPr="00452C04">
        <w:rPr>
          <w:rFonts w:ascii="Consolas" w:hAnsi="Consolas" w:cs="Consolas"/>
          <w:sz w:val="16"/>
          <w:szCs w:val="16"/>
        </w:rPr>
        <w:t xml:space="preserve"> </w:t>
      </w:r>
      <w:r w:rsidRPr="00452C04">
        <w:rPr>
          <w:rFonts w:ascii="Consolas" w:hAnsi="Consolas" w:cs="Consolas"/>
          <w:color w:val="A31515"/>
          <w:sz w:val="16"/>
          <w:szCs w:val="16"/>
        </w:rPr>
        <w:t>&lt;B2BITS_FixEngine.h&gt;</w:t>
      </w:r>
    </w:p>
    <w:p w14:paraId="750C705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color w:val="0000FF"/>
          <w:sz w:val="16"/>
          <w:szCs w:val="16"/>
        </w:rPr>
        <w:t>#include</w:t>
      </w:r>
      <w:r w:rsidRPr="00452C04">
        <w:rPr>
          <w:rFonts w:ascii="Consolas" w:hAnsi="Consolas" w:cs="Consolas"/>
          <w:sz w:val="16"/>
          <w:szCs w:val="16"/>
        </w:rPr>
        <w:t xml:space="preserve"> </w:t>
      </w:r>
      <w:r w:rsidRPr="00452C04">
        <w:rPr>
          <w:rFonts w:ascii="Consolas" w:hAnsi="Consolas" w:cs="Consolas"/>
          <w:color w:val="A31515"/>
          <w:sz w:val="16"/>
          <w:szCs w:val="16"/>
        </w:rPr>
        <w:t>&lt;B2BITS_micex_mfix_application.h&gt;</w:t>
      </w:r>
    </w:p>
    <w:p w14:paraId="793EC352" w14:textId="77777777" w:rsidR="00201AB3" w:rsidRPr="00452C04" w:rsidRDefault="00201AB3" w:rsidP="00201AB3">
      <w:pPr>
        <w:ind w:firstLine="0"/>
        <w:jc w:val="left"/>
        <w:rPr>
          <w:rFonts w:ascii="Consolas" w:hAnsi="Consolas" w:cs="Consolas"/>
          <w:sz w:val="16"/>
          <w:szCs w:val="16"/>
        </w:rPr>
      </w:pPr>
    </w:p>
    <w:p w14:paraId="77D81B72"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color w:val="0000FF"/>
          <w:sz w:val="16"/>
          <w:szCs w:val="16"/>
        </w:rPr>
        <w:t>#include</w:t>
      </w:r>
      <w:r w:rsidRPr="00452C04">
        <w:rPr>
          <w:rFonts w:ascii="Consolas" w:hAnsi="Consolas" w:cs="Consolas"/>
          <w:sz w:val="16"/>
          <w:szCs w:val="16"/>
        </w:rPr>
        <w:t xml:space="preserve"> </w:t>
      </w:r>
      <w:r w:rsidRPr="00452C04">
        <w:rPr>
          <w:rFonts w:ascii="Consolas" w:hAnsi="Consolas" w:cs="Consolas"/>
          <w:color w:val="A31515"/>
          <w:sz w:val="16"/>
          <w:szCs w:val="16"/>
        </w:rPr>
        <w:t>"application_listener_impl.h"</w:t>
      </w:r>
    </w:p>
    <w:p w14:paraId="38A1CB97"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color w:val="0000FF"/>
          <w:sz w:val="16"/>
          <w:szCs w:val="16"/>
        </w:rPr>
        <w:t>#include</w:t>
      </w:r>
      <w:r w:rsidRPr="00452C04">
        <w:rPr>
          <w:rFonts w:ascii="Consolas" w:hAnsi="Consolas" w:cs="Consolas"/>
          <w:sz w:val="16"/>
          <w:szCs w:val="16"/>
        </w:rPr>
        <w:t xml:space="preserve"> </w:t>
      </w:r>
      <w:r w:rsidRPr="00452C04">
        <w:rPr>
          <w:rFonts w:ascii="Consolas" w:hAnsi="Consolas" w:cs="Consolas"/>
          <w:color w:val="A31515"/>
          <w:sz w:val="16"/>
          <w:szCs w:val="16"/>
        </w:rPr>
        <w:t>"instrument_listener_impl.h"</w:t>
      </w:r>
    </w:p>
    <w:p w14:paraId="320C3E57" w14:textId="77777777" w:rsidR="00201AB3" w:rsidRPr="00452C04" w:rsidRDefault="00201AB3" w:rsidP="00201AB3">
      <w:pPr>
        <w:ind w:firstLine="0"/>
        <w:jc w:val="left"/>
        <w:rPr>
          <w:rFonts w:ascii="Consolas" w:hAnsi="Consolas" w:cs="Consolas"/>
          <w:sz w:val="16"/>
          <w:szCs w:val="16"/>
        </w:rPr>
      </w:pPr>
    </w:p>
    <w:p w14:paraId="1AC06B52"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color w:val="0000FF"/>
          <w:sz w:val="16"/>
          <w:szCs w:val="16"/>
        </w:rPr>
        <w:t>using</w:t>
      </w:r>
      <w:r w:rsidRPr="00452C04">
        <w:rPr>
          <w:rFonts w:ascii="Consolas" w:hAnsi="Consolas" w:cs="Consolas"/>
          <w:sz w:val="16"/>
          <w:szCs w:val="16"/>
        </w:rPr>
        <w:t xml:space="preserve"> </w:t>
      </w:r>
      <w:r w:rsidRPr="00452C04">
        <w:rPr>
          <w:rFonts w:ascii="Consolas" w:hAnsi="Consolas" w:cs="Consolas"/>
          <w:color w:val="0000FF"/>
          <w:sz w:val="16"/>
          <w:szCs w:val="16"/>
        </w:rPr>
        <w:t>namespace</w:t>
      </w:r>
      <w:r w:rsidRPr="00452C04">
        <w:rPr>
          <w:rFonts w:ascii="Consolas" w:hAnsi="Consolas" w:cs="Consolas"/>
          <w:sz w:val="16"/>
          <w:szCs w:val="16"/>
        </w:rPr>
        <w:t xml:space="preserve"> mfix_micex_client;</w:t>
      </w:r>
    </w:p>
    <w:p w14:paraId="62E1E8DA" w14:textId="77777777" w:rsidR="00201AB3" w:rsidRPr="00452C04" w:rsidRDefault="00201AB3" w:rsidP="00201AB3">
      <w:pPr>
        <w:ind w:firstLine="0"/>
        <w:jc w:val="left"/>
        <w:rPr>
          <w:rFonts w:ascii="Consolas" w:hAnsi="Consolas" w:cs="Consolas"/>
          <w:sz w:val="16"/>
          <w:szCs w:val="16"/>
        </w:rPr>
      </w:pPr>
    </w:p>
    <w:p w14:paraId="0FAED8A7"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color w:val="0000FF"/>
          <w:sz w:val="16"/>
          <w:szCs w:val="16"/>
        </w:rPr>
        <w:t>void</w:t>
      </w:r>
      <w:r w:rsidRPr="00452C04">
        <w:rPr>
          <w:rFonts w:ascii="Consolas" w:hAnsi="Consolas" w:cs="Consolas"/>
          <w:sz w:val="16"/>
          <w:szCs w:val="16"/>
        </w:rPr>
        <w:t xml:space="preserve"> subscribe_and_wait(micex_mfix::micex_mfix_application *app,</w:t>
      </w:r>
    </w:p>
    <w:p w14:paraId="41BA2FE5"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instrument_listener_impl *&amp;ins_listener);</w:t>
      </w:r>
    </w:p>
    <w:p w14:paraId="1ECC4AFF" w14:textId="77777777" w:rsidR="00201AB3" w:rsidRPr="00452C04" w:rsidRDefault="00201AB3" w:rsidP="00201AB3">
      <w:pPr>
        <w:ind w:firstLine="0"/>
        <w:jc w:val="left"/>
        <w:rPr>
          <w:rFonts w:ascii="Consolas" w:hAnsi="Consolas" w:cs="Consolas"/>
          <w:sz w:val="16"/>
          <w:szCs w:val="16"/>
        </w:rPr>
      </w:pPr>
    </w:p>
    <w:p w14:paraId="1E65D435"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color w:val="0000FF"/>
          <w:sz w:val="16"/>
          <w:szCs w:val="16"/>
        </w:rPr>
        <w:t>int</w:t>
      </w:r>
      <w:r w:rsidRPr="00452C04">
        <w:rPr>
          <w:rFonts w:ascii="Consolas" w:hAnsi="Consolas" w:cs="Consolas"/>
          <w:sz w:val="16"/>
          <w:szCs w:val="16"/>
        </w:rPr>
        <w:t xml:space="preserve"> main(</w:t>
      </w:r>
      <w:r w:rsidRPr="00452C04">
        <w:rPr>
          <w:rFonts w:ascii="Consolas" w:hAnsi="Consolas" w:cs="Consolas"/>
          <w:color w:val="0000FF"/>
          <w:sz w:val="16"/>
          <w:szCs w:val="16"/>
        </w:rPr>
        <w:t>int</w:t>
      </w:r>
      <w:r w:rsidRPr="00452C04">
        <w:rPr>
          <w:rFonts w:ascii="Consolas" w:hAnsi="Consolas" w:cs="Consolas"/>
          <w:sz w:val="16"/>
          <w:szCs w:val="16"/>
        </w:rPr>
        <w:t xml:space="preserve"> argc, </w:t>
      </w:r>
      <w:r w:rsidRPr="00452C04">
        <w:rPr>
          <w:rFonts w:ascii="Consolas" w:hAnsi="Consolas" w:cs="Consolas"/>
          <w:color w:val="0000FF"/>
          <w:sz w:val="16"/>
          <w:szCs w:val="16"/>
        </w:rPr>
        <w:t>char</w:t>
      </w:r>
      <w:r w:rsidRPr="00452C04">
        <w:rPr>
          <w:rFonts w:ascii="Consolas" w:hAnsi="Consolas" w:cs="Consolas"/>
          <w:sz w:val="16"/>
          <w:szCs w:val="16"/>
        </w:rPr>
        <w:t xml:space="preserve"> *agrv[])</w:t>
      </w:r>
    </w:p>
    <w:p w14:paraId="438AB83D"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w:t>
      </w:r>
    </w:p>
    <w:p w14:paraId="3BCAE4D6"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micex_mfix::micex_mfix_application *app = </w:t>
      </w:r>
      <w:r w:rsidRPr="00452C04">
        <w:rPr>
          <w:rFonts w:ascii="Consolas" w:hAnsi="Consolas" w:cs="Consolas"/>
          <w:color w:val="0000FF"/>
          <w:sz w:val="16"/>
          <w:szCs w:val="16"/>
        </w:rPr>
        <w:t>nullptr</w:t>
      </w:r>
      <w:r w:rsidRPr="00452C04">
        <w:rPr>
          <w:rFonts w:ascii="Consolas" w:hAnsi="Consolas" w:cs="Consolas"/>
          <w:sz w:val="16"/>
          <w:szCs w:val="16"/>
        </w:rPr>
        <w:t>;</w:t>
      </w:r>
    </w:p>
    <w:p w14:paraId="71B9B610"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application_listener_impl *app_listener = </w:t>
      </w:r>
      <w:r w:rsidRPr="00452C04">
        <w:rPr>
          <w:rFonts w:ascii="Consolas" w:hAnsi="Consolas" w:cs="Consolas"/>
          <w:color w:val="0000FF"/>
          <w:sz w:val="16"/>
          <w:szCs w:val="16"/>
        </w:rPr>
        <w:t>nullptr</w:t>
      </w:r>
      <w:r w:rsidRPr="00452C04">
        <w:rPr>
          <w:rFonts w:ascii="Consolas" w:hAnsi="Consolas" w:cs="Consolas"/>
          <w:sz w:val="16"/>
          <w:szCs w:val="16"/>
        </w:rPr>
        <w:t>;</w:t>
      </w:r>
    </w:p>
    <w:p w14:paraId="7C8A7939"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instrument_listener_impl *ins_listener = </w:t>
      </w:r>
      <w:r w:rsidRPr="00452C04">
        <w:rPr>
          <w:rFonts w:ascii="Consolas" w:hAnsi="Consolas" w:cs="Consolas"/>
          <w:color w:val="0000FF"/>
          <w:sz w:val="16"/>
          <w:szCs w:val="16"/>
        </w:rPr>
        <w:t>nullptr</w:t>
      </w:r>
      <w:r w:rsidRPr="00452C04">
        <w:rPr>
          <w:rFonts w:ascii="Consolas" w:hAnsi="Consolas" w:cs="Consolas"/>
          <w:sz w:val="16"/>
          <w:szCs w:val="16"/>
        </w:rPr>
        <w:t>;</w:t>
      </w:r>
    </w:p>
    <w:p w14:paraId="675971D2" w14:textId="77777777" w:rsidR="00201AB3" w:rsidRPr="00452C04" w:rsidRDefault="00201AB3" w:rsidP="00201AB3">
      <w:pPr>
        <w:ind w:firstLine="0"/>
        <w:jc w:val="left"/>
        <w:rPr>
          <w:rFonts w:ascii="Consolas" w:hAnsi="Consolas" w:cs="Consolas"/>
          <w:sz w:val="16"/>
          <w:szCs w:val="16"/>
        </w:rPr>
      </w:pPr>
    </w:p>
    <w:p w14:paraId="6D7077B4"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try</w:t>
      </w:r>
      <w:r w:rsidRPr="00452C04">
        <w:rPr>
          <w:rFonts w:ascii="Consolas" w:hAnsi="Consolas" w:cs="Consolas"/>
          <w:sz w:val="16"/>
          <w:szCs w:val="16"/>
        </w:rPr>
        <w:t xml:space="preserve"> {</w:t>
      </w:r>
    </w:p>
    <w:p w14:paraId="0EAD1C3F"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Engine::FixEngine::init(</w:t>
      </w:r>
      <w:r w:rsidRPr="00452C04">
        <w:rPr>
          <w:rFonts w:ascii="Consolas" w:hAnsi="Consolas" w:cs="Consolas"/>
          <w:color w:val="A31515"/>
          <w:sz w:val="16"/>
          <w:szCs w:val="16"/>
        </w:rPr>
        <w:t>"./engine.properties"</w:t>
      </w:r>
      <w:r w:rsidRPr="00452C04">
        <w:rPr>
          <w:rFonts w:ascii="Consolas" w:hAnsi="Consolas" w:cs="Consolas"/>
          <w:sz w:val="16"/>
          <w:szCs w:val="16"/>
        </w:rPr>
        <w:t>);</w:t>
      </w:r>
    </w:p>
    <w:p w14:paraId="222146EC" w14:textId="77777777" w:rsidR="00201AB3" w:rsidRPr="00452C04" w:rsidRDefault="00201AB3" w:rsidP="00201AB3">
      <w:pPr>
        <w:ind w:firstLine="0"/>
        <w:jc w:val="left"/>
        <w:rPr>
          <w:rFonts w:ascii="Consolas" w:hAnsi="Consolas" w:cs="Consolas"/>
          <w:sz w:val="16"/>
          <w:szCs w:val="16"/>
        </w:rPr>
      </w:pPr>
    </w:p>
    <w:p w14:paraId="71AAA1C0"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8000"/>
          <w:sz w:val="16"/>
          <w:szCs w:val="16"/>
        </w:rPr>
        <w:t>//configure parameters</w:t>
      </w:r>
    </w:p>
    <w:p w14:paraId="3A0C30AC"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micex_mfix::micex_mfix_application_params app_params;</w:t>
      </w:r>
    </w:p>
    <w:p w14:paraId="00B3FBF2"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app_params.templates_fn_ = </w:t>
      </w:r>
      <w:r w:rsidRPr="00452C04">
        <w:rPr>
          <w:rFonts w:ascii="Consolas" w:hAnsi="Consolas" w:cs="Consolas"/>
          <w:color w:val="A31515"/>
          <w:sz w:val="16"/>
          <w:szCs w:val="16"/>
        </w:rPr>
        <w:t>"./FIX50SP2.xml"</w:t>
      </w:r>
      <w:r w:rsidRPr="00452C04">
        <w:rPr>
          <w:rFonts w:ascii="Consolas" w:hAnsi="Consolas" w:cs="Consolas"/>
          <w:sz w:val="16"/>
          <w:szCs w:val="16"/>
        </w:rPr>
        <w:t>;</w:t>
      </w:r>
    </w:p>
    <w:p w14:paraId="13D53501"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app_params.config_xml_ = </w:t>
      </w:r>
      <w:r w:rsidRPr="00452C04">
        <w:rPr>
          <w:rFonts w:ascii="Consolas" w:hAnsi="Consolas" w:cs="Consolas"/>
          <w:color w:val="A31515"/>
          <w:sz w:val="16"/>
          <w:szCs w:val="16"/>
        </w:rPr>
        <w:t>"./config.xml"</w:t>
      </w:r>
      <w:r w:rsidRPr="00452C04">
        <w:rPr>
          <w:rFonts w:ascii="Consolas" w:hAnsi="Consolas" w:cs="Consolas"/>
          <w:sz w:val="16"/>
          <w:szCs w:val="16"/>
        </w:rPr>
        <w:t>;</w:t>
      </w:r>
    </w:p>
    <w:p w14:paraId="755F22C8" w14:textId="77777777" w:rsidR="00201AB3" w:rsidRPr="00452C04" w:rsidRDefault="00201AB3" w:rsidP="00201AB3">
      <w:pPr>
        <w:ind w:firstLine="0"/>
        <w:jc w:val="left"/>
        <w:rPr>
          <w:rFonts w:ascii="Consolas" w:hAnsi="Consolas" w:cs="Consolas"/>
          <w:sz w:val="16"/>
          <w:szCs w:val="16"/>
        </w:rPr>
      </w:pPr>
    </w:p>
    <w:p w14:paraId="5DC63992"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app_listener = </w:t>
      </w:r>
      <w:r w:rsidRPr="00452C04">
        <w:rPr>
          <w:rFonts w:ascii="Consolas" w:hAnsi="Consolas" w:cs="Consolas"/>
          <w:color w:val="0000FF"/>
          <w:sz w:val="16"/>
          <w:szCs w:val="16"/>
        </w:rPr>
        <w:t>new</w:t>
      </w:r>
      <w:r w:rsidRPr="00452C04">
        <w:rPr>
          <w:rFonts w:ascii="Consolas" w:hAnsi="Consolas" w:cs="Consolas"/>
          <w:sz w:val="16"/>
          <w:szCs w:val="16"/>
        </w:rPr>
        <w:t xml:space="preserve"> application_listener_impl();</w:t>
      </w:r>
    </w:p>
    <w:p w14:paraId="189B6F4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app = Engine::FixEngine::singleton()-&gt;createMICEXApplication(app_params, app_listener);</w:t>
      </w:r>
    </w:p>
    <w:p w14:paraId="1E08DD72" w14:textId="77777777" w:rsidR="00201AB3" w:rsidRPr="00452C04" w:rsidRDefault="00201AB3" w:rsidP="00201AB3">
      <w:pPr>
        <w:ind w:firstLine="0"/>
        <w:jc w:val="left"/>
        <w:rPr>
          <w:rFonts w:ascii="Consolas" w:hAnsi="Consolas" w:cs="Consolas"/>
          <w:sz w:val="16"/>
          <w:szCs w:val="16"/>
        </w:rPr>
      </w:pPr>
    </w:p>
    <w:p w14:paraId="5524326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subscribe_and_wait(app, ins_listener);</w:t>
      </w:r>
    </w:p>
    <w:p w14:paraId="68AEB15F"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 </w:t>
      </w:r>
      <w:r w:rsidRPr="00452C04">
        <w:rPr>
          <w:rFonts w:ascii="Consolas" w:hAnsi="Consolas" w:cs="Consolas"/>
          <w:color w:val="0000FF"/>
          <w:sz w:val="16"/>
          <w:szCs w:val="16"/>
        </w:rPr>
        <w:t>catch</w:t>
      </w:r>
      <w:r w:rsidRPr="00452C04">
        <w:rPr>
          <w:rFonts w:ascii="Consolas" w:hAnsi="Consolas" w:cs="Consolas"/>
          <w:sz w:val="16"/>
          <w:szCs w:val="16"/>
        </w:rPr>
        <w:t xml:space="preserve"> (</w:t>
      </w:r>
      <w:r w:rsidRPr="00452C04">
        <w:rPr>
          <w:rFonts w:ascii="Consolas" w:hAnsi="Consolas" w:cs="Consolas"/>
          <w:color w:val="0000FF"/>
          <w:sz w:val="16"/>
          <w:szCs w:val="16"/>
        </w:rPr>
        <w:t>const</w:t>
      </w:r>
      <w:r w:rsidRPr="00452C04">
        <w:rPr>
          <w:rFonts w:ascii="Consolas" w:hAnsi="Consolas" w:cs="Consolas"/>
          <w:sz w:val="16"/>
          <w:szCs w:val="16"/>
        </w:rPr>
        <w:t xml:space="preserve"> Utils::Exception &amp;ex) {</w:t>
      </w:r>
    </w:p>
    <w:p w14:paraId="10D77171"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std::cerr&lt;&lt;</w:t>
      </w:r>
      <w:r w:rsidRPr="00452C04">
        <w:rPr>
          <w:rFonts w:ascii="Consolas" w:hAnsi="Consolas" w:cs="Consolas"/>
          <w:color w:val="A31515"/>
          <w:sz w:val="16"/>
          <w:szCs w:val="16"/>
        </w:rPr>
        <w:t>"Exception: "</w:t>
      </w:r>
      <w:r w:rsidRPr="00452C04">
        <w:rPr>
          <w:rFonts w:ascii="Consolas" w:hAnsi="Consolas" w:cs="Consolas"/>
          <w:sz w:val="16"/>
          <w:szCs w:val="16"/>
        </w:rPr>
        <w:t>&lt;&lt;ex.what()&lt;&lt;</w:t>
      </w:r>
      <w:r w:rsidRPr="00452C04">
        <w:rPr>
          <w:rFonts w:ascii="Consolas" w:hAnsi="Consolas" w:cs="Consolas"/>
          <w:color w:val="A31515"/>
          <w:sz w:val="16"/>
          <w:szCs w:val="16"/>
        </w:rPr>
        <w:t>"\n"</w:t>
      </w:r>
      <w:r w:rsidRPr="00452C04">
        <w:rPr>
          <w:rFonts w:ascii="Consolas" w:hAnsi="Consolas" w:cs="Consolas"/>
          <w:sz w:val="16"/>
          <w:szCs w:val="16"/>
        </w:rPr>
        <w:t>;</w:t>
      </w:r>
    </w:p>
    <w:p w14:paraId="3427AD0E"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if</w:t>
      </w:r>
      <w:r w:rsidRPr="00452C04">
        <w:rPr>
          <w:rFonts w:ascii="Consolas" w:hAnsi="Consolas" w:cs="Consolas"/>
          <w:sz w:val="16"/>
          <w:szCs w:val="16"/>
        </w:rPr>
        <w:t xml:space="preserve"> (</w:t>
      </w:r>
      <w:r w:rsidRPr="00452C04">
        <w:rPr>
          <w:rFonts w:ascii="Consolas" w:hAnsi="Consolas" w:cs="Consolas"/>
          <w:color w:val="0000FF"/>
          <w:sz w:val="16"/>
          <w:szCs w:val="16"/>
        </w:rPr>
        <w:t>nullptr</w:t>
      </w:r>
      <w:r w:rsidRPr="00452C04">
        <w:rPr>
          <w:rFonts w:ascii="Consolas" w:hAnsi="Consolas" w:cs="Consolas"/>
          <w:sz w:val="16"/>
          <w:szCs w:val="16"/>
        </w:rPr>
        <w:t xml:space="preserve"> != app_listener) {</w:t>
      </w:r>
    </w:p>
    <w:p w14:paraId="7126C3FB"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app_listener-&gt;release();</w:t>
      </w:r>
    </w:p>
    <w:p w14:paraId="7739627A"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p>
    <w:p w14:paraId="6F83CA8B" w14:textId="77777777" w:rsidR="00201AB3" w:rsidRPr="00452C04" w:rsidRDefault="00201AB3" w:rsidP="00201AB3">
      <w:pPr>
        <w:ind w:firstLine="0"/>
        <w:jc w:val="left"/>
        <w:rPr>
          <w:rFonts w:ascii="Consolas" w:hAnsi="Consolas" w:cs="Consolas"/>
          <w:sz w:val="16"/>
          <w:szCs w:val="16"/>
        </w:rPr>
      </w:pPr>
    </w:p>
    <w:p w14:paraId="2DFE29D0"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if</w:t>
      </w:r>
      <w:r w:rsidRPr="00452C04">
        <w:rPr>
          <w:rFonts w:ascii="Consolas" w:hAnsi="Consolas" w:cs="Consolas"/>
          <w:sz w:val="16"/>
          <w:szCs w:val="16"/>
        </w:rPr>
        <w:t xml:space="preserve"> (</w:t>
      </w:r>
      <w:r w:rsidRPr="00452C04">
        <w:rPr>
          <w:rFonts w:ascii="Consolas" w:hAnsi="Consolas" w:cs="Consolas"/>
          <w:color w:val="0000FF"/>
          <w:sz w:val="16"/>
          <w:szCs w:val="16"/>
        </w:rPr>
        <w:t>nullptr</w:t>
      </w:r>
      <w:r w:rsidRPr="00452C04">
        <w:rPr>
          <w:rFonts w:ascii="Consolas" w:hAnsi="Consolas" w:cs="Consolas"/>
          <w:sz w:val="16"/>
          <w:szCs w:val="16"/>
        </w:rPr>
        <w:t xml:space="preserve"> != ins_listener) {</w:t>
      </w:r>
    </w:p>
    <w:p w14:paraId="0A96D906"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ins_listener-&gt;release();</w:t>
      </w:r>
    </w:p>
    <w:p w14:paraId="5810611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p>
    <w:p w14:paraId="0769AC1D" w14:textId="77777777" w:rsidR="00201AB3" w:rsidRPr="00452C04" w:rsidRDefault="00201AB3" w:rsidP="00201AB3">
      <w:pPr>
        <w:ind w:firstLine="0"/>
        <w:jc w:val="left"/>
        <w:rPr>
          <w:rFonts w:ascii="Consolas" w:hAnsi="Consolas" w:cs="Consolas"/>
          <w:sz w:val="16"/>
          <w:szCs w:val="16"/>
        </w:rPr>
      </w:pPr>
    </w:p>
    <w:p w14:paraId="7BFC9891"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return</w:t>
      </w:r>
      <w:r w:rsidRPr="00452C04">
        <w:rPr>
          <w:rFonts w:ascii="Consolas" w:hAnsi="Consolas" w:cs="Consolas"/>
          <w:sz w:val="16"/>
          <w:szCs w:val="16"/>
        </w:rPr>
        <w:t xml:space="preserve"> 100;</w:t>
      </w:r>
    </w:p>
    <w:p w14:paraId="2475F02F"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p>
    <w:p w14:paraId="5B8BF824" w14:textId="77777777" w:rsidR="00201AB3" w:rsidRPr="00452C04" w:rsidRDefault="00201AB3" w:rsidP="00201AB3">
      <w:pPr>
        <w:ind w:firstLine="0"/>
        <w:jc w:val="left"/>
        <w:rPr>
          <w:rFonts w:ascii="Consolas" w:hAnsi="Consolas" w:cs="Consolas"/>
          <w:sz w:val="16"/>
          <w:szCs w:val="16"/>
        </w:rPr>
      </w:pPr>
    </w:p>
    <w:p w14:paraId="23BB585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app_listener-&gt;release();</w:t>
      </w:r>
    </w:p>
    <w:p w14:paraId="6538E495"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ins_listener-&gt;release();</w:t>
      </w:r>
    </w:p>
    <w:p w14:paraId="52A6264F" w14:textId="77777777" w:rsidR="00201AB3" w:rsidRPr="00452C04" w:rsidRDefault="00201AB3" w:rsidP="00201AB3">
      <w:pPr>
        <w:ind w:firstLine="0"/>
        <w:jc w:val="left"/>
        <w:rPr>
          <w:rFonts w:ascii="Consolas" w:hAnsi="Consolas" w:cs="Consolas"/>
          <w:sz w:val="16"/>
          <w:szCs w:val="16"/>
        </w:rPr>
      </w:pPr>
    </w:p>
    <w:p w14:paraId="4B187A0B"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app-&gt;release();</w:t>
      </w:r>
    </w:p>
    <w:p w14:paraId="050ECD91" w14:textId="77777777" w:rsidR="00201AB3" w:rsidRPr="00452C04" w:rsidRDefault="00201AB3" w:rsidP="00201AB3">
      <w:pPr>
        <w:ind w:firstLine="0"/>
        <w:jc w:val="left"/>
        <w:rPr>
          <w:rFonts w:ascii="Consolas" w:hAnsi="Consolas" w:cs="Consolas"/>
          <w:sz w:val="16"/>
          <w:szCs w:val="16"/>
        </w:rPr>
      </w:pPr>
    </w:p>
    <w:p w14:paraId="23F0F7CA"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return</w:t>
      </w:r>
      <w:r w:rsidRPr="00452C04">
        <w:rPr>
          <w:rFonts w:ascii="Consolas" w:hAnsi="Consolas" w:cs="Consolas"/>
          <w:sz w:val="16"/>
          <w:szCs w:val="16"/>
        </w:rPr>
        <w:t xml:space="preserve"> 0;</w:t>
      </w:r>
    </w:p>
    <w:p w14:paraId="6E5EB821"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w:t>
      </w:r>
    </w:p>
    <w:p w14:paraId="42CAA939" w14:textId="77777777" w:rsidR="00201AB3" w:rsidRPr="00452C04" w:rsidRDefault="00201AB3" w:rsidP="00201AB3">
      <w:pPr>
        <w:ind w:firstLine="0"/>
        <w:jc w:val="left"/>
        <w:rPr>
          <w:rFonts w:ascii="Consolas" w:hAnsi="Consolas" w:cs="Consolas"/>
          <w:sz w:val="16"/>
          <w:szCs w:val="16"/>
        </w:rPr>
      </w:pPr>
    </w:p>
    <w:p w14:paraId="73CAC473"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color w:val="0000FF"/>
          <w:sz w:val="16"/>
          <w:szCs w:val="16"/>
        </w:rPr>
        <w:t>void</w:t>
      </w:r>
      <w:r w:rsidRPr="00452C04">
        <w:rPr>
          <w:rFonts w:ascii="Consolas" w:hAnsi="Consolas" w:cs="Consolas"/>
          <w:sz w:val="16"/>
          <w:szCs w:val="16"/>
        </w:rPr>
        <w:t xml:space="preserve"> subscribe_and_wait(micex_mfix::micex_mfix_application *app,</w:t>
      </w:r>
    </w:p>
    <w:p w14:paraId="44DF5A53"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instrument_listener_impl *&amp;ins_listener)</w:t>
      </w:r>
    </w:p>
    <w:p w14:paraId="4799073B"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w:t>
      </w:r>
    </w:p>
    <w:p w14:paraId="54B73D8C"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8000"/>
          <w:sz w:val="16"/>
          <w:szCs w:val="16"/>
        </w:rPr>
        <w:t>//get channels id</w:t>
      </w:r>
    </w:p>
    <w:p w14:paraId="14C0F8E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micex_mfix::channel_ids channels(app-&gt;get_channel_ids());</w:t>
      </w:r>
    </w:p>
    <w:p w14:paraId="4A1995FA" w14:textId="77777777" w:rsidR="00201AB3" w:rsidRPr="00452C04" w:rsidRDefault="00201AB3" w:rsidP="00201AB3">
      <w:pPr>
        <w:ind w:firstLine="0"/>
        <w:jc w:val="left"/>
        <w:rPr>
          <w:rFonts w:ascii="Consolas" w:hAnsi="Consolas" w:cs="Consolas"/>
          <w:sz w:val="16"/>
          <w:szCs w:val="16"/>
        </w:rPr>
      </w:pPr>
    </w:p>
    <w:p w14:paraId="529B6C6A"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8000"/>
          <w:sz w:val="16"/>
          <w:szCs w:val="16"/>
        </w:rPr>
        <w:t>//get orderbook feed</w:t>
      </w:r>
    </w:p>
    <w:p w14:paraId="2F9AFB1F"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micex_mfix::micex_feed &amp;order_book_feed = app-&gt;get_orderbook_feed();</w:t>
      </w:r>
    </w:p>
    <w:p w14:paraId="67A09B37" w14:textId="77777777" w:rsidR="00201AB3" w:rsidRPr="00452C04" w:rsidRDefault="00201AB3" w:rsidP="00201AB3">
      <w:pPr>
        <w:ind w:firstLine="0"/>
        <w:jc w:val="left"/>
        <w:rPr>
          <w:rFonts w:ascii="Consolas" w:hAnsi="Consolas" w:cs="Consolas"/>
          <w:sz w:val="16"/>
          <w:szCs w:val="16"/>
        </w:rPr>
      </w:pPr>
    </w:p>
    <w:p w14:paraId="176F8DB6"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ins_listener = </w:t>
      </w:r>
      <w:r w:rsidRPr="00452C04">
        <w:rPr>
          <w:rFonts w:ascii="Consolas" w:hAnsi="Consolas" w:cs="Consolas"/>
          <w:color w:val="0000FF"/>
          <w:sz w:val="16"/>
          <w:szCs w:val="16"/>
        </w:rPr>
        <w:t>new</w:t>
      </w:r>
      <w:r w:rsidRPr="00452C04">
        <w:rPr>
          <w:rFonts w:ascii="Consolas" w:hAnsi="Consolas" w:cs="Consolas"/>
          <w:sz w:val="16"/>
          <w:szCs w:val="16"/>
        </w:rPr>
        <w:t xml:space="preserve"> instrument_listener_impl();</w:t>
      </w:r>
    </w:p>
    <w:p w14:paraId="2D9C34D8" w14:textId="77777777" w:rsidR="00201AB3" w:rsidRPr="00452C04" w:rsidRDefault="00201AB3" w:rsidP="00201AB3">
      <w:pPr>
        <w:ind w:firstLine="0"/>
        <w:jc w:val="left"/>
        <w:rPr>
          <w:rFonts w:ascii="Consolas" w:hAnsi="Consolas" w:cs="Consolas"/>
          <w:sz w:val="16"/>
          <w:szCs w:val="16"/>
        </w:rPr>
      </w:pPr>
    </w:p>
    <w:p w14:paraId="5CA3FF02"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8000"/>
          <w:sz w:val="16"/>
          <w:szCs w:val="16"/>
        </w:rPr>
        <w:t>//subscribe to known instrument in channel[1], with market recovery as recovery type</w:t>
      </w:r>
    </w:p>
    <w:p w14:paraId="1A7AE6F1" w14:textId="77777777" w:rsidR="00201AB3"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order_book_feed.subscribe_by_symbol(</w:t>
      </w:r>
      <w:r w:rsidRPr="00452C04">
        <w:rPr>
          <w:rFonts w:ascii="Consolas" w:hAnsi="Consolas" w:cs="Consolas"/>
          <w:color w:val="A31515"/>
          <w:sz w:val="16"/>
          <w:szCs w:val="16"/>
        </w:rPr>
        <w:t>"AFLT"</w:t>
      </w:r>
      <w:r w:rsidRPr="00452C04">
        <w:rPr>
          <w:rFonts w:ascii="Consolas" w:hAnsi="Consolas" w:cs="Consolas"/>
          <w:sz w:val="16"/>
          <w:szCs w:val="16"/>
        </w:rPr>
        <w:t xml:space="preserve">, </w:t>
      </w:r>
      <w:r w:rsidRPr="00452C04">
        <w:rPr>
          <w:rFonts w:ascii="Consolas" w:hAnsi="Consolas" w:cs="Consolas"/>
          <w:color w:val="A31515"/>
          <w:sz w:val="16"/>
          <w:szCs w:val="16"/>
        </w:rPr>
        <w:t>"EQBR"</w:t>
      </w:r>
      <w:r w:rsidRPr="00452C04">
        <w:rPr>
          <w:rFonts w:ascii="Consolas" w:hAnsi="Consolas" w:cs="Consolas"/>
          <w:sz w:val="16"/>
          <w:szCs w:val="16"/>
        </w:rPr>
        <w:t>, *ins_listener,</w:t>
      </w:r>
    </w:p>
    <w:p w14:paraId="77FA5EA6" w14:textId="77777777" w:rsidR="00201AB3" w:rsidRPr="00452C04" w:rsidRDefault="00201AB3" w:rsidP="00201AB3">
      <w:pPr>
        <w:ind w:firstLine="0"/>
        <w:jc w:val="left"/>
        <w:rPr>
          <w:rFonts w:ascii="Consolas" w:hAnsi="Consolas" w:cs="Consolas"/>
          <w:sz w:val="16"/>
          <w:szCs w:val="16"/>
        </w:rPr>
      </w:pPr>
      <w:r>
        <w:rPr>
          <w:rFonts w:ascii="Consolas" w:hAnsi="Consolas" w:cs="Consolas"/>
          <w:sz w:val="16"/>
          <w:szCs w:val="16"/>
        </w:rPr>
        <w:t xml:space="preserve">                                      </w:t>
      </w:r>
      <w:r w:rsidRPr="00452C04">
        <w:rPr>
          <w:rFonts w:ascii="Consolas" w:hAnsi="Consolas" w:cs="Consolas"/>
          <w:sz w:val="16"/>
          <w:szCs w:val="16"/>
        </w:rPr>
        <w:t xml:space="preserve"> </w:t>
      </w:r>
      <w:r>
        <w:rPr>
          <w:rFonts w:ascii="Consolas" w:hAnsi="Consolas" w:cs="Consolas"/>
          <w:sz w:val="16"/>
          <w:szCs w:val="16"/>
        </w:rPr>
        <w:t xml:space="preserve"> </w:t>
      </w:r>
      <w:r w:rsidRPr="00452C04">
        <w:rPr>
          <w:rFonts w:ascii="Consolas" w:hAnsi="Consolas" w:cs="Consolas"/>
          <w:sz w:val="16"/>
          <w:szCs w:val="16"/>
        </w:rPr>
        <w:t>channels[1],micex_mfix::RM_USE_MARKET_RECOVERY);</w:t>
      </w:r>
    </w:p>
    <w:p w14:paraId="5B0E01DC"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while</w:t>
      </w:r>
      <w:r w:rsidRPr="00452C04">
        <w:rPr>
          <w:rFonts w:ascii="Consolas" w:hAnsi="Consolas" w:cs="Consolas"/>
          <w:sz w:val="16"/>
          <w:szCs w:val="16"/>
        </w:rPr>
        <w:t xml:space="preserve"> (</w:t>
      </w:r>
      <w:r w:rsidRPr="00452C04">
        <w:rPr>
          <w:rFonts w:ascii="Consolas" w:hAnsi="Consolas" w:cs="Consolas"/>
          <w:color w:val="0000FF"/>
          <w:sz w:val="16"/>
          <w:szCs w:val="16"/>
        </w:rPr>
        <w:t>true</w:t>
      </w:r>
      <w:r w:rsidRPr="00452C04">
        <w:rPr>
          <w:rFonts w:ascii="Consolas" w:hAnsi="Consolas" w:cs="Consolas"/>
          <w:sz w:val="16"/>
          <w:szCs w:val="16"/>
        </w:rPr>
        <w:t>) {</w:t>
      </w:r>
    </w:p>
    <w:p w14:paraId="436A42FE"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std::cout&lt;&lt;</w:t>
      </w:r>
      <w:r w:rsidRPr="00452C04">
        <w:rPr>
          <w:rFonts w:ascii="Consolas" w:hAnsi="Consolas" w:cs="Consolas"/>
          <w:color w:val="A31515"/>
          <w:sz w:val="16"/>
          <w:szCs w:val="16"/>
        </w:rPr>
        <w:t>"Type 'q' for exit\n\n"</w:t>
      </w:r>
      <w:r w:rsidRPr="00452C04">
        <w:rPr>
          <w:rFonts w:ascii="Consolas" w:hAnsi="Consolas" w:cs="Consolas"/>
          <w:sz w:val="16"/>
          <w:szCs w:val="16"/>
        </w:rPr>
        <w:t>;</w:t>
      </w:r>
    </w:p>
    <w:p w14:paraId="5E98DD9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char</w:t>
      </w:r>
      <w:r w:rsidRPr="00452C04">
        <w:rPr>
          <w:rFonts w:ascii="Consolas" w:hAnsi="Consolas" w:cs="Consolas"/>
          <w:sz w:val="16"/>
          <w:szCs w:val="16"/>
        </w:rPr>
        <w:t xml:space="preserve"> c;</w:t>
      </w:r>
    </w:p>
    <w:p w14:paraId="2979E976"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std::cin&gt;&gt;c;</w:t>
      </w:r>
    </w:p>
    <w:p w14:paraId="44FE1428"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if</w:t>
      </w:r>
      <w:r w:rsidRPr="00452C04">
        <w:rPr>
          <w:rFonts w:ascii="Consolas" w:hAnsi="Consolas" w:cs="Consolas"/>
          <w:sz w:val="16"/>
          <w:szCs w:val="16"/>
        </w:rPr>
        <w:t xml:space="preserve"> (</w:t>
      </w:r>
      <w:r w:rsidRPr="00452C04">
        <w:rPr>
          <w:rFonts w:ascii="Consolas" w:hAnsi="Consolas" w:cs="Consolas"/>
          <w:color w:val="A31515"/>
          <w:sz w:val="16"/>
          <w:szCs w:val="16"/>
        </w:rPr>
        <w:t>'q'</w:t>
      </w:r>
      <w:r w:rsidRPr="00452C04">
        <w:rPr>
          <w:rFonts w:ascii="Consolas" w:hAnsi="Consolas" w:cs="Consolas"/>
          <w:sz w:val="16"/>
          <w:szCs w:val="16"/>
        </w:rPr>
        <w:t xml:space="preserve"> == c || </w:t>
      </w:r>
      <w:r w:rsidRPr="00452C04">
        <w:rPr>
          <w:rFonts w:ascii="Consolas" w:hAnsi="Consolas" w:cs="Consolas"/>
          <w:color w:val="A31515"/>
          <w:sz w:val="16"/>
          <w:szCs w:val="16"/>
        </w:rPr>
        <w:t>'Q'</w:t>
      </w:r>
      <w:r w:rsidRPr="00452C04">
        <w:rPr>
          <w:rFonts w:ascii="Consolas" w:hAnsi="Consolas" w:cs="Consolas"/>
          <w:sz w:val="16"/>
          <w:szCs w:val="16"/>
        </w:rPr>
        <w:t xml:space="preserve"> == c) {</w:t>
      </w:r>
    </w:p>
    <w:p w14:paraId="62581686"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r w:rsidRPr="00452C04">
        <w:rPr>
          <w:rFonts w:ascii="Consolas" w:hAnsi="Consolas" w:cs="Consolas"/>
          <w:color w:val="0000FF"/>
          <w:sz w:val="16"/>
          <w:szCs w:val="16"/>
        </w:rPr>
        <w:t>break</w:t>
      </w:r>
      <w:r w:rsidRPr="00452C04">
        <w:rPr>
          <w:rFonts w:ascii="Consolas" w:hAnsi="Consolas" w:cs="Consolas"/>
          <w:sz w:val="16"/>
          <w:szCs w:val="16"/>
        </w:rPr>
        <w:t>;</w:t>
      </w:r>
    </w:p>
    <w:p w14:paraId="68650445"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p>
    <w:p w14:paraId="0661B2FF"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w:t>
      </w:r>
    </w:p>
    <w:p w14:paraId="6D1C91A3" w14:textId="77777777" w:rsidR="00201AB3" w:rsidRPr="00452C04" w:rsidRDefault="00201AB3" w:rsidP="00201AB3">
      <w:pPr>
        <w:ind w:firstLine="0"/>
        <w:jc w:val="left"/>
        <w:rPr>
          <w:rFonts w:ascii="Consolas" w:hAnsi="Consolas" w:cs="Consolas"/>
          <w:sz w:val="16"/>
          <w:szCs w:val="16"/>
        </w:rPr>
      </w:pPr>
    </w:p>
    <w:p w14:paraId="7C0C1279"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 xml:space="preserve">    order_book_feed.unsubscribe_by_symbol(</w:t>
      </w:r>
      <w:r w:rsidRPr="00452C04">
        <w:rPr>
          <w:rFonts w:ascii="Consolas" w:hAnsi="Consolas" w:cs="Consolas"/>
          <w:color w:val="A31515"/>
          <w:sz w:val="16"/>
          <w:szCs w:val="16"/>
        </w:rPr>
        <w:t>"AFLT"</w:t>
      </w:r>
      <w:r w:rsidRPr="00452C04">
        <w:rPr>
          <w:rFonts w:ascii="Consolas" w:hAnsi="Consolas" w:cs="Consolas"/>
          <w:sz w:val="16"/>
          <w:szCs w:val="16"/>
        </w:rPr>
        <w:t xml:space="preserve">, </w:t>
      </w:r>
      <w:r w:rsidRPr="00452C04">
        <w:rPr>
          <w:rFonts w:ascii="Consolas" w:hAnsi="Consolas" w:cs="Consolas"/>
          <w:color w:val="A31515"/>
          <w:sz w:val="16"/>
          <w:szCs w:val="16"/>
        </w:rPr>
        <w:t>"EQBR"</w:t>
      </w:r>
      <w:r w:rsidRPr="00452C04">
        <w:rPr>
          <w:rFonts w:ascii="Consolas" w:hAnsi="Consolas" w:cs="Consolas"/>
          <w:sz w:val="16"/>
          <w:szCs w:val="16"/>
        </w:rPr>
        <w:t>, channels[1]);</w:t>
      </w:r>
    </w:p>
    <w:p w14:paraId="762D9A53" w14:textId="77777777" w:rsidR="00201AB3" w:rsidRPr="00452C04" w:rsidRDefault="00201AB3" w:rsidP="00201AB3">
      <w:pPr>
        <w:ind w:firstLine="0"/>
        <w:jc w:val="left"/>
        <w:rPr>
          <w:rFonts w:ascii="Consolas" w:hAnsi="Consolas" w:cs="Consolas"/>
          <w:sz w:val="16"/>
          <w:szCs w:val="16"/>
        </w:rPr>
      </w:pPr>
      <w:r w:rsidRPr="00452C04">
        <w:rPr>
          <w:rFonts w:ascii="Consolas" w:hAnsi="Consolas" w:cs="Consolas"/>
          <w:sz w:val="16"/>
          <w:szCs w:val="16"/>
        </w:rPr>
        <w:t>}</w:t>
      </w:r>
    </w:p>
    <w:p w14:paraId="4E86516C" w14:textId="77777777" w:rsidR="00201AB3" w:rsidRPr="00201AB3" w:rsidRDefault="00201AB3" w:rsidP="00201AB3"/>
    <w:p w14:paraId="11EE6C09" w14:textId="77777777" w:rsidR="005F2EDA" w:rsidRDefault="005F2EDA" w:rsidP="00E83372">
      <w:pPr>
        <w:pStyle w:val="Heading3"/>
      </w:pPr>
      <w:bookmarkStart w:id="66" w:name="_Toc297220498"/>
      <w:r>
        <w:lastRenderedPageBreak/>
        <w:t>API Overview</w:t>
      </w:r>
      <w:bookmarkEnd w:id="66"/>
    </w:p>
    <w:p w14:paraId="02B359E8" w14:textId="77777777" w:rsidR="00201AB3" w:rsidRDefault="00201AB3" w:rsidP="00201AB3">
      <w:r>
        <w:t>Here is a list of all documented files with brief descriptions: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860"/>
      </w:tblGrid>
      <w:tr w:rsidR="00201AB3" w14:paraId="77CB66CD" w14:textId="77777777" w:rsidTr="00B65383">
        <w:trPr>
          <w:tblCellSpacing w:w="15" w:type="dxa"/>
        </w:trPr>
        <w:tc>
          <w:tcPr>
            <w:tcW w:w="0" w:type="auto"/>
            <w:tcBorders>
              <w:top w:val="single" w:sz="6" w:space="0" w:color="C4CFE5"/>
              <w:left w:val="single" w:sz="6" w:space="0" w:color="C4CFE5"/>
              <w:bottom w:val="single" w:sz="6" w:space="0" w:color="C4CFE5"/>
              <w:right w:val="single" w:sz="6" w:space="0" w:color="C4CFE5"/>
            </w:tcBorders>
            <w:shd w:val="clear" w:color="auto" w:fill="EBEFF6"/>
            <w:tcMar>
              <w:top w:w="30" w:type="dxa"/>
              <w:left w:w="150" w:type="dxa"/>
              <w:bottom w:w="30" w:type="dxa"/>
              <w:right w:w="150" w:type="dxa"/>
            </w:tcMar>
            <w:vAlign w:val="center"/>
            <w:hideMark/>
          </w:tcPr>
          <w:p w14:paraId="358CDB72" w14:textId="77777777" w:rsidR="00201AB3" w:rsidRDefault="00201AB3" w:rsidP="00B65383">
            <w:pPr>
              <w:spacing w:before="30" w:after="30"/>
              <w:ind w:firstLine="0"/>
              <w:rPr>
                <w:rFonts w:ascii="Verdana" w:hAnsi="Verdana"/>
                <w:b/>
                <w:bCs/>
                <w:color w:val="000000"/>
                <w:sz w:val="18"/>
                <w:szCs w:val="18"/>
              </w:rPr>
            </w:pPr>
            <w:r>
              <w:rPr>
                <w:rFonts w:ascii="Verdana" w:hAnsi="Verdana"/>
                <w:b/>
                <w:bCs/>
                <w:color w:val="000000"/>
                <w:sz w:val="18"/>
                <w:szCs w:val="18"/>
              </w:rPr>
              <w:t>/include/B2BITS_micex_mfix_application.h</w:t>
            </w:r>
          </w:p>
        </w:tc>
      </w:tr>
      <w:tr w:rsidR="00201AB3" w14:paraId="47AAAB6E" w14:textId="77777777" w:rsidTr="00B65383">
        <w:trPr>
          <w:tblCellSpacing w:w="15" w:type="dxa"/>
        </w:trPr>
        <w:tc>
          <w:tcPr>
            <w:tcW w:w="0" w:type="auto"/>
            <w:tcBorders>
              <w:top w:val="single" w:sz="6" w:space="0" w:color="C4CFE5"/>
              <w:left w:val="single" w:sz="6" w:space="0" w:color="C4CFE5"/>
              <w:bottom w:val="single" w:sz="6" w:space="0" w:color="C4CFE5"/>
              <w:right w:val="single" w:sz="6" w:space="0" w:color="C4CFE5"/>
            </w:tcBorders>
            <w:shd w:val="clear" w:color="auto" w:fill="EBEFF6"/>
            <w:tcMar>
              <w:top w:w="30" w:type="dxa"/>
              <w:left w:w="150" w:type="dxa"/>
              <w:bottom w:w="30" w:type="dxa"/>
              <w:right w:w="150" w:type="dxa"/>
            </w:tcMar>
            <w:vAlign w:val="center"/>
            <w:hideMark/>
          </w:tcPr>
          <w:p w14:paraId="5133B4C4" w14:textId="77777777" w:rsidR="00201AB3" w:rsidRDefault="00201AB3" w:rsidP="00B65383">
            <w:pPr>
              <w:spacing w:before="30" w:after="30"/>
              <w:ind w:firstLine="0"/>
              <w:rPr>
                <w:rFonts w:ascii="Verdana" w:hAnsi="Verdana"/>
                <w:b/>
                <w:bCs/>
                <w:color w:val="000000"/>
                <w:sz w:val="18"/>
                <w:szCs w:val="18"/>
              </w:rPr>
            </w:pPr>
            <w:r>
              <w:rPr>
                <w:rFonts w:ascii="Verdana" w:hAnsi="Verdana"/>
                <w:b/>
                <w:bCs/>
                <w:color w:val="000000"/>
                <w:sz w:val="18"/>
                <w:szCs w:val="18"/>
              </w:rPr>
              <w:t>/include/B2BITS_micex_mfix_listeners.</w:t>
            </w:r>
          </w:p>
        </w:tc>
      </w:tr>
      <w:tr w:rsidR="00201AB3" w14:paraId="27BF6485" w14:textId="77777777" w:rsidTr="00B65383">
        <w:trPr>
          <w:tblCellSpacing w:w="15" w:type="dxa"/>
        </w:trPr>
        <w:tc>
          <w:tcPr>
            <w:tcW w:w="0" w:type="auto"/>
            <w:tcBorders>
              <w:top w:val="single" w:sz="6" w:space="0" w:color="C4CFE5"/>
              <w:left w:val="single" w:sz="6" w:space="0" w:color="C4CFE5"/>
              <w:bottom w:val="single" w:sz="6" w:space="0" w:color="C4CFE5"/>
              <w:right w:val="single" w:sz="6" w:space="0" w:color="C4CFE5"/>
            </w:tcBorders>
            <w:shd w:val="clear" w:color="auto" w:fill="EBEFF6"/>
            <w:tcMar>
              <w:top w:w="30" w:type="dxa"/>
              <w:left w:w="150" w:type="dxa"/>
              <w:bottom w:w="30" w:type="dxa"/>
              <w:right w:w="150" w:type="dxa"/>
            </w:tcMar>
            <w:vAlign w:val="center"/>
            <w:hideMark/>
          </w:tcPr>
          <w:p w14:paraId="797F67D6" w14:textId="77777777" w:rsidR="00201AB3" w:rsidRDefault="00201AB3" w:rsidP="00B65383">
            <w:pPr>
              <w:spacing w:before="30" w:after="30"/>
              <w:ind w:firstLine="0"/>
              <w:rPr>
                <w:rFonts w:ascii="Verdana" w:hAnsi="Verdana"/>
                <w:b/>
                <w:bCs/>
                <w:color w:val="000000"/>
                <w:sz w:val="18"/>
                <w:szCs w:val="18"/>
              </w:rPr>
            </w:pPr>
            <w:r>
              <w:rPr>
                <w:rFonts w:ascii="Verdana" w:hAnsi="Verdana"/>
                <w:b/>
                <w:bCs/>
                <w:color w:val="000000"/>
                <w:sz w:val="18"/>
                <w:szCs w:val="18"/>
              </w:rPr>
              <w:t>/include/B2BITS_micex_mfix_types.h</w:t>
            </w:r>
          </w:p>
        </w:tc>
      </w:tr>
    </w:tbl>
    <w:p w14:paraId="74800BD1" w14:textId="77777777" w:rsidR="00201AB3" w:rsidRPr="003A0ED4" w:rsidRDefault="00201AB3" w:rsidP="00201AB3"/>
    <w:p w14:paraId="6F525865" w14:textId="77777777" w:rsidR="00201AB3" w:rsidRDefault="00201AB3" w:rsidP="00201AB3">
      <w:r>
        <w:t>Here are the classes, structs, unions and interfaces with brief descriptions:</w:t>
      </w: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5015"/>
        <w:gridCol w:w="4203"/>
      </w:tblGrid>
      <w:tr w:rsidR="00201AB3" w14:paraId="7C4ADCC8" w14:textId="77777777" w:rsidTr="00B65383">
        <w:trPr>
          <w:tblCellSpacing w:w="15" w:type="dxa"/>
        </w:trPr>
        <w:tc>
          <w:tcPr>
            <w:tcW w:w="4970" w:type="dxa"/>
            <w:tcBorders>
              <w:top w:val="single" w:sz="6" w:space="0" w:color="C4CFE5"/>
              <w:left w:val="single" w:sz="6" w:space="0" w:color="C4CFE5"/>
              <w:bottom w:val="single" w:sz="6" w:space="0" w:color="C4CFE5"/>
              <w:right w:val="single" w:sz="6" w:space="0" w:color="C4CFE5"/>
            </w:tcBorders>
            <w:shd w:val="clear" w:color="auto" w:fill="EBEFF6"/>
            <w:tcMar>
              <w:top w:w="30" w:type="dxa"/>
              <w:left w:w="150" w:type="dxa"/>
              <w:bottom w:w="30" w:type="dxa"/>
              <w:right w:w="150" w:type="dxa"/>
            </w:tcMar>
            <w:vAlign w:val="center"/>
            <w:hideMark/>
          </w:tcPr>
          <w:p w14:paraId="4516041E" w14:textId="77777777" w:rsidR="00201AB3" w:rsidRDefault="00201AB3" w:rsidP="00B65383">
            <w:pPr>
              <w:spacing w:before="30" w:after="30"/>
              <w:ind w:firstLine="0"/>
              <w:rPr>
                <w:rFonts w:ascii="Verdana" w:hAnsi="Verdana"/>
                <w:b/>
                <w:bCs/>
                <w:color w:val="000000"/>
                <w:sz w:val="18"/>
                <w:szCs w:val="18"/>
              </w:rPr>
            </w:pPr>
            <w:r w:rsidRPr="00273A15">
              <w:rPr>
                <w:rFonts w:ascii="Verdana" w:hAnsi="Verdana"/>
                <w:b/>
                <w:bCs/>
                <w:color w:val="000000"/>
                <w:sz w:val="18"/>
                <w:szCs w:val="18"/>
              </w:rPr>
              <w:t>micex_mfix::instrument_listener</w:t>
            </w:r>
          </w:p>
        </w:tc>
        <w:tc>
          <w:tcPr>
            <w:tcW w:w="4158" w:type="dxa"/>
            <w:tcBorders>
              <w:top w:val="single" w:sz="6" w:space="0" w:color="C4CFE5"/>
              <w:left w:val="single" w:sz="6" w:space="0" w:color="C4CFE5"/>
              <w:bottom w:val="single" w:sz="6" w:space="0" w:color="C4CFE5"/>
              <w:right w:val="single" w:sz="6" w:space="0" w:color="C4CFE5"/>
            </w:tcBorders>
            <w:shd w:val="clear" w:color="auto" w:fill="EBEFF6"/>
            <w:tcMar>
              <w:top w:w="30" w:type="dxa"/>
              <w:left w:w="150" w:type="dxa"/>
              <w:bottom w:w="30" w:type="dxa"/>
              <w:right w:w="150" w:type="dxa"/>
            </w:tcMar>
            <w:vAlign w:val="center"/>
            <w:hideMark/>
          </w:tcPr>
          <w:p w14:paraId="78A8BC40" w14:textId="77777777" w:rsidR="00201AB3" w:rsidRDefault="00201AB3" w:rsidP="00B65383">
            <w:pPr>
              <w:spacing w:before="30" w:after="30"/>
              <w:ind w:firstLine="0"/>
              <w:jc w:val="left"/>
              <w:rPr>
                <w:rFonts w:ascii="Verdana" w:hAnsi="Verdana"/>
                <w:color w:val="000000"/>
                <w:sz w:val="18"/>
                <w:szCs w:val="18"/>
              </w:rPr>
            </w:pPr>
            <w:r w:rsidRPr="0018519F">
              <w:rPr>
                <w:rFonts w:ascii="Verdana" w:hAnsi="Verdana"/>
                <w:color w:val="000000"/>
                <w:sz w:val="18"/>
                <w:szCs w:val="18"/>
              </w:rPr>
              <w:t>instrument listener (observer)</w:t>
            </w:r>
          </w:p>
        </w:tc>
      </w:tr>
      <w:tr w:rsidR="00201AB3" w14:paraId="086D4AB2" w14:textId="77777777" w:rsidTr="00B65383">
        <w:trPr>
          <w:tblCellSpacing w:w="15" w:type="dxa"/>
        </w:trPr>
        <w:tc>
          <w:tcPr>
            <w:tcW w:w="4970" w:type="dxa"/>
            <w:tcBorders>
              <w:top w:val="single" w:sz="6" w:space="0" w:color="C4CFE5"/>
              <w:left w:val="single" w:sz="6" w:space="0" w:color="C4CFE5"/>
              <w:bottom w:val="single" w:sz="6" w:space="0" w:color="C4CFE5"/>
              <w:right w:val="single" w:sz="6" w:space="0" w:color="C4CFE5"/>
            </w:tcBorders>
            <w:shd w:val="clear" w:color="auto" w:fill="EBEFF6"/>
            <w:tcMar>
              <w:top w:w="30" w:type="dxa"/>
              <w:left w:w="150" w:type="dxa"/>
              <w:bottom w:w="30" w:type="dxa"/>
              <w:right w:w="150" w:type="dxa"/>
            </w:tcMar>
            <w:vAlign w:val="center"/>
            <w:hideMark/>
          </w:tcPr>
          <w:p w14:paraId="5F04D652" w14:textId="77777777" w:rsidR="00201AB3" w:rsidRDefault="00201AB3" w:rsidP="00B65383">
            <w:pPr>
              <w:spacing w:before="30" w:after="30"/>
              <w:ind w:firstLine="0"/>
              <w:rPr>
                <w:rFonts w:ascii="Verdana" w:hAnsi="Verdana"/>
                <w:b/>
                <w:bCs/>
                <w:color w:val="000000"/>
                <w:sz w:val="18"/>
                <w:szCs w:val="18"/>
              </w:rPr>
            </w:pPr>
            <w:r w:rsidRPr="00273A15">
              <w:rPr>
                <w:rFonts w:ascii="Verdana" w:hAnsi="Verdana"/>
                <w:b/>
                <w:bCs/>
                <w:color w:val="000000"/>
                <w:sz w:val="18"/>
                <w:szCs w:val="18"/>
              </w:rPr>
              <w:t>micex_mfix::micex_feed</w:t>
            </w:r>
          </w:p>
        </w:tc>
        <w:tc>
          <w:tcPr>
            <w:tcW w:w="4158" w:type="dxa"/>
            <w:tcBorders>
              <w:top w:val="single" w:sz="6" w:space="0" w:color="C4CFE5"/>
              <w:left w:val="single" w:sz="6" w:space="0" w:color="C4CFE5"/>
              <w:bottom w:val="single" w:sz="6" w:space="0" w:color="C4CFE5"/>
              <w:right w:val="single" w:sz="6" w:space="0" w:color="C4CFE5"/>
            </w:tcBorders>
            <w:shd w:val="clear" w:color="auto" w:fill="EBEFF6"/>
            <w:tcMar>
              <w:top w:w="30" w:type="dxa"/>
              <w:left w:w="150" w:type="dxa"/>
              <w:bottom w:w="30" w:type="dxa"/>
              <w:right w:w="150" w:type="dxa"/>
            </w:tcMar>
            <w:vAlign w:val="center"/>
            <w:hideMark/>
          </w:tcPr>
          <w:p w14:paraId="579EF6C2" w14:textId="77777777" w:rsidR="00201AB3" w:rsidRDefault="00201AB3" w:rsidP="00B65383">
            <w:pPr>
              <w:spacing w:before="30" w:after="30"/>
              <w:ind w:firstLine="0"/>
              <w:jc w:val="left"/>
              <w:rPr>
                <w:rFonts w:ascii="Verdana" w:hAnsi="Verdana"/>
                <w:color w:val="000000"/>
                <w:sz w:val="18"/>
                <w:szCs w:val="18"/>
              </w:rPr>
            </w:pPr>
            <w:r>
              <w:rPr>
                <w:rFonts w:ascii="Verdana" w:hAnsi="Verdana"/>
                <w:color w:val="000000"/>
                <w:sz w:val="18"/>
                <w:szCs w:val="18"/>
              </w:rPr>
              <w:t xml:space="preserve">Represents micex feed (stream) </w:t>
            </w:r>
          </w:p>
        </w:tc>
      </w:tr>
      <w:tr w:rsidR="00201AB3" w14:paraId="7F9F8831" w14:textId="77777777" w:rsidTr="00B65383">
        <w:trPr>
          <w:tblCellSpacing w:w="15" w:type="dxa"/>
        </w:trPr>
        <w:tc>
          <w:tcPr>
            <w:tcW w:w="4970" w:type="dxa"/>
            <w:tcBorders>
              <w:top w:val="single" w:sz="6" w:space="0" w:color="C4CFE5"/>
              <w:left w:val="single" w:sz="6" w:space="0" w:color="C4CFE5"/>
              <w:bottom w:val="single" w:sz="6" w:space="0" w:color="C4CFE5"/>
              <w:right w:val="single" w:sz="6" w:space="0" w:color="C4CFE5"/>
            </w:tcBorders>
            <w:shd w:val="clear" w:color="auto" w:fill="EBEFF6"/>
            <w:tcMar>
              <w:top w:w="30" w:type="dxa"/>
              <w:left w:w="150" w:type="dxa"/>
              <w:bottom w:w="30" w:type="dxa"/>
              <w:right w:w="150" w:type="dxa"/>
            </w:tcMar>
            <w:vAlign w:val="center"/>
            <w:hideMark/>
          </w:tcPr>
          <w:p w14:paraId="63D73673" w14:textId="77777777" w:rsidR="00201AB3" w:rsidRPr="002B4C2E" w:rsidRDefault="00201AB3" w:rsidP="00B65383">
            <w:pPr>
              <w:spacing w:before="30" w:after="30"/>
              <w:ind w:firstLine="0"/>
              <w:rPr>
                <w:rFonts w:ascii="Verdana" w:hAnsi="Verdana"/>
                <w:b/>
                <w:color w:val="000000"/>
                <w:sz w:val="18"/>
                <w:lang w:val="fr-FR"/>
              </w:rPr>
            </w:pPr>
            <w:r w:rsidRPr="002B4C2E">
              <w:rPr>
                <w:rFonts w:ascii="Verdana" w:hAnsi="Verdana"/>
                <w:b/>
                <w:color w:val="000000"/>
                <w:sz w:val="18"/>
                <w:lang w:val="fr-FR"/>
              </w:rPr>
              <w:t>micex_mfix::micex_mfix_application</w:t>
            </w:r>
          </w:p>
        </w:tc>
        <w:tc>
          <w:tcPr>
            <w:tcW w:w="4158" w:type="dxa"/>
            <w:tcBorders>
              <w:top w:val="single" w:sz="6" w:space="0" w:color="C4CFE5"/>
              <w:left w:val="single" w:sz="6" w:space="0" w:color="C4CFE5"/>
              <w:bottom w:val="single" w:sz="6" w:space="0" w:color="C4CFE5"/>
              <w:right w:val="single" w:sz="6" w:space="0" w:color="C4CFE5"/>
            </w:tcBorders>
            <w:shd w:val="clear" w:color="auto" w:fill="EBEFF6"/>
            <w:tcMar>
              <w:top w:w="30" w:type="dxa"/>
              <w:left w:w="150" w:type="dxa"/>
              <w:bottom w:w="30" w:type="dxa"/>
              <w:right w:w="150" w:type="dxa"/>
            </w:tcMar>
            <w:vAlign w:val="center"/>
            <w:hideMark/>
          </w:tcPr>
          <w:p w14:paraId="5250C4ED" w14:textId="77777777" w:rsidR="00201AB3" w:rsidRDefault="00201AB3" w:rsidP="00B65383">
            <w:pPr>
              <w:spacing w:before="30" w:after="30"/>
              <w:ind w:firstLine="0"/>
              <w:jc w:val="left"/>
              <w:rPr>
                <w:rFonts w:ascii="Verdana" w:hAnsi="Verdana"/>
                <w:color w:val="000000"/>
                <w:sz w:val="18"/>
                <w:szCs w:val="18"/>
              </w:rPr>
            </w:pPr>
            <w:r>
              <w:rPr>
                <w:rFonts w:ascii="Verdana" w:hAnsi="Verdana"/>
                <w:color w:val="000000"/>
                <w:sz w:val="18"/>
                <w:szCs w:val="18"/>
              </w:rPr>
              <w:t xml:space="preserve">Represents micex mfix application </w:t>
            </w:r>
          </w:p>
        </w:tc>
      </w:tr>
      <w:tr w:rsidR="00201AB3" w14:paraId="5A5DDAED" w14:textId="77777777" w:rsidTr="00B65383">
        <w:trPr>
          <w:tblCellSpacing w:w="15" w:type="dxa"/>
        </w:trPr>
        <w:tc>
          <w:tcPr>
            <w:tcW w:w="4970" w:type="dxa"/>
            <w:tcBorders>
              <w:top w:val="single" w:sz="6" w:space="0" w:color="C4CFE5"/>
              <w:left w:val="single" w:sz="6" w:space="0" w:color="C4CFE5"/>
              <w:bottom w:val="single" w:sz="6" w:space="0" w:color="C4CFE5"/>
              <w:right w:val="single" w:sz="6" w:space="0" w:color="C4CFE5"/>
            </w:tcBorders>
            <w:shd w:val="clear" w:color="auto" w:fill="EBEFF6"/>
            <w:tcMar>
              <w:top w:w="30" w:type="dxa"/>
              <w:left w:w="150" w:type="dxa"/>
              <w:bottom w:w="30" w:type="dxa"/>
              <w:right w:w="150" w:type="dxa"/>
            </w:tcMar>
            <w:vAlign w:val="center"/>
            <w:hideMark/>
          </w:tcPr>
          <w:p w14:paraId="2638C6AC" w14:textId="77777777" w:rsidR="00201AB3" w:rsidRPr="002B4C2E" w:rsidRDefault="00201AB3" w:rsidP="00B65383">
            <w:pPr>
              <w:spacing w:before="30" w:after="30"/>
              <w:ind w:firstLine="0"/>
              <w:rPr>
                <w:rFonts w:ascii="Verdana" w:hAnsi="Verdana"/>
                <w:b/>
                <w:color w:val="000000"/>
                <w:sz w:val="18"/>
                <w:lang w:val="fr-FR"/>
              </w:rPr>
            </w:pPr>
            <w:r w:rsidRPr="002B4C2E">
              <w:rPr>
                <w:rFonts w:ascii="Verdana" w:hAnsi="Verdana"/>
                <w:b/>
                <w:color w:val="000000"/>
                <w:sz w:val="18"/>
                <w:lang w:val="fr-FR"/>
              </w:rPr>
              <w:t>micex_mfix::micex_mfix_application_listener</w:t>
            </w:r>
          </w:p>
        </w:tc>
        <w:tc>
          <w:tcPr>
            <w:tcW w:w="4158" w:type="dxa"/>
            <w:tcBorders>
              <w:top w:val="single" w:sz="6" w:space="0" w:color="C4CFE5"/>
              <w:left w:val="single" w:sz="6" w:space="0" w:color="C4CFE5"/>
              <w:bottom w:val="single" w:sz="6" w:space="0" w:color="C4CFE5"/>
              <w:right w:val="single" w:sz="6" w:space="0" w:color="C4CFE5"/>
            </w:tcBorders>
            <w:shd w:val="clear" w:color="auto" w:fill="EBEFF6"/>
            <w:tcMar>
              <w:top w:w="30" w:type="dxa"/>
              <w:left w:w="150" w:type="dxa"/>
              <w:bottom w:w="30" w:type="dxa"/>
              <w:right w:w="150" w:type="dxa"/>
            </w:tcMar>
            <w:vAlign w:val="center"/>
            <w:hideMark/>
          </w:tcPr>
          <w:p w14:paraId="6B2A8C86" w14:textId="77777777" w:rsidR="00201AB3" w:rsidRDefault="00201AB3" w:rsidP="00B65383">
            <w:pPr>
              <w:spacing w:before="30" w:after="30"/>
              <w:ind w:firstLine="0"/>
              <w:jc w:val="left"/>
              <w:rPr>
                <w:rFonts w:ascii="Verdana" w:hAnsi="Verdana"/>
                <w:color w:val="000000"/>
                <w:sz w:val="18"/>
                <w:szCs w:val="18"/>
              </w:rPr>
            </w:pPr>
            <w:r w:rsidRPr="0018519F">
              <w:rPr>
                <w:rFonts w:ascii="Verdana" w:hAnsi="Verdana"/>
                <w:color w:val="000000"/>
                <w:sz w:val="18"/>
                <w:szCs w:val="18"/>
              </w:rPr>
              <w:t>Represents micex mfix application listener</w:t>
            </w:r>
          </w:p>
        </w:tc>
      </w:tr>
      <w:tr w:rsidR="00201AB3" w14:paraId="5A21B49A" w14:textId="77777777" w:rsidTr="00B65383">
        <w:trPr>
          <w:tblCellSpacing w:w="15" w:type="dxa"/>
        </w:trPr>
        <w:tc>
          <w:tcPr>
            <w:tcW w:w="4970" w:type="dxa"/>
            <w:tcBorders>
              <w:top w:val="single" w:sz="6" w:space="0" w:color="C4CFE5"/>
              <w:left w:val="single" w:sz="6" w:space="0" w:color="C4CFE5"/>
              <w:bottom w:val="single" w:sz="6" w:space="0" w:color="C4CFE5"/>
              <w:right w:val="single" w:sz="6" w:space="0" w:color="C4CFE5"/>
            </w:tcBorders>
            <w:shd w:val="clear" w:color="auto" w:fill="EBEFF6"/>
            <w:tcMar>
              <w:top w:w="30" w:type="dxa"/>
              <w:left w:w="150" w:type="dxa"/>
              <w:bottom w:w="30" w:type="dxa"/>
              <w:right w:w="150" w:type="dxa"/>
            </w:tcMar>
            <w:vAlign w:val="center"/>
            <w:hideMark/>
          </w:tcPr>
          <w:p w14:paraId="5DA4A5AA" w14:textId="77777777" w:rsidR="00201AB3" w:rsidRDefault="00201AB3" w:rsidP="00B65383">
            <w:pPr>
              <w:spacing w:before="30" w:after="30"/>
              <w:ind w:firstLine="0"/>
              <w:rPr>
                <w:rFonts w:ascii="Verdana" w:hAnsi="Verdana"/>
                <w:b/>
                <w:bCs/>
                <w:color w:val="000000"/>
                <w:sz w:val="18"/>
                <w:szCs w:val="18"/>
              </w:rPr>
            </w:pPr>
            <w:r w:rsidRPr="00273A15">
              <w:rPr>
                <w:rFonts w:ascii="Verdana" w:hAnsi="Verdana"/>
                <w:b/>
                <w:bCs/>
                <w:color w:val="000000"/>
                <w:sz w:val="18"/>
                <w:szCs w:val="18"/>
              </w:rPr>
              <w:t>micex_mfix::micex_mfix_application_params</w:t>
            </w:r>
          </w:p>
        </w:tc>
        <w:tc>
          <w:tcPr>
            <w:tcW w:w="4158" w:type="dxa"/>
            <w:tcBorders>
              <w:top w:val="single" w:sz="6" w:space="0" w:color="C4CFE5"/>
              <w:left w:val="single" w:sz="6" w:space="0" w:color="C4CFE5"/>
              <w:bottom w:val="single" w:sz="6" w:space="0" w:color="C4CFE5"/>
              <w:right w:val="single" w:sz="6" w:space="0" w:color="C4CFE5"/>
            </w:tcBorders>
            <w:shd w:val="clear" w:color="auto" w:fill="EBEFF6"/>
            <w:tcMar>
              <w:top w:w="30" w:type="dxa"/>
              <w:left w:w="150" w:type="dxa"/>
              <w:bottom w:w="30" w:type="dxa"/>
              <w:right w:w="150" w:type="dxa"/>
            </w:tcMar>
            <w:vAlign w:val="center"/>
            <w:hideMark/>
          </w:tcPr>
          <w:p w14:paraId="1074565C" w14:textId="77777777" w:rsidR="00201AB3" w:rsidRDefault="00201AB3" w:rsidP="00B65383">
            <w:pPr>
              <w:spacing w:before="30" w:after="30"/>
              <w:ind w:firstLine="0"/>
              <w:jc w:val="left"/>
              <w:rPr>
                <w:rFonts w:ascii="Verdana" w:hAnsi="Verdana"/>
                <w:color w:val="000000"/>
                <w:sz w:val="18"/>
                <w:szCs w:val="18"/>
              </w:rPr>
            </w:pPr>
            <w:r>
              <w:rPr>
                <w:rFonts w:ascii="Verdana" w:hAnsi="Verdana"/>
                <w:color w:val="000000"/>
                <w:sz w:val="18"/>
                <w:szCs w:val="18"/>
              </w:rPr>
              <w:t xml:space="preserve">Startup parameters </w:t>
            </w:r>
          </w:p>
        </w:tc>
      </w:tr>
      <w:tr w:rsidR="00201AB3" w14:paraId="31614110" w14:textId="77777777" w:rsidTr="00B65383">
        <w:trPr>
          <w:tblCellSpacing w:w="15" w:type="dxa"/>
        </w:trPr>
        <w:tc>
          <w:tcPr>
            <w:tcW w:w="4970" w:type="dxa"/>
            <w:tcBorders>
              <w:top w:val="single" w:sz="6" w:space="0" w:color="C4CFE5"/>
              <w:left w:val="single" w:sz="6" w:space="0" w:color="C4CFE5"/>
              <w:bottom w:val="single" w:sz="6" w:space="0" w:color="C4CFE5"/>
              <w:right w:val="single" w:sz="6" w:space="0" w:color="C4CFE5"/>
            </w:tcBorders>
            <w:shd w:val="clear" w:color="auto" w:fill="EBEFF6"/>
            <w:tcMar>
              <w:top w:w="30" w:type="dxa"/>
              <w:left w:w="150" w:type="dxa"/>
              <w:bottom w:w="30" w:type="dxa"/>
              <w:right w:w="150" w:type="dxa"/>
            </w:tcMar>
            <w:vAlign w:val="center"/>
          </w:tcPr>
          <w:p w14:paraId="5A1A6617" w14:textId="77777777" w:rsidR="00201AB3" w:rsidRPr="00273A15" w:rsidRDefault="00201AB3" w:rsidP="00B65383">
            <w:pPr>
              <w:spacing w:before="30" w:after="30"/>
              <w:ind w:firstLine="0"/>
              <w:rPr>
                <w:rStyle w:val="Hyperlink"/>
                <w:rFonts w:ascii="Verdana" w:hAnsi="Verdana"/>
                <w:b/>
                <w:bCs/>
                <w:color w:val="auto"/>
                <w:sz w:val="18"/>
                <w:szCs w:val="18"/>
                <w:u w:val="none"/>
              </w:rPr>
            </w:pPr>
            <w:r w:rsidRPr="00273A15">
              <w:rPr>
                <w:rStyle w:val="Hyperlink"/>
                <w:rFonts w:ascii="Verdana" w:hAnsi="Verdana"/>
                <w:b/>
                <w:bCs/>
                <w:color w:val="auto"/>
                <w:sz w:val="18"/>
                <w:szCs w:val="18"/>
                <w:u w:val="none"/>
              </w:rPr>
              <w:t>micex_mfix::security_definition_listener</w:t>
            </w:r>
          </w:p>
        </w:tc>
        <w:tc>
          <w:tcPr>
            <w:tcW w:w="4158" w:type="dxa"/>
            <w:tcBorders>
              <w:top w:val="single" w:sz="6" w:space="0" w:color="C4CFE5"/>
              <w:left w:val="single" w:sz="6" w:space="0" w:color="C4CFE5"/>
              <w:bottom w:val="single" w:sz="6" w:space="0" w:color="C4CFE5"/>
              <w:right w:val="single" w:sz="6" w:space="0" w:color="C4CFE5"/>
            </w:tcBorders>
            <w:shd w:val="clear" w:color="auto" w:fill="EBEFF6"/>
            <w:tcMar>
              <w:top w:w="30" w:type="dxa"/>
              <w:left w:w="150" w:type="dxa"/>
              <w:bottom w:w="30" w:type="dxa"/>
              <w:right w:w="150" w:type="dxa"/>
            </w:tcMar>
            <w:vAlign w:val="center"/>
          </w:tcPr>
          <w:p w14:paraId="41CB5AA5" w14:textId="77777777" w:rsidR="00201AB3" w:rsidRDefault="00201AB3" w:rsidP="00B65383">
            <w:pPr>
              <w:spacing w:before="30" w:after="30"/>
              <w:ind w:firstLine="0"/>
              <w:jc w:val="left"/>
              <w:rPr>
                <w:rFonts w:ascii="Verdana" w:hAnsi="Verdana"/>
                <w:color w:val="000000"/>
                <w:sz w:val="18"/>
                <w:szCs w:val="18"/>
              </w:rPr>
            </w:pPr>
            <w:r w:rsidRPr="0018519F">
              <w:rPr>
                <w:rFonts w:ascii="Verdana" w:hAnsi="Verdana"/>
                <w:color w:val="000000"/>
                <w:sz w:val="18"/>
                <w:szCs w:val="18"/>
              </w:rPr>
              <w:t>Receives Security Definition messages</w:t>
            </w:r>
          </w:p>
        </w:tc>
      </w:tr>
    </w:tbl>
    <w:p w14:paraId="7B09C379" w14:textId="77777777" w:rsidR="00201AB3" w:rsidRDefault="00201AB3" w:rsidP="00201AB3">
      <w:pPr>
        <w:pStyle w:val="Heading4"/>
      </w:pPr>
      <w:r>
        <w:t>micex_mfix::instrument_listener Class Reference</w:t>
      </w:r>
    </w:p>
    <w:p w14:paraId="409CEFCB" w14:textId="77777777" w:rsidR="00201AB3" w:rsidRPr="00201AB3" w:rsidRDefault="00201AB3" w:rsidP="00201AB3">
      <w:pPr>
        <w:pStyle w:val="NormalWeb"/>
        <w:rPr>
          <w:rFonts w:ascii="Verdana" w:hAnsi="Verdana"/>
          <w:color w:val="000000"/>
          <w:sz w:val="18"/>
          <w:szCs w:val="18"/>
          <w:lang w:val="en-US"/>
        </w:rPr>
      </w:pPr>
      <w:r w:rsidRPr="003C676F">
        <w:rPr>
          <w:rStyle w:val="HTMLCode"/>
          <w:color w:val="000000"/>
          <w:lang w:val="en-US"/>
        </w:rPr>
        <w:t>#include &lt;</w:t>
      </w:r>
      <w:r w:rsidRPr="00E6404F">
        <w:rPr>
          <w:rStyle w:val="HTMLCode"/>
          <w:b/>
          <w:bCs/>
          <w:color w:val="000000"/>
          <w:lang w:val="en-US"/>
        </w:rPr>
        <w:t>B2BITS_micex_mfix_listeners.h</w:t>
      </w:r>
      <w:r w:rsidRPr="003C676F">
        <w:rPr>
          <w:rStyle w:val="HTMLCode"/>
          <w:color w:val="000000"/>
          <w:lang w:val="en-US"/>
        </w:rPr>
        <w:t>&gt;</w:t>
      </w:r>
    </w:p>
    <w:tbl>
      <w:tblPr>
        <w:tblW w:w="9417" w:type="dxa"/>
        <w:tblCellSpacing w:w="15" w:type="dxa"/>
        <w:tblCellMar>
          <w:left w:w="0" w:type="dxa"/>
          <w:right w:w="0" w:type="dxa"/>
        </w:tblCellMar>
        <w:tblLook w:val="04A0" w:firstRow="1" w:lastRow="0" w:firstColumn="1" w:lastColumn="0" w:noHBand="0" w:noVBand="1"/>
      </w:tblPr>
      <w:tblGrid>
        <w:gridCol w:w="1448"/>
        <w:gridCol w:w="7969"/>
      </w:tblGrid>
      <w:tr w:rsidR="00201AB3" w14:paraId="4F3CBEBB" w14:textId="77777777" w:rsidTr="00B65383">
        <w:trPr>
          <w:tblCellSpacing w:w="15" w:type="dxa"/>
        </w:trPr>
        <w:tc>
          <w:tcPr>
            <w:tcW w:w="9357" w:type="dxa"/>
            <w:gridSpan w:val="2"/>
            <w:vAlign w:val="center"/>
            <w:hideMark/>
          </w:tcPr>
          <w:p w14:paraId="5FA81BBB" w14:textId="77777777" w:rsidR="00201AB3" w:rsidRPr="00201AB3" w:rsidRDefault="00201AB3" w:rsidP="00201AB3">
            <w:pPr>
              <w:rPr>
                <w:b/>
              </w:rPr>
            </w:pPr>
            <w:bookmarkStart w:id="67" w:name="pub-methods"/>
            <w:bookmarkEnd w:id="67"/>
            <w:r w:rsidRPr="00201AB3">
              <w:rPr>
                <w:b/>
              </w:rPr>
              <w:t>Public Member Functions</w:t>
            </w:r>
          </w:p>
        </w:tc>
      </w:tr>
      <w:tr w:rsidR="00201AB3" w14:paraId="5E9810A8" w14:textId="77777777" w:rsidTr="00B65383">
        <w:trPr>
          <w:tblCellSpacing w:w="15" w:type="dxa"/>
        </w:trPr>
        <w:tc>
          <w:tcPr>
            <w:tcW w:w="1403" w:type="dxa"/>
            <w:tcBorders>
              <w:top w:val="single" w:sz="6" w:space="0" w:color="C4CFE5"/>
              <w:left w:val="nil"/>
              <w:bottom w:val="nil"/>
              <w:right w:val="nil"/>
            </w:tcBorders>
            <w:shd w:val="clear" w:color="auto" w:fill="F9FAFC"/>
            <w:noWrap/>
            <w:tcMar>
              <w:top w:w="15" w:type="dxa"/>
              <w:left w:w="120" w:type="dxa"/>
              <w:bottom w:w="0" w:type="dxa"/>
              <w:right w:w="0" w:type="dxa"/>
            </w:tcMar>
            <w:hideMark/>
          </w:tcPr>
          <w:p w14:paraId="686DF80E" w14:textId="77777777" w:rsidR="00201AB3" w:rsidRDefault="00201AB3" w:rsidP="00B65383">
            <w:pPr>
              <w:spacing w:before="60" w:after="60"/>
              <w:ind w:left="60" w:right="60" w:firstLine="104"/>
              <w:jc w:val="left"/>
              <w:rPr>
                <w:rFonts w:ascii="Verdana" w:hAnsi="Verdana"/>
                <w:color w:val="000000"/>
                <w:sz w:val="18"/>
                <w:szCs w:val="18"/>
              </w:rPr>
            </w:pPr>
            <w:r>
              <w:rPr>
                <w:rFonts w:ascii="Verdana" w:hAnsi="Verdana"/>
                <w:color w:val="000000"/>
                <w:sz w:val="18"/>
                <w:szCs w:val="18"/>
              </w:rPr>
              <w:t>virtual void</w:t>
            </w:r>
          </w:p>
        </w:tc>
        <w:tc>
          <w:tcPr>
            <w:tcW w:w="7924" w:type="dxa"/>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5DD20F0B" w14:textId="77777777" w:rsidR="00201AB3" w:rsidRDefault="00201AB3" w:rsidP="00B65383">
            <w:pPr>
              <w:spacing w:before="60" w:after="60"/>
              <w:ind w:left="7" w:right="60" w:hanging="7"/>
              <w:jc w:val="left"/>
              <w:rPr>
                <w:rFonts w:ascii="Verdana" w:hAnsi="Verdana"/>
                <w:color w:val="000000"/>
                <w:sz w:val="18"/>
                <w:szCs w:val="18"/>
              </w:rPr>
            </w:pPr>
            <w:r w:rsidRPr="007A6BC3">
              <w:rPr>
                <w:rFonts w:ascii="Verdana" w:hAnsi="Verdana"/>
                <w:b/>
                <w:bCs/>
                <w:color w:val="000000"/>
                <w:sz w:val="18"/>
                <w:szCs w:val="18"/>
              </w:rPr>
              <w:t>on_subscribed</w:t>
            </w:r>
            <w:r>
              <w:rPr>
                <w:rFonts w:ascii="Verdana" w:hAnsi="Verdana"/>
                <w:color w:val="000000"/>
                <w:sz w:val="18"/>
                <w:szCs w:val="18"/>
              </w:rPr>
              <w:t xml:space="preserve"> (const symbol &amp;symb, const std::string &amp;board, mfix_feed_type feed_type)=0</w:t>
            </w:r>
          </w:p>
        </w:tc>
      </w:tr>
      <w:tr w:rsidR="00201AB3" w14:paraId="33E2DA7B" w14:textId="77777777" w:rsidTr="00B65383">
        <w:trPr>
          <w:tblCellSpacing w:w="15" w:type="dxa"/>
        </w:trPr>
        <w:tc>
          <w:tcPr>
            <w:tcW w:w="1403" w:type="dxa"/>
            <w:tcBorders>
              <w:top w:val="nil"/>
              <w:left w:val="nil"/>
              <w:bottom w:val="nil"/>
              <w:right w:val="nil"/>
            </w:tcBorders>
            <w:shd w:val="clear" w:color="auto" w:fill="F9FAFC"/>
            <w:tcMar>
              <w:top w:w="0" w:type="dxa"/>
              <w:left w:w="120" w:type="dxa"/>
              <w:bottom w:w="60" w:type="dxa"/>
              <w:right w:w="120" w:type="dxa"/>
            </w:tcMar>
            <w:hideMark/>
          </w:tcPr>
          <w:p w14:paraId="0AC3D9F2" w14:textId="77777777" w:rsidR="00201AB3" w:rsidRDefault="00201AB3" w:rsidP="00B65383">
            <w:pPr>
              <w:spacing w:before="60" w:after="60"/>
              <w:ind w:left="60" w:right="60"/>
              <w:jc w:val="left"/>
              <w:rPr>
                <w:rFonts w:ascii="Verdana" w:hAnsi="Verdana"/>
                <w:color w:val="555555"/>
                <w:sz w:val="18"/>
                <w:szCs w:val="18"/>
              </w:rPr>
            </w:pPr>
          </w:p>
        </w:tc>
        <w:tc>
          <w:tcPr>
            <w:tcW w:w="7924" w:type="dxa"/>
            <w:tcBorders>
              <w:top w:val="nil"/>
              <w:left w:val="nil"/>
              <w:bottom w:val="nil"/>
              <w:right w:val="nil"/>
            </w:tcBorders>
            <w:shd w:val="clear" w:color="auto" w:fill="F9FAFC"/>
            <w:tcMar>
              <w:top w:w="0" w:type="dxa"/>
              <w:left w:w="120" w:type="dxa"/>
              <w:bottom w:w="60" w:type="dxa"/>
              <w:right w:w="120" w:type="dxa"/>
            </w:tcMar>
            <w:vAlign w:val="center"/>
            <w:hideMark/>
          </w:tcPr>
          <w:p w14:paraId="168CD562" w14:textId="77777777" w:rsidR="00201AB3" w:rsidRDefault="00201AB3" w:rsidP="00B65383">
            <w:pPr>
              <w:spacing w:before="60" w:after="60"/>
              <w:ind w:left="7" w:right="60" w:hanging="7"/>
              <w:jc w:val="left"/>
              <w:rPr>
                <w:rFonts w:ascii="Verdana" w:hAnsi="Verdana"/>
                <w:color w:val="555555"/>
                <w:sz w:val="18"/>
                <w:szCs w:val="18"/>
              </w:rPr>
            </w:pPr>
            <w:r>
              <w:rPr>
                <w:rFonts w:ascii="Verdana" w:hAnsi="Verdana"/>
                <w:color w:val="555555"/>
                <w:sz w:val="18"/>
                <w:szCs w:val="18"/>
              </w:rPr>
              <w:t xml:space="preserve">Faired when successfully subscribed to security description. </w:t>
            </w:r>
          </w:p>
        </w:tc>
      </w:tr>
      <w:tr w:rsidR="00201AB3" w14:paraId="69685C9E" w14:textId="77777777" w:rsidTr="00B65383">
        <w:trPr>
          <w:tblCellSpacing w:w="15" w:type="dxa"/>
        </w:trPr>
        <w:tc>
          <w:tcPr>
            <w:tcW w:w="1403" w:type="dxa"/>
            <w:tcBorders>
              <w:top w:val="single" w:sz="6" w:space="0" w:color="C4CFE5"/>
              <w:left w:val="nil"/>
              <w:bottom w:val="nil"/>
              <w:right w:val="nil"/>
            </w:tcBorders>
            <w:shd w:val="clear" w:color="auto" w:fill="F9FAFC"/>
            <w:noWrap/>
            <w:tcMar>
              <w:top w:w="15" w:type="dxa"/>
              <w:left w:w="120" w:type="dxa"/>
              <w:bottom w:w="0" w:type="dxa"/>
              <w:right w:w="0" w:type="dxa"/>
            </w:tcMar>
            <w:hideMark/>
          </w:tcPr>
          <w:p w14:paraId="20E47E45" w14:textId="77777777" w:rsidR="00201AB3" w:rsidRDefault="00201AB3" w:rsidP="00B65383">
            <w:pPr>
              <w:spacing w:before="60" w:after="60"/>
              <w:ind w:left="60" w:right="60" w:firstLine="104"/>
              <w:jc w:val="left"/>
              <w:rPr>
                <w:rFonts w:ascii="Verdana" w:hAnsi="Verdana"/>
                <w:color w:val="000000"/>
                <w:sz w:val="18"/>
                <w:szCs w:val="18"/>
              </w:rPr>
            </w:pPr>
            <w:r>
              <w:rPr>
                <w:rFonts w:ascii="Verdana" w:hAnsi="Verdana"/>
                <w:color w:val="000000"/>
                <w:sz w:val="18"/>
                <w:szCs w:val="18"/>
              </w:rPr>
              <w:t>virtual void</w:t>
            </w:r>
          </w:p>
        </w:tc>
        <w:tc>
          <w:tcPr>
            <w:tcW w:w="7924" w:type="dxa"/>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78CCF1E2" w14:textId="77777777" w:rsidR="00201AB3" w:rsidRDefault="00201AB3" w:rsidP="00B65383">
            <w:pPr>
              <w:spacing w:before="60" w:after="60"/>
              <w:ind w:left="7" w:right="60" w:hanging="7"/>
              <w:jc w:val="left"/>
              <w:rPr>
                <w:rFonts w:ascii="Verdana" w:hAnsi="Verdana"/>
                <w:color w:val="000000"/>
                <w:sz w:val="18"/>
                <w:szCs w:val="18"/>
              </w:rPr>
            </w:pPr>
            <w:r w:rsidRPr="007A6BC3">
              <w:rPr>
                <w:rFonts w:ascii="Verdana" w:hAnsi="Verdana"/>
                <w:b/>
                <w:bCs/>
                <w:color w:val="000000"/>
                <w:sz w:val="18"/>
                <w:szCs w:val="18"/>
              </w:rPr>
              <w:t>on_unsubscribed</w:t>
            </w:r>
            <w:r>
              <w:rPr>
                <w:rFonts w:ascii="Verdana" w:hAnsi="Verdana"/>
                <w:color w:val="000000"/>
                <w:sz w:val="18"/>
                <w:szCs w:val="18"/>
              </w:rPr>
              <w:t xml:space="preserve"> (const symbol &amp;symb, const std::string &amp;board, mfix_feed_type feed_type)=0</w:t>
            </w:r>
          </w:p>
        </w:tc>
      </w:tr>
      <w:tr w:rsidR="00201AB3" w14:paraId="7A2F4645" w14:textId="77777777" w:rsidTr="00B65383">
        <w:trPr>
          <w:tblCellSpacing w:w="15" w:type="dxa"/>
        </w:trPr>
        <w:tc>
          <w:tcPr>
            <w:tcW w:w="1403" w:type="dxa"/>
            <w:tcBorders>
              <w:top w:val="nil"/>
              <w:left w:val="nil"/>
              <w:bottom w:val="nil"/>
              <w:right w:val="nil"/>
            </w:tcBorders>
            <w:shd w:val="clear" w:color="auto" w:fill="F9FAFC"/>
            <w:tcMar>
              <w:top w:w="0" w:type="dxa"/>
              <w:left w:w="120" w:type="dxa"/>
              <w:bottom w:w="60" w:type="dxa"/>
              <w:right w:w="120" w:type="dxa"/>
            </w:tcMar>
            <w:hideMark/>
          </w:tcPr>
          <w:p w14:paraId="63B5FA6E" w14:textId="77777777" w:rsidR="00201AB3" w:rsidRDefault="00201AB3" w:rsidP="00B65383">
            <w:pPr>
              <w:spacing w:before="60" w:after="60"/>
              <w:ind w:left="60" w:right="60"/>
              <w:jc w:val="left"/>
              <w:rPr>
                <w:rFonts w:ascii="Verdana" w:hAnsi="Verdana"/>
                <w:color w:val="555555"/>
                <w:sz w:val="18"/>
                <w:szCs w:val="18"/>
              </w:rPr>
            </w:pPr>
          </w:p>
        </w:tc>
        <w:tc>
          <w:tcPr>
            <w:tcW w:w="7924" w:type="dxa"/>
            <w:tcBorders>
              <w:top w:val="nil"/>
              <w:left w:val="nil"/>
              <w:bottom w:val="nil"/>
              <w:right w:val="nil"/>
            </w:tcBorders>
            <w:shd w:val="clear" w:color="auto" w:fill="F9FAFC"/>
            <w:tcMar>
              <w:top w:w="0" w:type="dxa"/>
              <w:left w:w="120" w:type="dxa"/>
              <w:bottom w:w="60" w:type="dxa"/>
              <w:right w:w="120" w:type="dxa"/>
            </w:tcMar>
            <w:vAlign w:val="center"/>
            <w:hideMark/>
          </w:tcPr>
          <w:p w14:paraId="5755306A" w14:textId="77777777" w:rsidR="00201AB3" w:rsidRDefault="00201AB3" w:rsidP="00B65383">
            <w:pPr>
              <w:spacing w:before="60" w:after="60"/>
              <w:ind w:left="7" w:right="60" w:hanging="7"/>
              <w:jc w:val="left"/>
              <w:rPr>
                <w:rFonts w:ascii="Verdana" w:hAnsi="Verdana"/>
                <w:color w:val="555555"/>
                <w:sz w:val="18"/>
                <w:szCs w:val="18"/>
              </w:rPr>
            </w:pPr>
            <w:r>
              <w:rPr>
                <w:rFonts w:ascii="Verdana" w:hAnsi="Verdana"/>
                <w:color w:val="555555"/>
                <w:sz w:val="18"/>
                <w:szCs w:val="18"/>
              </w:rPr>
              <w:t xml:space="preserve">Faired when successfully unsubscribed from security description. </w:t>
            </w:r>
          </w:p>
        </w:tc>
      </w:tr>
      <w:tr w:rsidR="00201AB3" w14:paraId="423E0780" w14:textId="77777777" w:rsidTr="00B65383">
        <w:trPr>
          <w:tblCellSpacing w:w="15" w:type="dxa"/>
        </w:trPr>
        <w:tc>
          <w:tcPr>
            <w:tcW w:w="1403" w:type="dxa"/>
            <w:tcBorders>
              <w:top w:val="single" w:sz="6" w:space="0" w:color="C4CFE5"/>
              <w:left w:val="nil"/>
              <w:bottom w:val="nil"/>
              <w:right w:val="nil"/>
            </w:tcBorders>
            <w:shd w:val="clear" w:color="auto" w:fill="F9FAFC"/>
            <w:noWrap/>
            <w:tcMar>
              <w:top w:w="15" w:type="dxa"/>
              <w:left w:w="120" w:type="dxa"/>
              <w:bottom w:w="0" w:type="dxa"/>
              <w:right w:w="0" w:type="dxa"/>
            </w:tcMar>
            <w:hideMark/>
          </w:tcPr>
          <w:p w14:paraId="02A7B743" w14:textId="77777777" w:rsidR="00201AB3" w:rsidRDefault="00201AB3" w:rsidP="00B65383">
            <w:pPr>
              <w:spacing w:before="60" w:after="60"/>
              <w:ind w:left="60" w:right="60" w:firstLine="104"/>
              <w:jc w:val="left"/>
              <w:rPr>
                <w:rFonts w:ascii="Verdana" w:hAnsi="Verdana"/>
                <w:color w:val="000000"/>
                <w:sz w:val="18"/>
                <w:szCs w:val="18"/>
              </w:rPr>
            </w:pPr>
            <w:r>
              <w:rPr>
                <w:rFonts w:ascii="Verdana" w:hAnsi="Verdana"/>
                <w:color w:val="000000"/>
                <w:sz w:val="18"/>
                <w:szCs w:val="18"/>
              </w:rPr>
              <w:t>virtual void</w:t>
            </w:r>
          </w:p>
        </w:tc>
        <w:tc>
          <w:tcPr>
            <w:tcW w:w="7924" w:type="dxa"/>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772E31EB" w14:textId="77777777" w:rsidR="00201AB3" w:rsidRDefault="00201AB3" w:rsidP="00B65383">
            <w:pPr>
              <w:spacing w:before="60" w:after="60"/>
              <w:ind w:left="7" w:right="60" w:hanging="7"/>
              <w:jc w:val="left"/>
              <w:rPr>
                <w:rFonts w:ascii="Verdana" w:hAnsi="Verdana"/>
                <w:color w:val="000000"/>
                <w:sz w:val="18"/>
                <w:szCs w:val="18"/>
              </w:rPr>
            </w:pPr>
            <w:r w:rsidRPr="007A6BC3">
              <w:rPr>
                <w:rFonts w:ascii="Verdana" w:hAnsi="Verdana"/>
                <w:b/>
                <w:bCs/>
                <w:color w:val="000000"/>
                <w:sz w:val="18"/>
                <w:szCs w:val="18"/>
              </w:rPr>
              <w:t>on_increment</w:t>
            </w:r>
            <w:r>
              <w:rPr>
                <w:rFonts w:ascii="Verdana" w:hAnsi="Verdana"/>
                <w:color w:val="000000"/>
                <w:sz w:val="18"/>
                <w:szCs w:val="18"/>
              </w:rPr>
              <w:t xml:space="preserve"> (const symbol &amp;symb, const std::string &amp;board, const Engine::TagValue &amp;entry, mfix_feed_type feed_type)=0</w:t>
            </w:r>
          </w:p>
        </w:tc>
      </w:tr>
      <w:tr w:rsidR="00201AB3" w14:paraId="0EE9F4ED" w14:textId="77777777" w:rsidTr="00B65383">
        <w:trPr>
          <w:tblCellSpacing w:w="15" w:type="dxa"/>
        </w:trPr>
        <w:tc>
          <w:tcPr>
            <w:tcW w:w="1403" w:type="dxa"/>
            <w:tcBorders>
              <w:top w:val="nil"/>
              <w:left w:val="nil"/>
              <w:bottom w:val="nil"/>
              <w:right w:val="nil"/>
            </w:tcBorders>
            <w:shd w:val="clear" w:color="auto" w:fill="F9FAFC"/>
            <w:tcMar>
              <w:top w:w="0" w:type="dxa"/>
              <w:left w:w="120" w:type="dxa"/>
              <w:bottom w:w="60" w:type="dxa"/>
              <w:right w:w="120" w:type="dxa"/>
            </w:tcMar>
            <w:hideMark/>
          </w:tcPr>
          <w:p w14:paraId="60B27EF5" w14:textId="77777777" w:rsidR="00201AB3" w:rsidRDefault="00201AB3" w:rsidP="00B65383">
            <w:pPr>
              <w:spacing w:before="60" w:after="60"/>
              <w:ind w:left="60" w:right="60"/>
              <w:jc w:val="left"/>
              <w:rPr>
                <w:rFonts w:ascii="Verdana" w:hAnsi="Verdana"/>
                <w:color w:val="555555"/>
                <w:sz w:val="18"/>
                <w:szCs w:val="18"/>
              </w:rPr>
            </w:pPr>
          </w:p>
        </w:tc>
        <w:tc>
          <w:tcPr>
            <w:tcW w:w="7924" w:type="dxa"/>
            <w:tcBorders>
              <w:top w:val="nil"/>
              <w:left w:val="nil"/>
              <w:bottom w:val="nil"/>
              <w:right w:val="nil"/>
            </w:tcBorders>
            <w:shd w:val="clear" w:color="auto" w:fill="F9FAFC"/>
            <w:tcMar>
              <w:top w:w="0" w:type="dxa"/>
              <w:left w:w="120" w:type="dxa"/>
              <w:bottom w:w="60" w:type="dxa"/>
              <w:right w:w="120" w:type="dxa"/>
            </w:tcMar>
            <w:vAlign w:val="center"/>
            <w:hideMark/>
          </w:tcPr>
          <w:p w14:paraId="3ABD6574" w14:textId="77777777" w:rsidR="00201AB3" w:rsidRDefault="00201AB3" w:rsidP="00B65383">
            <w:pPr>
              <w:spacing w:before="60" w:after="60"/>
              <w:ind w:left="7" w:right="60" w:hanging="7"/>
              <w:jc w:val="left"/>
              <w:rPr>
                <w:rFonts w:ascii="Verdana" w:hAnsi="Verdana"/>
                <w:color w:val="555555"/>
                <w:sz w:val="18"/>
                <w:szCs w:val="18"/>
              </w:rPr>
            </w:pPr>
            <w:r>
              <w:rPr>
                <w:rFonts w:ascii="Verdana" w:hAnsi="Verdana"/>
                <w:color w:val="555555"/>
                <w:sz w:val="18"/>
                <w:szCs w:val="18"/>
              </w:rPr>
              <w:t xml:space="preserve">Faired when user should reset book with the bnew values. </w:t>
            </w:r>
          </w:p>
        </w:tc>
      </w:tr>
      <w:tr w:rsidR="00201AB3" w14:paraId="565D29FF" w14:textId="77777777" w:rsidTr="00B65383">
        <w:trPr>
          <w:tblCellSpacing w:w="15" w:type="dxa"/>
        </w:trPr>
        <w:tc>
          <w:tcPr>
            <w:tcW w:w="1403" w:type="dxa"/>
            <w:tcBorders>
              <w:top w:val="single" w:sz="6" w:space="0" w:color="C4CFE5"/>
              <w:left w:val="nil"/>
              <w:bottom w:val="nil"/>
              <w:right w:val="nil"/>
            </w:tcBorders>
            <w:shd w:val="clear" w:color="auto" w:fill="F9FAFC"/>
            <w:noWrap/>
            <w:tcMar>
              <w:top w:w="15" w:type="dxa"/>
              <w:left w:w="120" w:type="dxa"/>
              <w:bottom w:w="0" w:type="dxa"/>
              <w:right w:w="0" w:type="dxa"/>
            </w:tcMar>
            <w:hideMark/>
          </w:tcPr>
          <w:p w14:paraId="4065DD26" w14:textId="77777777" w:rsidR="00201AB3" w:rsidRDefault="00201AB3" w:rsidP="00B65383">
            <w:pPr>
              <w:spacing w:before="60" w:after="60"/>
              <w:ind w:left="60" w:right="60" w:firstLine="104"/>
              <w:jc w:val="left"/>
              <w:rPr>
                <w:rFonts w:ascii="Verdana" w:hAnsi="Verdana"/>
                <w:color w:val="000000"/>
                <w:sz w:val="18"/>
                <w:szCs w:val="18"/>
              </w:rPr>
            </w:pPr>
            <w:r>
              <w:rPr>
                <w:rFonts w:ascii="Verdana" w:hAnsi="Verdana"/>
                <w:color w:val="000000"/>
                <w:sz w:val="18"/>
                <w:szCs w:val="18"/>
              </w:rPr>
              <w:t>virtual void</w:t>
            </w:r>
          </w:p>
        </w:tc>
        <w:tc>
          <w:tcPr>
            <w:tcW w:w="7924" w:type="dxa"/>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1EE1C55C" w14:textId="77777777" w:rsidR="00201AB3" w:rsidRDefault="00201AB3" w:rsidP="00B65383">
            <w:pPr>
              <w:spacing w:before="60" w:after="60"/>
              <w:ind w:left="7" w:right="60" w:hanging="7"/>
              <w:jc w:val="left"/>
              <w:rPr>
                <w:rFonts w:ascii="Verdana" w:hAnsi="Verdana"/>
                <w:color w:val="000000"/>
                <w:sz w:val="18"/>
                <w:szCs w:val="18"/>
              </w:rPr>
            </w:pPr>
            <w:r w:rsidRPr="007A6BC3">
              <w:rPr>
                <w:rFonts w:ascii="Verdana" w:hAnsi="Verdana"/>
                <w:b/>
                <w:bCs/>
                <w:color w:val="000000"/>
                <w:sz w:val="18"/>
                <w:szCs w:val="18"/>
              </w:rPr>
              <w:t>on_security_status</w:t>
            </w:r>
            <w:r>
              <w:rPr>
                <w:rFonts w:ascii="Verdana" w:hAnsi="Verdana"/>
                <w:color w:val="000000"/>
                <w:sz w:val="18"/>
                <w:szCs w:val="18"/>
              </w:rPr>
              <w:t xml:space="preserve"> (const symbol &amp;symb, const std::string &amp;board, const Engine::FIXMessage &amp;msg, mfix_feed_type feed_type)=0</w:t>
            </w:r>
          </w:p>
        </w:tc>
      </w:tr>
      <w:tr w:rsidR="00201AB3" w14:paraId="4A35AD21" w14:textId="77777777" w:rsidTr="00B65383">
        <w:trPr>
          <w:tblCellSpacing w:w="15" w:type="dxa"/>
        </w:trPr>
        <w:tc>
          <w:tcPr>
            <w:tcW w:w="1403" w:type="dxa"/>
            <w:tcBorders>
              <w:top w:val="nil"/>
              <w:left w:val="nil"/>
              <w:bottom w:val="nil"/>
              <w:right w:val="nil"/>
            </w:tcBorders>
            <w:shd w:val="clear" w:color="auto" w:fill="F9FAFC"/>
            <w:tcMar>
              <w:top w:w="0" w:type="dxa"/>
              <w:left w:w="120" w:type="dxa"/>
              <w:bottom w:w="60" w:type="dxa"/>
              <w:right w:w="120" w:type="dxa"/>
            </w:tcMar>
            <w:hideMark/>
          </w:tcPr>
          <w:p w14:paraId="4F20F1BB" w14:textId="77777777" w:rsidR="00201AB3" w:rsidRDefault="00201AB3" w:rsidP="00B65383">
            <w:pPr>
              <w:spacing w:before="60" w:after="60"/>
              <w:ind w:left="60" w:right="60"/>
              <w:jc w:val="left"/>
              <w:rPr>
                <w:rFonts w:ascii="Verdana" w:hAnsi="Verdana"/>
                <w:color w:val="555555"/>
                <w:sz w:val="18"/>
                <w:szCs w:val="18"/>
              </w:rPr>
            </w:pPr>
          </w:p>
        </w:tc>
        <w:tc>
          <w:tcPr>
            <w:tcW w:w="7924" w:type="dxa"/>
            <w:tcBorders>
              <w:top w:val="nil"/>
              <w:left w:val="nil"/>
              <w:bottom w:val="nil"/>
              <w:right w:val="nil"/>
            </w:tcBorders>
            <w:shd w:val="clear" w:color="auto" w:fill="F9FAFC"/>
            <w:tcMar>
              <w:top w:w="0" w:type="dxa"/>
              <w:left w:w="120" w:type="dxa"/>
              <w:bottom w:w="60" w:type="dxa"/>
              <w:right w:w="120" w:type="dxa"/>
            </w:tcMar>
            <w:vAlign w:val="center"/>
            <w:hideMark/>
          </w:tcPr>
          <w:p w14:paraId="3DE66175" w14:textId="77777777" w:rsidR="00201AB3" w:rsidRDefault="00201AB3" w:rsidP="00B65383">
            <w:pPr>
              <w:spacing w:before="60" w:after="60"/>
              <w:ind w:left="7" w:right="60" w:hanging="7"/>
              <w:jc w:val="left"/>
              <w:rPr>
                <w:rFonts w:ascii="Verdana" w:hAnsi="Verdana"/>
                <w:color w:val="555555"/>
                <w:sz w:val="18"/>
                <w:szCs w:val="18"/>
              </w:rPr>
            </w:pPr>
            <w:r>
              <w:rPr>
                <w:rFonts w:ascii="Verdana" w:hAnsi="Verdana"/>
                <w:color w:val="555555"/>
                <w:sz w:val="18"/>
                <w:szCs w:val="18"/>
              </w:rPr>
              <w:t xml:space="preserve">Faired when user should update instrument status. </w:t>
            </w:r>
          </w:p>
        </w:tc>
      </w:tr>
      <w:tr w:rsidR="00201AB3" w14:paraId="63D2996F" w14:textId="77777777" w:rsidTr="00B65383">
        <w:trPr>
          <w:tblCellSpacing w:w="15" w:type="dxa"/>
        </w:trPr>
        <w:tc>
          <w:tcPr>
            <w:tcW w:w="1403" w:type="dxa"/>
            <w:tcBorders>
              <w:top w:val="single" w:sz="6" w:space="0" w:color="C4CFE5"/>
              <w:left w:val="nil"/>
              <w:bottom w:val="nil"/>
              <w:right w:val="nil"/>
            </w:tcBorders>
            <w:shd w:val="clear" w:color="auto" w:fill="F9FAFC"/>
            <w:noWrap/>
            <w:tcMar>
              <w:top w:w="15" w:type="dxa"/>
              <w:left w:w="120" w:type="dxa"/>
              <w:bottom w:w="0" w:type="dxa"/>
              <w:right w:w="0" w:type="dxa"/>
            </w:tcMar>
            <w:hideMark/>
          </w:tcPr>
          <w:p w14:paraId="083FACD9" w14:textId="77777777" w:rsidR="00201AB3" w:rsidRDefault="00201AB3" w:rsidP="00B65383">
            <w:pPr>
              <w:spacing w:before="60" w:after="60"/>
              <w:ind w:left="60" w:right="60" w:firstLine="104"/>
              <w:jc w:val="left"/>
              <w:rPr>
                <w:rFonts w:ascii="Verdana" w:hAnsi="Verdana"/>
                <w:color w:val="000000"/>
                <w:sz w:val="18"/>
                <w:szCs w:val="18"/>
              </w:rPr>
            </w:pPr>
            <w:r>
              <w:rPr>
                <w:rFonts w:ascii="Verdana" w:hAnsi="Verdana"/>
                <w:color w:val="000000"/>
                <w:sz w:val="18"/>
                <w:szCs w:val="18"/>
              </w:rPr>
              <w:t>virtual bool</w:t>
            </w:r>
          </w:p>
        </w:tc>
        <w:tc>
          <w:tcPr>
            <w:tcW w:w="7924" w:type="dxa"/>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0DD6BCDA" w14:textId="77777777" w:rsidR="00201AB3" w:rsidRDefault="00201AB3" w:rsidP="00B65383">
            <w:pPr>
              <w:spacing w:before="60" w:after="60"/>
              <w:ind w:left="7" w:right="60" w:hanging="7"/>
              <w:jc w:val="left"/>
              <w:rPr>
                <w:rFonts w:ascii="Verdana" w:hAnsi="Verdana"/>
                <w:color w:val="000000"/>
                <w:sz w:val="18"/>
                <w:szCs w:val="18"/>
              </w:rPr>
            </w:pPr>
            <w:r w:rsidRPr="007A6BC3">
              <w:rPr>
                <w:rFonts w:ascii="Verdana" w:hAnsi="Verdana"/>
                <w:b/>
                <w:bCs/>
                <w:color w:val="000000"/>
                <w:sz w:val="18"/>
                <w:szCs w:val="18"/>
              </w:rPr>
              <w:t>on_natural_refresh</w:t>
            </w:r>
            <w:r>
              <w:rPr>
                <w:rFonts w:ascii="Verdana" w:hAnsi="Verdana"/>
                <w:color w:val="000000"/>
                <w:sz w:val="18"/>
                <w:szCs w:val="18"/>
              </w:rPr>
              <w:t xml:space="preserve"> (const symbol &amp;symb, const std::string &amp;board, const increments &amp;nr_msgs, mfix_feed_type feed_type)=0</w:t>
            </w:r>
          </w:p>
          <w:p w14:paraId="0217BDA2" w14:textId="77777777" w:rsidR="00201AB3" w:rsidRDefault="00201AB3" w:rsidP="00B65383">
            <w:pPr>
              <w:spacing w:before="60" w:after="60"/>
              <w:ind w:left="7" w:right="60" w:hanging="7"/>
              <w:jc w:val="left"/>
              <w:rPr>
                <w:rFonts w:ascii="Verdana" w:hAnsi="Verdana"/>
                <w:color w:val="000000"/>
                <w:sz w:val="18"/>
                <w:szCs w:val="18"/>
              </w:rPr>
            </w:pPr>
            <w:r w:rsidRPr="003C676F">
              <w:rPr>
                <w:rFonts w:ascii="Verdana" w:hAnsi="Verdana"/>
                <w:color w:val="555555"/>
                <w:sz w:val="18"/>
                <w:szCs w:val="18"/>
              </w:rPr>
              <w:t>Faired</w:t>
            </w:r>
            <w:r>
              <w:rPr>
                <w:color w:val="000000"/>
              </w:rPr>
              <w:t xml:space="preserve"> </w:t>
            </w:r>
            <w:r w:rsidRPr="003C676F">
              <w:rPr>
                <w:rFonts w:ascii="Verdana" w:hAnsi="Verdana"/>
                <w:color w:val="555555"/>
                <w:sz w:val="18"/>
                <w:szCs w:val="18"/>
              </w:rPr>
              <w:t>when user should reset book with the bnew values and Natural Refresh is used return true if book is recovered otherwise false</w:t>
            </w:r>
          </w:p>
        </w:tc>
      </w:tr>
      <w:tr w:rsidR="00201AB3" w14:paraId="373929C6" w14:textId="77777777" w:rsidTr="00B65383">
        <w:trPr>
          <w:tblCellSpacing w:w="15" w:type="dxa"/>
        </w:trPr>
        <w:tc>
          <w:tcPr>
            <w:tcW w:w="1403" w:type="dxa"/>
            <w:tcBorders>
              <w:top w:val="single" w:sz="6" w:space="0" w:color="C4CFE5"/>
              <w:left w:val="nil"/>
              <w:bottom w:val="nil"/>
              <w:right w:val="nil"/>
            </w:tcBorders>
            <w:shd w:val="clear" w:color="auto" w:fill="F9FAFC"/>
            <w:noWrap/>
            <w:tcMar>
              <w:top w:w="15" w:type="dxa"/>
              <w:left w:w="120" w:type="dxa"/>
              <w:bottom w:w="0" w:type="dxa"/>
              <w:right w:w="0" w:type="dxa"/>
            </w:tcMar>
            <w:hideMark/>
          </w:tcPr>
          <w:p w14:paraId="21553043" w14:textId="77777777" w:rsidR="00201AB3" w:rsidRDefault="00201AB3" w:rsidP="00B65383">
            <w:pPr>
              <w:spacing w:before="60" w:after="60"/>
              <w:ind w:left="60" w:right="60" w:firstLine="104"/>
              <w:jc w:val="left"/>
              <w:rPr>
                <w:rFonts w:ascii="Verdana" w:hAnsi="Verdana"/>
                <w:color w:val="000000"/>
                <w:sz w:val="18"/>
                <w:szCs w:val="18"/>
              </w:rPr>
            </w:pPr>
            <w:r>
              <w:rPr>
                <w:rFonts w:ascii="Verdana" w:hAnsi="Verdana"/>
                <w:color w:val="000000"/>
                <w:sz w:val="18"/>
                <w:szCs w:val="18"/>
              </w:rPr>
              <w:t xml:space="preserve">virtual void </w:t>
            </w:r>
          </w:p>
        </w:tc>
        <w:tc>
          <w:tcPr>
            <w:tcW w:w="7924" w:type="dxa"/>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5C294B43" w14:textId="77777777" w:rsidR="00201AB3" w:rsidRDefault="00201AB3" w:rsidP="00B65383">
            <w:pPr>
              <w:spacing w:before="60" w:after="60"/>
              <w:ind w:left="7" w:right="60" w:hanging="7"/>
              <w:jc w:val="left"/>
              <w:rPr>
                <w:rFonts w:ascii="Verdana" w:hAnsi="Verdana"/>
                <w:color w:val="000000"/>
                <w:sz w:val="18"/>
                <w:szCs w:val="18"/>
              </w:rPr>
            </w:pPr>
            <w:r w:rsidRPr="007A6BC3">
              <w:rPr>
                <w:rFonts w:ascii="Verdana" w:hAnsi="Verdana"/>
                <w:b/>
                <w:bCs/>
                <w:color w:val="000000"/>
                <w:sz w:val="18"/>
                <w:szCs w:val="18"/>
              </w:rPr>
              <w:t>on_snapshot</w:t>
            </w:r>
            <w:r>
              <w:rPr>
                <w:rFonts w:ascii="Verdana" w:hAnsi="Verdana"/>
                <w:color w:val="000000"/>
                <w:sz w:val="18"/>
                <w:szCs w:val="18"/>
              </w:rPr>
              <w:t xml:space="preserve"> (const symbol &amp;symb, const std::string &amp;board, const snapshots &amp;msgs, mfix_feed_type feed_type)=0</w:t>
            </w:r>
          </w:p>
        </w:tc>
      </w:tr>
      <w:tr w:rsidR="00201AB3" w14:paraId="56EC6D57" w14:textId="77777777" w:rsidTr="00B65383">
        <w:trPr>
          <w:tblCellSpacing w:w="15" w:type="dxa"/>
        </w:trPr>
        <w:tc>
          <w:tcPr>
            <w:tcW w:w="1403" w:type="dxa"/>
            <w:tcBorders>
              <w:top w:val="nil"/>
              <w:left w:val="nil"/>
              <w:bottom w:val="nil"/>
              <w:right w:val="nil"/>
            </w:tcBorders>
            <w:shd w:val="clear" w:color="auto" w:fill="F9FAFC"/>
            <w:tcMar>
              <w:top w:w="0" w:type="dxa"/>
              <w:left w:w="120" w:type="dxa"/>
              <w:bottom w:w="60" w:type="dxa"/>
              <w:right w:w="120" w:type="dxa"/>
            </w:tcMar>
            <w:hideMark/>
          </w:tcPr>
          <w:p w14:paraId="27046201" w14:textId="77777777" w:rsidR="00201AB3" w:rsidRDefault="00201AB3" w:rsidP="00B65383">
            <w:pPr>
              <w:spacing w:before="60" w:after="60"/>
              <w:ind w:left="60" w:right="60"/>
              <w:jc w:val="left"/>
              <w:rPr>
                <w:rFonts w:ascii="Verdana" w:hAnsi="Verdana"/>
                <w:color w:val="555555"/>
                <w:sz w:val="18"/>
                <w:szCs w:val="18"/>
              </w:rPr>
            </w:pPr>
          </w:p>
        </w:tc>
        <w:tc>
          <w:tcPr>
            <w:tcW w:w="7924" w:type="dxa"/>
            <w:tcBorders>
              <w:top w:val="nil"/>
              <w:left w:val="nil"/>
              <w:bottom w:val="nil"/>
              <w:right w:val="nil"/>
            </w:tcBorders>
            <w:shd w:val="clear" w:color="auto" w:fill="F9FAFC"/>
            <w:tcMar>
              <w:top w:w="0" w:type="dxa"/>
              <w:left w:w="120" w:type="dxa"/>
              <w:bottom w:w="60" w:type="dxa"/>
              <w:right w:w="120" w:type="dxa"/>
            </w:tcMar>
            <w:vAlign w:val="center"/>
            <w:hideMark/>
          </w:tcPr>
          <w:p w14:paraId="6E30885E" w14:textId="77777777" w:rsidR="00201AB3" w:rsidRDefault="00201AB3" w:rsidP="00B65383">
            <w:pPr>
              <w:spacing w:before="60" w:after="60"/>
              <w:ind w:left="7" w:right="60" w:hanging="7"/>
              <w:jc w:val="left"/>
              <w:rPr>
                <w:rFonts w:ascii="Verdana" w:hAnsi="Verdana"/>
                <w:color w:val="555555"/>
                <w:sz w:val="18"/>
                <w:szCs w:val="18"/>
              </w:rPr>
            </w:pPr>
            <w:r>
              <w:rPr>
                <w:rFonts w:ascii="Verdana" w:hAnsi="Verdana"/>
                <w:color w:val="555555"/>
                <w:sz w:val="18"/>
                <w:szCs w:val="18"/>
              </w:rPr>
              <w:t xml:space="preserve">Faired when user should reset book with the bnew values. </w:t>
            </w:r>
          </w:p>
        </w:tc>
      </w:tr>
      <w:tr w:rsidR="00201AB3" w14:paraId="3B04E555" w14:textId="77777777" w:rsidTr="00B65383">
        <w:trPr>
          <w:tblCellSpacing w:w="15" w:type="dxa"/>
        </w:trPr>
        <w:tc>
          <w:tcPr>
            <w:tcW w:w="1403" w:type="dxa"/>
            <w:tcBorders>
              <w:top w:val="single" w:sz="6" w:space="0" w:color="C4CFE5"/>
              <w:left w:val="nil"/>
              <w:bottom w:val="nil"/>
              <w:right w:val="nil"/>
            </w:tcBorders>
            <w:shd w:val="clear" w:color="auto" w:fill="F9FAFC"/>
            <w:noWrap/>
            <w:tcMar>
              <w:top w:w="15" w:type="dxa"/>
              <w:left w:w="120" w:type="dxa"/>
              <w:bottom w:w="0" w:type="dxa"/>
              <w:right w:w="0" w:type="dxa"/>
            </w:tcMar>
            <w:hideMark/>
          </w:tcPr>
          <w:p w14:paraId="472B91B9" w14:textId="77777777" w:rsidR="00201AB3" w:rsidRDefault="00201AB3" w:rsidP="00B65383">
            <w:pPr>
              <w:spacing w:before="60" w:after="60"/>
              <w:ind w:left="60" w:right="60" w:firstLine="104"/>
              <w:jc w:val="left"/>
              <w:rPr>
                <w:rFonts w:ascii="Verdana" w:hAnsi="Verdana"/>
                <w:color w:val="000000"/>
                <w:sz w:val="18"/>
                <w:szCs w:val="18"/>
              </w:rPr>
            </w:pPr>
            <w:r>
              <w:rPr>
                <w:rFonts w:ascii="Verdana" w:hAnsi="Verdana"/>
                <w:color w:val="000000"/>
                <w:sz w:val="18"/>
                <w:szCs w:val="18"/>
              </w:rPr>
              <w:t xml:space="preserve">virtual void </w:t>
            </w:r>
          </w:p>
        </w:tc>
        <w:tc>
          <w:tcPr>
            <w:tcW w:w="7924" w:type="dxa"/>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6D824E5B" w14:textId="77777777" w:rsidR="00201AB3" w:rsidRDefault="00201AB3" w:rsidP="00B65383">
            <w:pPr>
              <w:spacing w:before="60" w:after="60"/>
              <w:ind w:left="7" w:right="60" w:hanging="7"/>
              <w:jc w:val="left"/>
              <w:rPr>
                <w:rFonts w:ascii="Verdana" w:hAnsi="Verdana"/>
                <w:color w:val="000000"/>
                <w:sz w:val="18"/>
                <w:szCs w:val="18"/>
              </w:rPr>
            </w:pPr>
            <w:r w:rsidRPr="007A6BC3">
              <w:rPr>
                <w:rFonts w:ascii="Verdana" w:hAnsi="Verdana"/>
                <w:b/>
                <w:bCs/>
                <w:color w:val="000000"/>
                <w:sz w:val="18"/>
                <w:szCs w:val="18"/>
              </w:rPr>
              <w:t>on_recovery_started</w:t>
            </w:r>
            <w:r>
              <w:rPr>
                <w:rFonts w:ascii="Verdana" w:hAnsi="Verdana"/>
                <w:color w:val="000000"/>
                <w:sz w:val="18"/>
                <w:szCs w:val="18"/>
              </w:rPr>
              <w:t xml:space="preserve"> (const symbol &amp;symb, const std::string &amp;board, mfix_feed_type feed_type)=0</w:t>
            </w:r>
          </w:p>
        </w:tc>
      </w:tr>
      <w:tr w:rsidR="00201AB3" w14:paraId="773685DC" w14:textId="77777777" w:rsidTr="00B65383">
        <w:trPr>
          <w:tblCellSpacing w:w="15" w:type="dxa"/>
        </w:trPr>
        <w:tc>
          <w:tcPr>
            <w:tcW w:w="1403" w:type="dxa"/>
            <w:tcBorders>
              <w:top w:val="nil"/>
              <w:left w:val="nil"/>
              <w:bottom w:val="nil"/>
              <w:right w:val="nil"/>
            </w:tcBorders>
            <w:shd w:val="clear" w:color="auto" w:fill="F9FAFC"/>
            <w:tcMar>
              <w:top w:w="0" w:type="dxa"/>
              <w:left w:w="120" w:type="dxa"/>
              <w:bottom w:w="60" w:type="dxa"/>
              <w:right w:w="120" w:type="dxa"/>
            </w:tcMar>
            <w:hideMark/>
          </w:tcPr>
          <w:p w14:paraId="45DEB37D" w14:textId="77777777" w:rsidR="00201AB3" w:rsidRDefault="00201AB3" w:rsidP="00B65383">
            <w:pPr>
              <w:spacing w:before="60" w:after="60"/>
              <w:ind w:left="60" w:right="60"/>
              <w:jc w:val="left"/>
              <w:rPr>
                <w:rFonts w:ascii="Verdana" w:hAnsi="Verdana"/>
                <w:color w:val="555555"/>
                <w:sz w:val="18"/>
                <w:szCs w:val="18"/>
              </w:rPr>
            </w:pPr>
          </w:p>
        </w:tc>
        <w:tc>
          <w:tcPr>
            <w:tcW w:w="7924" w:type="dxa"/>
            <w:tcBorders>
              <w:top w:val="nil"/>
              <w:left w:val="nil"/>
              <w:bottom w:val="nil"/>
              <w:right w:val="nil"/>
            </w:tcBorders>
            <w:shd w:val="clear" w:color="auto" w:fill="F9FAFC"/>
            <w:tcMar>
              <w:top w:w="0" w:type="dxa"/>
              <w:left w:w="120" w:type="dxa"/>
              <w:bottom w:w="60" w:type="dxa"/>
              <w:right w:w="120" w:type="dxa"/>
            </w:tcMar>
            <w:vAlign w:val="center"/>
            <w:hideMark/>
          </w:tcPr>
          <w:p w14:paraId="0B989270" w14:textId="77777777" w:rsidR="00201AB3" w:rsidRDefault="00201AB3" w:rsidP="00B65383">
            <w:pPr>
              <w:spacing w:before="60" w:after="60"/>
              <w:ind w:left="7" w:right="60" w:hanging="7"/>
              <w:jc w:val="left"/>
              <w:rPr>
                <w:rFonts w:ascii="Verdana" w:hAnsi="Verdana"/>
                <w:color w:val="555555"/>
                <w:sz w:val="18"/>
                <w:szCs w:val="18"/>
              </w:rPr>
            </w:pPr>
            <w:r>
              <w:rPr>
                <w:rFonts w:ascii="Verdana" w:hAnsi="Verdana"/>
                <w:color w:val="555555"/>
                <w:sz w:val="18"/>
                <w:szCs w:val="18"/>
              </w:rPr>
              <w:t xml:space="preserve">Faired when recovery is started. </w:t>
            </w:r>
          </w:p>
        </w:tc>
      </w:tr>
      <w:tr w:rsidR="00201AB3" w14:paraId="427B699D" w14:textId="77777777" w:rsidTr="00B65383">
        <w:trPr>
          <w:tblCellSpacing w:w="15" w:type="dxa"/>
        </w:trPr>
        <w:tc>
          <w:tcPr>
            <w:tcW w:w="1403" w:type="dxa"/>
            <w:tcBorders>
              <w:top w:val="single" w:sz="6" w:space="0" w:color="C4CFE5"/>
              <w:left w:val="nil"/>
              <w:bottom w:val="nil"/>
              <w:right w:val="nil"/>
            </w:tcBorders>
            <w:shd w:val="clear" w:color="auto" w:fill="F9FAFC"/>
            <w:noWrap/>
            <w:tcMar>
              <w:top w:w="15" w:type="dxa"/>
              <w:left w:w="120" w:type="dxa"/>
              <w:bottom w:w="0" w:type="dxa"/>
              <w:right w:w="0" w:type="dxa"/>
            </w:tcMar>
            <w:hideMark/>
          </w:tcPr>
          <w:p w14:paraId="01BA4B73" w14:textId="77777777" w:rsidR="00201AB3" w:rsidRDefault="00201AB3" w:rsidP="00B65383">
            <w:pPr>
              <w:spacing w:before="60" w:after="60"/>
              <w:ind w:left="60" w:right="60" w:firstLine="104"/>
              <w:jc w:val="left"/>
              <w:rPr>
                <w:rFonts w:ascii="Verdana" w:hAnsi="Verdana"/>
                <w:color w:val="000000"/>
                <w:sz w:val="18"/>
                <w:szCs w:val="18"/>
              </w:rPr>
            </w:pPr>
            <w:r>
              <w:rPr>
                <w:rFonts w:ascii="Verdana" w:hAnsi="Verdana"/>
                <w:color w:val="000000"/>
                <w:sz w:val="18"/>
                <w:szCs w:val="18"/>
              </w:rPr>
              <w:t xml:space="preserve">virtual void </w:t>
            </w:r>
          </w:p>
        </w:tc>
        <w:tc>
          <w:tcPr>
            <w:tcW w:w="7924" w:type="dxa"/>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62ED3E49" w14:textId="77777777" w:rsidR="00201AB3" w:rsidRDefault="00201AB3" w:rsidP="00B65383">
            <w:pPr>
              <w:spacing w:before="60" w:after="60"/>
              <w:ind w:left="7" w:right="60" w:hanging="7"/>
              <w:jc w:val="left"/>
              <w:rPr>
                <w:rFonts w:ascii="Verdana" w:hAnsi="Verdana"/>
                <w:color w:val="000000"/>
                <w:sz w:val="18"/>
                <w:szCs w:val="18"/>
              </w:rPr>
            </w:pPr>
            <w:r w:rsidRPr="007A6BC3">
              <w:rPr>
                <w:rFonts w:ascii="Verdana" w:hAnsi="Verdana"/>
                <w:b/>
                <w:bCs/>
                <w:color w:val="000000"/>
                <w:sz w:val="18"/>
                <w:szCs w:val="18"/>
              </w:rPr>
              <w:t>on_recovery_stopped</w:t>
            </w:r>
            <w:r>
              <w:rPr>
                <w:rFonts w:ascii="Verdana" w:hAnsi="Verdana"/>
                <w:color w:val="000000"/>
                <w:sz w:val="18"/>
                <w:szCs w:val="18"/>
              </w:rPr>
              <w:t xml:space="preserve"> (const symbol &amp;symb, const std::string &amp;board, </w:t>
            </w:r>
            <w:r>
              <w:rPr>
                <w:rFonts w:ascii="Verdana" w:hAnsi="Verdana"/>
                <w:color w:val="000000"/>
                <w:sz w:val="18"/>
                <w:szCs w:val="18"/>
              </w:rPr>
              <w:lastRenderedPageBreak/>
              <w:t>mfix_recovery_reason reason, mfix_feed_type feed_type)=0</w:t>
            </w:r>
          </w:p>
        </w:tc>
      </w:tr>
      <w:tr w:rsidR="00201AB3" w14:paraId="1B183E2A" w14:textId="77777777" w:rsidTr="00B65383">
        <w:trPr>
          <w:tblCellSpacing w:w="15" w:type="dxa"/>
        </w:trPr>
        <w:tc>
          <w:tcPr>
            <w:tcW w:w="1403" w:type="dxa"/>
            <w:tcBorders>
              <w:top w:val="nil"/>
              <w:left w:val="nil"/>
              <w:bottom w:val="nil"/>
              <w:right w:val="nil"/>
            </w:tcBorders>
            <w:shd w:val="clear" w:color="auto" w:fill="F9FAFC"/>
            <w:tcMar>
              <w:top w:w="0" w:type="dxa"/>
              <w:left w:w="120" w:type="dxa"/>
              <w:bottom w:w="60" w:type="dxa"/>
              <w:right w:w="120" w:type="dxa"/>
            </w:tcMar>
            <w:hideMark/>
          </w:tcPr>
          <w:p w14:paraId="138F7684" w14:textId="77777777" w:rsidR="00201AB3" w:rsidRDefault="00201AB3" w:rsidP="00B65383">
            <w:pPr>
              <w:spacing w:before="60" w:after="60"/>
              <w:ind w:left="60" w:right="60"/>
              <w:jc w:val="left"/>
              <w:rPr>
                <w:rFonts w:ascii="Verdana" w:hAnsi="Verdana"/>
                <w:color w:val="555555"/>
                <w:sz w:val="18"/>
                <w:szCs w:val="18"/>
              </w:rPr>
            </w:pPr>
          </w:p>
        </w:tc>
        <w:tc>
          <w:tcPr>
            <w:tcW w:w="7924" w:type="dxa"/>
            <w:tcBorders>
              <w:top w:val="nil"/>
              <w:left w:val="nil"/>
              <w:bottom w:val="nil"/>
              <w:right w:val="nil"/>
            </w:tcBorders>
            <w:shd w:val="clear" w:color="auto" w:fill="F9FAFC"/>
            <w:tcMar>
              <w:top w:w="0" w:type="dxa"/>
              <w:left w:w="120" w:type="dxa"/>
              <w:bottom w:w="60" w:type="dxa"/>
              <w:right w:w="120" w:type="dxa"/>
            </w:tcMar>
            <w:vAlign w:val="center"/>
            <w:hideMark/>
          </w:tcPr>
          <w:p w14:paraId="01C26E90" w14:textId="77777777" w:rsidR="00201AB3" w:rsidRDefault="00201AB3" w:rsidP="00B65383">
            <w:pPr>
              <w:spacing w:before="60" w:after="60"/>
              <w:ind w:left="7" w:right="60" w:hanging="7"/>
              <w:jc w:val="left"/>
              <w:rPr>
                <w:rFonts w:ascii="Verdana" w:hAnsi="Verdana"/>
                <w:color w:val="555555"/>
                <w:sz w:val="18"/>
                <w:szCs w:val="18"/>
              </w:rPr>
            </w:pPr>
            <w:r>
              <w:rPr>
                <w:rFonts w:ascii="Verdana" w:hAnsi="Verdana"/>
                <w:color w:val="555555"/>
                <w:sz w:val="18"/>
                <w:szCs w:val="18"/>
              </w:rPr>
              <w:t xml:space="preserve">Faired when recovery is ended. </w:t>
            </w:r>
          </w:p>
        </w:tc>
      </w:tr>
      <w:tr w:rsidR="00201AB3" w14:paraId="475A49DB" w14:textId="77777777" w:rsidTr="00B65383">
        <w:trPr>
          <w:tblCellSpacing w:w="15" w:type="dxa"/>
        </w:trPr>
        <w:tc>
          <w:tcPr>
            <w:tcW w:w="1403" w:type="dxa"/>
            <w:tcBorders>
              <w:top w:val="single" w:sz="6" w:space="0" w:color="C4CFE5"/>
              <w:left w:val="nil"/>
              <w:bottom w:val="nil"/>
              <w:right w:val="nil"/>
            </w:tcBorders>
            <w:shd w:val="clear" w:color="auto" w:fill="F9FAFC"/>
            <w:noWrap/>
            <w:tcMar>
              <w:top w:w="15" w:type="dxa"/>
              <w:left w:w="120" w:type="dxa"/>
              <w:bottom w:w="0" w:type="dxa"/>
              <w:right w:w="0" w:type="dxa"/>
            </w:tcMar>
            <w:hideMark/>
          </w:tcPr>
          <w:p w14:paraId="0C159F6A" w14:textId="77777777" w:rsidR="00201AB3" w:rsidRDefault="00201AB3" w:rsidP="00B65383">
            <w:pPr>
              <w:spacing w:before="60" w:after="60"/>
              <w:ind w:left="60" w:right="60" w:firstLine="104"/>
              <w:jc w:val="left"/>
              <w:rPr>
                <w:rFonts w:ascii="Verdana" w:hAnsi="Verdana"/>
                <w:color w:val="000000"/>
                <w:sz w:val="18"/>
                <w:szCs w:val="18"/>
              </w:rPr>
            </w:pPr>
            <w:r>
              <w:rPr>
                <w:rFonts w:ascii="Verdana" w:hAnsi="Verdana"/>
                <w:color w:val="000000"/>
                <w:sz w:val="18"/>
                <w:szCs w:val="18"/>
              </w:rPr>
              <w:t xml:space="preserve">virtual void </w:t>
            </w:r>
          </w:p>
        </w:tc>
        <w:tc>
          <w:tcPr>
            <w:tcW w:w="7924" w:type="dxa"/>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34915AEF" w14:textId="77777777" w:rsidR="00201AB3" w:rsidRDefault="00201AB3" w:rsidP="00B65383">
            <w:pPr>
              <w:spacing w:before="60" w:after="60"/>
              <w:ind w:left="7" w:right="60" w:hanging="7"/>
              <w:jc w:val="left"/>
              <w:rPr>
                <w:rFonts w:ascii="Verdana" w:hAnsi="Verdana"/>
                <w:color w:val="000000"/>
                <w:sz w:val="18"/>
                <w:szCs w:val="18"/>
              </w:rPr>
            </w:pPr>
            <w:r w:rsidRPr="007A6BC3">
              <w:rPr>
                <w:rFonts w:ascii="Verdana" w:hAnsi="Verdana"/>
                <w:b/>
                <w:bCs/>
                <w:color w:val="000000"/>
                <w:sz w:val="18"/>
                <w:szCs w:val="18"/>
              </w:rPr>
              <w:t>on_error</w:t>
            </w:r>
            <w:r>
              <w:rPr>
                <w:rFonts w:ascii="Verdana" w:hAnsi="Verdana"/>
                <w:color w:val="000000"/>
                <w:sz w:val="18"/>
                <w:szCs w:val="18"/>
              </w:rPr>
              <w:t xml:space="preserve"> (const symbol &amp;symb, const std::string &amp;board, const std::string &amp;error, mfix_feed_type feed_type)=0</w:t>
            </w:r>
          </w:p>
        </w:tc>
      </w:tr>
      <w:tr w:rsidR="00201AB3" w14:paraId="6FA13806" w14:textId="77777777" w:rsidTr="00B65383">
        <w:trPr>
          <w:tblCellSpacing w:w="15" w:type="dxa"/>
        </w:trPr>
        <w:tc>
          <w:tcPr>
            <w:tcW w:w="1403" w:type="dxa"/>
            <w:tcBorders>
              <w:top w:val="nil"/>
              <w:left w:val="nil"/>
              <w:bottom w:val="nil"/>
              <w:right w:val="nil"/>
            </w:tcBorders>
            <w:shd w:val="clear" w:color="auto" w:fill="F9FAFC"/>
            <w:tcMar>
              <w:top w:w="0" w:type="dxa"/>
              <w:left w:w="120" w:type="dxa"/>
              <w:bottom w:w="60" w:type="dxa"/>
              <w:right w:w="120" w:type="dxa"/>
            </w:tcMar>
            <w:hideMark/>
          </w:tcPr>
          <w:p w14:paraId="6DD037E3" w14:textId="77777777" w:rsidR="00201AB3" w:rsidRDefault="00201AB3" w:rsidP="00B65383">
            <w:pPr>
              <w:spacing w:before="60" w:after="60"/>
              <w:ind w:left="60" w:right="60"/>
              <w:jc w:val="left"/>
              <w:rPr>
                <w:rFonts w:ascii="Verdana" w:hAnsi="Verdana"/>
                <w:color w:val="555555"/>
                <w:sz w:val="18"/>
                <w:szCs w:val="18"/>
              </w:rPr>
            </w:pPr>
          </w:p>
        </w:tc>
        <w:tc>
          <w:tcPr>
            <w:tcW w:w="7924" w:type="dxa"/>
            <w:tcBorders>
              <w:top w:val="nil"/>
              <w:left w:val="nil"/>
              <w:bottom w:val="nil"/>
              <w:right w:val="nil"/>
            </w:tcBorders>
            <w:shd w:val="clear" w:color="auto" w:fill="F9FAFC"/>
            <w:tcMar>
              <w:top w:w="0" w:type="dxa"/>
              <w:left w:w="120" w:type="dxa"/>
              <w:bottom w:w="60" w:type="dxa"/>
              <w:right w:w="120" w:type="dxa"/>
            </w:tcMar>
            <w:vAlign w:val="center"/>
            <w:hideMark/>
          </w:tcPr>
          <w:p w14:paraId="67FCFDCB" w14:textId="77777777" w:rsidR="00201AB3" w:rsidRDefault="00201AB3" w:rsidP="00B65383">
            <w:pPr>
              <w:spacing w:before="60" w:after="60"/>
              <w:ind w:left="7" w:right="60" w:hanging="7"/>
              <w:jc w:val="left"/>
              <w:rPr>
                <w:rFonts w:ascii="Verdana" w:hAnsi="Verdana"/>
                <w:color w:val="555555"/>
                <w:sz w:val="18"/>
                <w:szCs w:val="18"/>
              </w:rPr>
            </w:pPr>
            <w:r>
              <w:rPr>
                <w:rFonts w:ascii="Verdana" w:hAnsi="Verdana"/>
                <w:color w:val="555555"/>
                <w:sz w:val="18"/>
                <w:szCs w:val="18"/>
              </w:rPr>
              <w:t xml:space="preserve">Faired on error (example: when second subscribing was attempt for the same instrument) </w:t>
            </w:r>
          </w:p>
        </w:tc>
      </w:tr>
    </w:tbl>
    <w:p w14:paraId="16EF31DF" w14:textId="77777777" w:rsidR="00201AB3" w:rsidRDefault="00201AB3" w:rsidP="00201AB3">
      <w:pPr>
        <w:pStyle w:val="NormalWeb"/>
        <w:spacing w:after="0" w:afterAutospacing="0"/>
        <w:rPr>
          <w:rFonts w:ascii="Verdana" w:hAnsi="Verdana"/>
          <w:color w:val="000000"/>
          <w:sz w:val="18"/>
          <w:szCs w:val="18"/>
          <w:lang w:val="en-US"/>
        </w:rPr>
      </w:pPr>
      <w:bookmarkStart w:id="68" w:name="details"/>
      <w:bookmarkEnd w:id="68"/>
      <w:r w:rsidRPr="00E6404F">
        <w:rPr>
          <w:rFonts w:ascii="Verdana" w:hAnsi="Verdana"/>
          <w:b/>
          <w:bCs/>
          <w:color w:val="000000"/>
          <w:sz w:val="18"/>
          <w:szCs w:val="18"/>
          <w:lang w:val="en-US"/>
        </w:rPr>
        <w:t>Note:</w:t>
      </w:r>
    </w:p>
    <w:p w14:paraId="7158FCDE" w14:textId="77777777" w:rsidR="00201AB3" w:rsidRDefault="00201AB3" w:rsidP="00201AB3">
      <w:pPr>
        <w:pStyle w:val="NormalWeb"/>
        <w:spacing w:before="0" w:beforeAutospacing="0" w:after="0" w:afterAutospacing="0"/>
        <w:rPr>
          <w:rFonts w:ascii="Verdana" w:hAnsi="Verdana"/>
          <w:color w:val="000000"/>
          <w:sz w:val="18"/>
          <w:szCs w:val="18"/>
          <w:lang w:val="en-US"/>
        </w:rPr>
      </w:pPr>
      <w:r w:rsidRPr="00E6404F">
        <w:rPr>
          <w:rFonts w:ascii="Verdana" w:hAnsi="Verdana"/>
          <w:color w:val="000000"/>
          <w:sz w:val="18"/>
          <w:szCs w:val="18"/>
          <w:lang w:val="en-US"/>
        </w:rPr>
        <w:t>Objects of this class do not put to the std::auto_ptr or other smart pointers (except specialized, example Utils::RefCounterPtr). Object must be created via "new" keyword only</w:t>
      </w:r>
      <w:r>
        <w:rPr>
          <w:rFonts w:ascii="Verdana" w:hAnsi="Verdana"/>
          <w:color w:val="000000"/>
          <w:sz w:val="18"/>
          <w:szCs w:val="18"/>
          <w:lang w:val="en-US"/>
        </w:rPr>
        <w:t>.</w:t>
      </w:r>
    </w:p>
    <w:p w14:paraId="7DE9CE13" w14:textId="77777777" w:rsidR="00201AB3" w:rsidRDefault="00201AB3" w:rsidP="00201AB3">
      <w:pPr>
        <w:pStyle w:val="Heading4"/>
      </w:pPr>
      <w:r>
        <w:t>micex_mfix::micex_feed Class Reference</w:t>
      </w:r>
    </w:p>
    <w:p w14:paraId="0D93B1A8" w14:textId="77777777" w:rsidR="00201AB3" w:rsidRPr="00E6404F" w:rsidRDefault="00201AB3" w:rsidP="00201AB3">
      <w:pPr>
        <w:pStyle w:val="NormalWeb"/>
        <w:rPr>
          <w:color w:val="000000"/>
          <w:lang w:val="en-US"/>
        </w:rPr>
      </w:pPr>
      <w:r w:rsidRPr="00E6404F">
        <w:rPr>
          <w:rStyle w:val="HTMLCode"/>
          <w:color w:val="000000"/>
          <w:lang w:val="en-US"/>
        </w:rPr>
        <w:t>#include &lt;</w:t>
      </w:r>
      <w:r w:rsidRPr="00E6404F">
        <w:rPr>
          <w:rStyle w:val="HTMLCode"/>
          <w:b/>
          <w:bCs/>
          <w:color w:val="000000"/>
          <w:lang w:val="en-US"/>
        </w:rPr>
        <w:t>B2BITS_micex_mfix_application.h</w:t>
      </w:r>
      <w:r w:rsidRPr="00E6404F">
        <w:rPr>
          <w:rStyle w:val="HTMLCode"/>
          <w:color w:val="000000"/>
          <w:lang w:val="en-US"/>
        </w:rPr>
        <w:t>&gt;</w:t>
      </w:r>
    </w:p>
    <w:tbl>
      <w:tblPr>
        <w:tblW w:w="0" w:type="auto"/>
        <w:tblCellSpacing w:w="15" w:type="dxa"/>
        <w:tblCellMar>
          <w:left w:w="0" w:type="dxa"/>
          <w:right w:w="0" w:type="dxa"/>
        </w:tblCellMar>
        <w:tblLook w:val="04A0" w:firstRow="1" w:lastRow="0" w:firstColumn="1" w:lastColumn="0" w:noHBand="0" w:noVBand="1"/>
      </w:tblPr>
      <w:tblGrid>
        <w:gridCol w:w="1448"/>
        <w:gridCol w:w="7967"/>
      </w:tblGrid>
      <w:tr w:rsidR="00201AB3" w14:paraId="5891E83A" w14:textId="77777777" w:rsidTr="00B65383">
        <w:trPr>
          <w:tblCellSpacing w:w="15" w:type="dxa"/>
        </w:trPr>
        <w:tc>
          <w:tcPr>
            <w:tcW w:w="9355" w:type="dxa"/>
            <w:gridSpan w:val="2"/>
            <w:vAlign w:val="center"/>
            <w:hideMark/>
          </w:tcPr>
          <w:p w14:paraId="76132C28" w14:textId="77777777" w:rsidR="00201AB3" w:rsidRPr="00201AB3" w:rsidRDefault="00201AB3" w:rsidP="00201AB3">
            <w:pPr>
              <w:rPr>
                <w:b/>
              </w:rPr>
            </w:pPr>
            <w:r w:rsidRPr="00201AB3">
              <w:rPr>
                <w:b/>
              </w:rPr>
              <w:t>Public Member Functions</w:t>
            </w:r>
          </w:p>
        </w:tc>
      </w:tr>
      <w:tr w:rsidR="00201AB3" w14:paraId="673C9F30" w14:textId="77777777" w:rsidTr="00B65383">
        <w:trPr>
          <w:tblCellSpacing w:w="15" w:type="dxa"/>
        </w:trPr>
        <w:tc>
          <w:tcPr>
            <w:tcW w:w="1403" w:type="dxa"/>
            <w:tcBorders>
              <w:top w:val="single" w:sz="6" w:space="0" w:color="C4CFE5"/>
              <w:left w:val="nil"/>
              <w:bottom w:val="nil"/>
              <w:right w:val="nil"/>
            </w:tcBorders>
            <w:shd w:val="clear" w:color="auto" w:fill="F9FAFC"/>
            <w:noWrap/>
            <w:tcMar>
              <w:top w:w="15" w:type="dxa"/>
              <w:left w:w="120" w:type="dxa"/>
              <w:bottom w:w="0" w:type="dxa"/>
              <w:right w:w="0" w:type="dxa"/>
            </w:tcMar>
            <w:hideMark/>
          </w:tcPr>
          <w:p w14:paraId="7086CFE9" w14:textId="77777777" w:rsidR="00201AB3" w:rsidRDefault="00201AB3" w:rsidP="00B65383">
            <w:pPr>
              <w:spacing w:before="60" w:after="60"/>
              <w:ind w:right="60" w:firstLine="22"/>
              <w:jc w:val="left"/>
              <w:rPr>
                <w:rFonts w:ascii="Verdana" w:hAnsi="Verdana"/>
                <w:color w:val="000000"/>
                <w:sz w:val="18"/>
                <w:szCs w:val="18"/>
              </w:rPr>
            </w:pPr>
            <w:r>
              <w:rPr>
                <w:rFonts w:ascii="Verdana" w:hAnsi="Verdana"/>
                <w:color w:val="000000"/>
                <w:sz w:val="18"/>
                <w:szCs w:val="18"/>
              </w:rPr>
              <w:t xml:space="preserve">virtual void </w:t>
            </w:r>
          </w:p>
        </w:tc>
        <w:tc>
          <w:tcPr>
            <w:tcW w:w="7922" w:type="dxa"/>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7EE30B7C" w14:textId="77777777" w:rsidR="00201AB3" w:rsidRDefault="00201AB3" w:rsidP="00B65383">
            <w:pPr>
              <w:spacing w:before="60" w:after="60"/>
              <w:ind w:right="60" w:firstLine="7"/>
              <w:jc w:val="left"/>
              <w:rPr>
                <w:rFonts w:ascii="Verdana" w:hAnsi="Verdana"/>
                <w:color w:val="000000"/>
                <w:sz w:val="18"/>
                <w:szCs w:val="18"/>
              </w:rPr>
            </w:pPr>
            <w:r w:rsidRPr="004C70F0">
              <w:rPr>
                <w:rFonts w:ascii="Verdana" w:hAnsi="Verdana"/>
                <w:b/>
                <w:bCs/>
                <w:color w:val="000000"/>
                <w:sz w:val="18"/>
                <w:szCs w:val="18"/>
              </w:rPr>
              <w:t>subscribe_by_symbol</w:t>
            </w:r>
            <w:r>
              <w:rPr>
                <w:rFonts w:ascii="Verdana" w:hAnsi="Verdana"/>
                <w:color w:val="000000"/>
                <w:sz w:val="18"/>
                <w:szCs w:val="18"/>
              </w:rPr>
              <w:t xml:space="preserve"> (const symbol &amp;symb, const std::string &amp;board, </w:t>
            </w:r>
            <w:r w:rsidRPr="0036710D">
              <w:rPr>
                <w:rFonts w:ascii="Verdana" w:hAnsi="Verdana"/>
                <w:bCs/>
                <w:color w:val="000000"/>
                <w:sz w:val="18"/>
                <w:szCs w:val="18"/>
              </w:rPr>
              <w:t>instrument_listener</w:t>
            </w:r>
            <w:r>
              <w:rPr>
                <w:rFonts w:ascii="Verdana" w:hAnsi="Verdana"/>
                <w:color w:val="000000"/>
                <w:sz w:val="18"/>
                <w:szCs w:val="18"/>
              </w:rPr>
              <w:t xml:space="preserve"> &amp;listener, const std::string &amp;channel_id, mfix_recovery_mode recovery=RM_USE_MARKET_RECOVERY)=0</w:t>
            </w:r>
          </w:p>
        </w:tc>
      </w:tr>
      <w:tr w:rsidR="00201AB3" w14:paraId="2EBA4859" w14:textId="77777777" w:rsidTr="00B65383">
        <w:trPr>
          <w:tblCellSpacing w:w="15" w:type="dxa"/>
        </w:trPr>
        <w:tc>
          <w:tcPr>
            <w:tcW w:w="1403" w:type="dxa"/>
            <w:tcBorders>
              <w:top w:val="nil"/>
              <w:left w:val="nil"/>
              <w:bottom w:val="nil"/>
              <w:right w:val="nil"/>
            </w:tcBorders>
            <w:shd w:val="clear" w:color="auto" w:fill="F9FAFC"/>
            <w:tcMar>
              <w:top w:w="0" w:type="dxa"/>
              <w:left w:w="120" w:type="dxa"/>
              <w:bottom w:w="60" w:type="dxa"/>
              <w:right w:w="120" w:type="dxa"/>
            </w:tcMar>
            <w:vAlign w:val="center"/>
            <w:hideMark/>
          </w:tcPr>
          <w:p w14:paraId="1BB3DA1E" w14:textId="77777777" w:rsidR="00201AB3" w:rsidRDefault="00201AB3" w:rsidP="00B65383">
            <w:pPr>
              <w:spacing w:before="60" w:after="60"/>
              <w:ind w:left="60" w:right="60"/>
              <w:rPr>
                <w:rFonts w:ascii="Verdana" w:hAnsi="Verdana"/>
                <w:color w:val="555555"/>
                <w:sz w:val="18"/>
                <w:szCs w:val="18"/>
              </w:rPr>
            </w:pPr>
          </w:p>
        </w:tc>
        <w:tc>
          <w:tcPr>
            <w:tcW w:w="7922" w:type="dxa"/>
            <w:tcBorders>
              <w:top w:val="nil"/>
              <w:left w:val="nil"/>
              <w:bottom w:val="nil"/>
              <w:right w:val="nil"/>
            </w:tcBorders>
            <w:shd w:val="clear" w:color="auto" w:fill="F9FAFC"/>
            <w:tcMar>
              <w:top w:w="0" w:type="dxa"/>
              <w:left w:w="120" w:type="dxa"/>
              <w:bottom w:w="60" w:type="dxa"/>
              <w:right w:w="120" w:type="dxa"/>
            </w:tcMar>
            <w:vAlign w:val="center"/>
            <w:hideMark/>
          </w:tcPr>
          <w:p w14:paraId="5DC37708" w14:textId="77777777" w:rsidR="00201AB3" w:rsidRDefault="00201AB3" w:rsidP="00B65383">
            <w:pPr>
              <w:spacing w:before="60" w:after="60"/>
              <w:ind w:right="60" w:firstLine="7"/>
              <w:jc w:val="left"/>
              <w:rPr>
                <w:rFonts w:ascii="Verdana" w:hAnsi="Verdana"/>
                <w:color w:val="555555"/>
                <w:sz w:val="18"/>
                <w:szCs w:val="18"/>
              </w:rPr>
            </w:pPr>
            <w:r>
              <w:rPr>
                <w:rFonts w:ascii="Verdana" w:hAnsi="Verdana"/>
                <w:color w:val="555555"/>
                <w:sz w:val="18"/>
                <w:szCs w:val="18"/>
              </w:rPr>
              <w:t xml:space="preserve">Subscribes instrument by symbol. </w:t>
            </w:r>
          </w:p>
        </w:tc>
      </w:tr>
      <w:tr w:rsidR="00201AB3" w14:paraId="78AD5BF3" w14:textId="77777777" w:rsidTr="00B65383">
        <w:trPr>
          <w:tblCellSpacing w:w="15" w:type="dxa"/>
        </w:trPr>
        <w:tc>
          <w:tcPr>
            <w:tcW w:w="1403" w:type="dxa"/>
            <w:tcBorders>
              <w:top w:val="single" w:sz="6" w:space="0" w:color="C4CFE5"/>
              <w:left w:val="nil"/>
              <w:bottom w:val="nil"/>
              <w:right w:val="nil"/>
            </w:tcBorders>
            <w:shd w:val="clear" w:color="auto" w:fill="F9FAFC"/>
            <w:noWrap/>
            <w:tcMar>
              <w:top w:w="15" w:type="dxa"/>
              <w:left w:w="120" w:type="dxa"/>
              <w:bottom w:w="0" w:type="dxa"/>
              <w:right w:w="0" w:type="dxa"/>
            </w:tcMar>
            <w:hideMark/>
          </w:tcPr>
          <w:p w14:paraId="3B763B06" w14:textId="77777777" w:rsidR="00201AB3" w:rsidRDefault="00201AB3" w:rsidP="00B65383">
            <w:pPr>
              <w:spacing w:before="60" w:after="60"/>
              <w:ind w:right="60" w:firstLine="22"/>
              <w:jc w:val="right"/>
              <w:rPr>
                <w:rFonts w:ascii="Verdana" w:hAnsi="Verdana"/>
                <w:color w:val="000000"/>
                <w:sz w:val="18"/>
                <w:szCs w:val="18"/>
              </w:rPr>
            </w:pPr>
            <w:r>
              <w:rPr>
                <w:rFonts w:ascii="Verdana" w:hAnsi="Verdana"/>
                <w:color w:val="000000"/>
                <w:sz w:val="18"/>
                <w:szCs w:val="18"/>
              </w:rPr>
              <w:t xml:space="preserve">virtual void </w:t>
            </w:r>
          </w:p>
        </w:tc>
        <w:tc>
          <w:tcPr>
            <w:tcW w:w="7922" w:type="dxa"/>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41C333F7" w14:textId="77777777" w:rsidR="00201AB3" w:rsidRDefault="00201AB3" w:rsidP="00B65383">
            <w:pPr>
              <w:spacing w:before="60" w:after="60"/>
              <w:ind w:right="60" w:firstLine="7"/>
              <w:jc w:val="left"/>
              <w:rPr>
                <w:rFonts w:ascii="Verdana" w:hAnsi="Verdana"/>
                <w:color w:val="000000"/>
                <w:sz w:val="18"/>
                <w:szCs w:val="18"/>
              </w:rPr>
            </w:pPr>
            <w:r w:rsidRPr="004C70F0">
              <w:rPr>
                <w:rFonts w:ascii="Verdana" w:hAnsi="Verdana"/>
                <w:b/>
                <w:bCs/>
                <w:color w:val="000000"/>
                <w:sz w:val="18"/>
                <w:szCs w:val="18"/>
              </w:rPr>
              <w:t>unsubscribe_by_symbol</w:t>
            </w:r>
            <w:r>
              <w:rPr>
                <w:rFonts w:ascii="Verdana" w:hAnsi="Verdana"/>
                <w:color w:val="000000"/>
                <w:sz w:val="18"/>
                <w:szCs w:val="18"/>
              </w:rPr>
              <w:t xml:space="preserve"> (const symbol &amp;symb, const std::string &amp;board, const std::string &amp;channel_id)=0</w:t>
            </w:r>
          </w:p>
        </w:tc>
      </w:tr>
      <w:tr w:rsidR="00201AB3" w14:paraId="69331B01" w14:textId="77777777" w:rsidTr="00B65383">
        <w:trPr>
          <w:tblCellSpacing w:w="15" w:type="dxa"/>
        </w:trPr>
        <w:tc>
          <w:tcPr>
            <w:tcW w:w="1403" w:type="dxa"/>
            <w:tcBorders>
              <w:top w:val="nil"/>
              <w:left w:val="nil"/>
              <w:bottom w:val="nil"/>
              <w:right w:val="nil"/>
            </w:tcBorders>
            <w:shd w:val="clear" w:color="auto" w:fill="F9FAFC"/>
            <w:tcMar>
              <w:top w:w="0" w:type="dxa"/>
              <w:left w:w="120" w:type="dxa"/>
              <w:bottom w:w="60" w:type="dxa"/>
              <w:right w:w="120" w:type="dxa"/>
            </w:tcMar>
            <w:vAlign w:val="center"/>
            <w:hideMark/>
          </w:tcPr>
          <w:p w14:paraId="2DAD7596" w14:textId="77777777" w:rsidR="00201AB3" w:rsidRDefault="00201AB3" w:rsidP="00B65383">
            <w:pPr>
              <w:spacing w:before="60" w:after="60"/>
              <w:ind w:left="60" w:right="60"/>
              <w:rPr>
                <w:rFonts w:ascii="Verdana" w:hAnsi="Verdana"/>
                <w:color w:val="555555"/>
                <w:sz w:val="18"/>
                <w:szCs w:val="18"/>
              </w:rPr>
            </w:pPr>
          </w:p>
        </w:tc>
        <w:tc>
          <w:tcPr>
            <w:tcW w:w="7922" w:type="dxa"/>
            <w:tcBorders>
              <w:top w:val="nil"/>
              <w:left w:val="nil"/>
              <w:bottom w:val="nil"/>
              <w:right w:val="nil"/>
            </w:tcBorders>
            <w:shd w:val="clear" w:color="auto" w:fill="F9FAFC"/>
            <w:tcMar>
              <w:top w:w="0" w:type="dxa"/>
              <w:left w:w="120" w:type="dxa"/>
              <w:bottom w:w="60" w:type="dxa"/>
              <w:right w:w="120" w:type="dxa"/>
            </w:tcMar>
            <w:vAlign w:val="center"/>
            <w:hideMark/>
          </w:tcPr>
          <w:p w14:paraId="7284BC27" w14:textId="77777777" w:rsidR="00201AB3" w:rsidRDefault="00201AB3" w:rsidP="00B65383">
            <w:pPr>
              <w:spacing w:before="60" w:after="60"/>
              <w:ind w:right="60" w:firstLine="7"/>
              <w:jc w:val="left"/>
              <w:rPr>
                <w:rFonts w:ascii="Verdana" w:hAnsi="Verdana"/>
                <w:color w:val="555555"/>
                <w:sz w:val="18"/>
                <w:szCs w:val="18"/>
              </w:rPr>
            </w:pPr>
            <w:r>
              <w:rPr>
                <w:rFonts w:ascii="Verdana" w:hAnsi="Verdana"/>
                <w:color w:val="555555"/>
                <w:sz w:val="18"/>
                <w:szCs w:val="18"/>
              </w:rPr>
              <w:t xml:space="preserve">Unsubscribes from instrument by symbol. </w:t>
            </w:r>
          </w:p>
        </w:tc>
      </w:tr>
      <w:tr w:rsidR="00201AB3" w14:paraId="2AA1001D" w14:textId="77777777" w:rsidTr="00B65383">
        <w:trPr>
          <w:tblCellSpacing w:w="15" w:type="dxa"/>
        </w:trPr>
        <w:tc>
          <w:tcPr>
            <w:tcW w:w="1403" w:type="dxa"/>
            <w:tcBorders>
              <w:top w:val="single" w:sz="6" w:space="0" w:color="C4CFE5"/>
              <w:left w:val="nil"/>
              <w:bottom w:val="nil"/>
              <w:right w:val="nil"/>
            </w:tcBorders>
            <w:shd w:val="clear" w:color="auto" w:fill="F9FAFC"/>
            <w:noWrap/>
            <w:tcMar>
              <w:top w:w="15" w:type="dxa"/>
              <w:left w:w="120" w:type="dxa"/>
              <w:bottom w:w="0" w:type="dxa"/>
              <w:right w:w="0" w:type="dxa"/>
            </w:tcMar>
            <w:hideMark/>
          </w:tcPr>
          <w:p w14:paraId="689FD259" w14:textId="77777777" w:rsidR="00201AB3" w:rsidRDefault="00201AB3" w:rsidP="00B65383">
            <w:pPr>
              <w:spacing w:before="60" w:after="60"/>
              <w:ind w:right="60" w:firstLine="22"/>
              <w:jc w:val="right"/>
              <w:rPr>
                <w:rFonts w:ascii="Verdana" w:hAnsi="Verdana"/>
                <w:color w:val="000000"/>
                <w:sz w:val="18"/>
                <w:szCs w:val="18"/>
              </w:rPr>
            </w:pPr>
            <w:r>
              <w:rPr>
                <w:rFonts w:ascii="Verdana" w:hAnsi="Verdana"/>
                <w:color w:val="000000"/>
                <w:sz w:val="18"/>
                <w:szCs w:val="18"/>
              </w:rPr>
              <w:t xml:space="preserve">virtual void </w:t>
            </w:r>
          </w:p>
        </w:tc>
        <w:tc>
          <w:tcPr>
            <w:tcW w:w="7922" w:type="dxa"/>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56558A21" w14:textId="77777777" w:rsidR="00201AB3" w:rsidRDefault="00201AB3" w:rsidP="00B65383">
            <w:pPr>
              <w:spacing w:before="60" w:after="60"/>
              <w:ind w:right="60" w:firstLine="7"/>
              <w:jc w:val="left"/>
              <w:rPr>
                <w:rFonts w:ascii="Verdana" w:hAnsi="Verdana"/>
                <w:color w:val="000000"/>
                <w:sz w:val="18"/>
                <w:szCs w:val="18"/>
              </w:rPr>
            </w:pPr>
            <w:r w:rsidRPr="004C70F0">
              <w:rPr>
                <w:rFonts w:ascii="Verdana" w:hAnsi="Verdana"/>
                <w:b/>
                <w:bCs/>
                <w:color w:val="000000"/>
                <w:sz w:val="18"/>
                <w:szCs w:val="18"/>
              </w:rPr>
              <w:t>subscribe_all</w:t>
            </w:r>
            <w:r>
              <w:rPr>
                <w:rFonts w:ascii="Verdana" w:hAnsi="Verdana"/>
                <w:color w:val="000000"/>
                <w:sz w:val="18"/>
                <w:szCs w:val="18"/>
              </w:rPr>
              <w:t xml:space="preserve"> (</w:t>
            </w:r>
            <w:r w:rsidRPr="0036710D">
              <w:rPr>
                <w:rFonts w:ascii="Verdana" w:hAnsi="Verdana"/>
                <w:bCs/>
                <w:color w:val="000000"/>
                <w:sz w:val="18"/>
                <w:szCs w:val="18"/>
              </w:rPr>
              <w:t>instrument_listener</w:t>
            </w:r>
            <w:r>
              <w:rPr>
                <w:rFonts w:ascii="Verdana" w:hAnsi="Verdana"/>
                <w:color w:val="000000"/>
                <w:sz w:val="18"/>
                <w:szCs w:val="18"/>
              </w:rPr>
              <w:t xml:space="preserve"> &amp;listener, const std::string &amp;channel_id, mfix_recovery_mode recovery=RM_USE_MARKET_RECOVERY)=0</w:t>
            </w:r>
          </w:p>
        </w:tc>
      </w:tr>
      <w:tr w:rsidR="00201AB3" w14:paraId="7F97F24A" w14:textId="77777777" w:rsidTr="00B65383">
        <w:trPr>
          <w:tblCellSpacing w:w="15" w:type="dxa"/>
        </w:trPr>
        <w:tc>
          <w:tcPr>
            <w:tcW w:w="1403" w:type="dxa"/>
            <w:tcBorders>
              <w:top w:val="nil"/>
              <w:left w:val="nil"/>
              <w:bottom w:val="nil"/>
              <w:right w:val="nil"/>
            </w:tcBorders>
            <w:shd w:val="clear" w:color="auto" w:fill="F9FAFC"/>
            <w:tcMar>
              <w:top w:w="0" w:type="dxa"/>
              <w:left w:w="120" w:type="dxa"/>
              <w:bottom w:w="60" w:type="dxa"/>
              <w:right w:w="120" w:type="dxa"/>
            </w:tcMar>
            <w:vAlign w:val="center"/>
            <w:hideMark/>
          </w:tcPr>
          <w:p w14:paraId="7D8E1021" w14:textId="77777777" w:rsidR="00201AB3" w:rsidRDefault="00201AB3" w:rsidP="00B65383">
            <w:pPr>
              <w:spacing w:before="60" w:after="60"/>
              <w:ind w:left="60" w:right="60"/>
              <w:rPr>
                <w:rFonts w:ascii="Verdana" w:hAnsi="Verdana"/>
                <w:color w:val="555555"/>
                <w:sz w:val="18"/>
                <w:szCs w:val="18"/>
              </w:rPr>
            </w:pPr>
          </w:p>
        </w:tc>
        <w:tc>
          <w:tcPr>
            <w:tcW w:w="7922" w:type="dxa"/>
            <w:tcBorders>
              <w:top w:val="nil"/>
              <w:left w:val="nil"/>
              <w:bottom w:val="nil"/>
              <w:right w:val="nil"/>
            </w:tcBorders>
            <w:shd w:val="clear" w:color="auto" w:fill="F9FAFC"/>
            <w:tcMar>
              <w:top w:w="0" w:type="dxa"/>
              <w:left w:w="120" w:type="dxa"/>
              <w:bottom w:w="60" w:type="dxa"/>
              <w:right w:w="120" w:type="dxa"/>
            </w:tcMar>
            <w:vAlign w:val="center"/>
            <w:hideMark/>
          </w:tcPr>
          <w:p w14:paraId="4E0DB9A6" w14:textId="77777777" w:rsidR="00201AB3" w:rsidRDefault="00201AB3" w:rsidP="00B65383">
            <w:pPr>
              <w:spacing w:before="60" w:after="60"/>
              <w:ind w:right="60" w:firstLine="7"/>
              <w:jc w:val="left"/>
              <w:rPr>
                <w:rFonts w:ascii="Verdana" w:hAnsi="Verdana"/>
                <w:color w:val="555555"/>
                <w:sz w:val="18"/>
                <w:szCs w:val="18"/>
              </w:rPr>
            </w:pPr>
            <w:r>
              <w:rPr>
                <w:rFonts w:ascii="Verdana" w:hAnsi="Verdana"/>
                <w:color w:val="555555"/>
                <w:sz w:val="18"/>
                <w:szCs w:val="18"/>
              </w:rPr>
              <w:t xml:space="preserve">Subscribe all instruments. </w:t>
            </w:r>
          </w:p>
        </w:tc>
      </w:tr>
      <w:tr w:rsidR="00201AB3" w14:paraId="68FDF7D7" w14:textId="77777777" w:rsidTr="00B65383">
        <w:trPr>
          <w:tblCellSpacing w:w="15" w:type="dxa"/>
        </w:trPr>
        <w:tc>
          <w:tcPr>
            <w:tcW w:w="1403" w:type="dxa"/>
            <w:tcBorders>
              <w:top w:val="single" w:sz="6" w:space="0" w:color="C4CFE5"/>
              <w:left w:val="nil"/>
              <w:bottom w:val="nil"/>
              <w:right w:val="nil"/>
            </w:tcBorders>
            <w:shd w:val="clear" w:color="auto" w:fill="F9FAFC"/>
            <w:noWrap/>
            <w:tcMar>
              <w:top w:w="15" w:type="dxa"/>
              <w:left w:w="120" w:type="dxa"/>
              <w:bottom w:w="0" w:type="dxa"/>
              <w:right w:w="0" w:type="dxa"/>
            </w:tcMar>
            <w:hideMark/>
          </w:tcPr>
          <w:p w14:paraId="0336EAB0" w14:textId="77777777" w:rsidR="00201AB3" w:rsidRDefault="00201AB3" w:rsidP="00B65383">
            <w:pPr>
              <w:spacing w:before="60" w:after="60"/>
              <w:ind w:right="60" w:firstLine="22"/>
              <w:jc w:val="right"/>
              <w:rPr>
                <w:rFonts w:ascii="Verdana" w:hAnsi="Verdana"/>
                <w:color w:val="000000"/>
                <w:sz w:val="18"/>
                <w:szCs w:val="18"/>
              </w:rPr>
            </w:pPr>
            <w:r>
              <w:rPr>
                <w:rFonts w:ascii="Verdana" w:hAnsi="Verdana"/>
                <w:color w:val="000000"/>
                <w:sz w:val="18"/>
                <w:szCs w:val="18"/>
              </w:rPr>
              <w:t xml:space="preserve">virtual void </w:t>
            </w:r>
          </w:p>
        </w:tc>
        <w:tc>
          <w:tcPr>
            <w:tcW w:w="7922" w:type="dxa"/>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6CD60154" w14:textId="77777777" w:rsidR="00201AB3" w:rsidRDefault="00201AB3" w:rsidP="00B65383">
            <w:pPr>
              <w:spacing w:before="60" w:after="60"/>
              <w:ind w:right="60" w:firstLine="7"/>
              <w:jc w:val="left"/>
              <w:rPr>
                <w:rFonts w:ascii="Verdana" w:hAnsi="Verdana"/>
                <w:color w:val="000000"/>
                <w:sz w:val="18"/>
                <w:szCs w:val="18"/>
              </w:rPr>
            </w:pPr>
            <w:r w:rsidRPr="004C70F0">
              <w:rPr>
                <w:rFonts w:ascii="Verdana" w:hAnsi="Verdana"/>
                <w:b/>
                <w:bCs/>
                <w:color w:val="000000"/>
                <w:sz w:val="18"/>
                <w:szCs w:val="18"/>
              </w:rPr>
              <w:t>unsubscribe_all</w:t>
            </w:r>
            <w:r>
              <w:rPr>
                <w:rFonts w:ascii="Verdana" w:hAnsi="Verdana"/>
                <w:color w:val="000000"/>
                <w:sz w:val="18"/>
                <w:szCs w:val="18"/>
              </w:rPr>
              <w:t xml:space="preserve"> (const std::string &amp;channel_id)=0</w:t>
            </w:r>
          </w:p>
        </w:tc>
      </w:tr>
      <w:tr w:rsidR="00201AB3" w14:paraId="4FC28BE3" w14:textId="77777777" w:rsidTr="00B65383">
        <w:trPr>
          <w:tblCellSpacing w:w="15" w:type="dxa"/>
        </w:trPr>
        <w:tc>
          <w:tcPr>
            <w:tcW w:w="1403" w:type="dxa"/>
            <w:tcBorders>
              <w:top w:val="nil"/>
              <w:left w:val="nil"/>
              <w:bottom w:val="nil"/>
              <w:right w:val="nil"/>
            </w:tcBorders>
            <w:shd w:val="clear" w:color="auto" w:fill="F9FAFC"/>
            <w:tcMar>
              <w:top w:w="0" w:type="dxa"/>
              <w:left w:w="120" w:type="dxa"/>
              <w:bottom w:w="60" w:type="dxa"/>
              <w:right w:w="120" w:type="dxa"/>
            </w:tcMar>
            <w:vAlign w:val="center"/>
            <w:hideMark/>
          </w:tcPr>
          <w:p w14:paraId="7219DB54" w14:textId="77777777" w:rsidR="00201AB3" w:rsidRDefault="00201AB3" w:rsidP="00B65383">
            <w:pPr>
              <w:spacing w:before="60" w:after="60"/>
              <w:ind w:left="60" w:right="60"/>
              <w:rPr>
                <w:rFonts w:ascii="Verdana" w:hAnsi="Verdana"/>
                <w:color w:val="555555"/>
                <w:sz w:val="18"/>
                <w:szCs w:val="18"/>
              </w:rPr>
            </w:pPr>
          </w:p>
        </w:tc>
        <w:tc>
          <w:tcPr>
            <w:tcW w:w="7922" w:type="dxa"/>
            <w:tcBorders>
              <w:top w:val="nil"/>
              <w:left w:val="nil"/>
              <w:bottom w:val="nil"/>
              <w:right w:val="nil"/>
            </w:tcBorders>
            <w:shd w:val="clear" w:color="auto" w:fill="F9FAFC"/>
            <w:tcMar>
              <w:top w:w="0" w:type="dxa"/>
              <w:left w:w="120" w:type="dxa"/>
              <w:bottom w:w="60" w:type="dxa"/>
              <w:right w:w="120" w:type="dxa"/>
            </w:tcMar>
            <w:vAlign w:val="center"/>
            <w:hideMark/>
          </w:tcPr>
          <w:p w14:paraId="650018C1" w14:textId="77777777" w:rsidR="00201AB3" w:rsidRDefault="00201AB3" w:rsidP="00B65383">
            <w:pPr>
              <w:spacing w:before="60" w:after="60"/>
              <w:ind w:right="60" w:firstLine="7"/>
              <w:jc w:val="left"/>
              <w:rPr>
                <w:rFonts w:ascii="Verdana" w:hAnsi="Verdana"/>
                <w:color w:val="555555"/>
                <w:sz w:val="18"/>
                <w:szCs w:val="18"/>
              </w:rPr>
            </w:pPr>
            <w:r>
              <w:rPr>
                <w:rFonts w:ascii="Verdana" w:hAnsi="Verdana"/>
                <w:color w:val="555555"/>
                <w:sz w:val="18"/>
                <w:szCs w:val="18"/>
              </w:rPr>
              <w:t xml:space="preserve">Unsubscribe all instruments. </w:t>
            </w:r>
          </w:p>
        </w:tc>
      </w:tr>
    </w:tbl>
    <w:p w14:paraId="757D7341" w14:textId="77777777" w:rsidR="00201AB3" w:rsidRDefault="00201AB3" w:rsidP="00201AB3">
      <w:pPr>
        <w:pStyle w:val="Heading4"/>
      </w:pPr>
      <w:r>
        <w:t>micex_mfix::micex_mfix_application Class Reference</w:t>
      </w:r>
    </w:p>
    <w:p w14:paraId="68BB851D" w14:textId="77777777" w:rsidR="00201AB3" w:rsidRPr="005F3F4E" w:rsidRDefault="00201AB3" w:rsidP="00201AB3">
      <w:pPr>
        <w:pStyle w:val="NormalWeb"/>
        <w:rPr>
          <w:color w:val="000000"/>
          <w:lang w:val="en-US"/>
        </w:rPr>
      </w:pPr>
      <w:r w:rsidRPr="005F3F4E">
        <w:rPr>
          <w:rStyle w:val="HTMLCode"/>
          <w:color w:val="000000"/>
          <w:lang w:val="en-US"/>
        </w:rPr>
        <w:t>#include &lt;</w:t>
      </w:r>
      <w:r w:rsidRPr="005F3F4E">
        <w:rPr>
          <w:rStyle w:val="HTMLCode"/>
          <w:b/>
          <w:bCs/>
          <w:color w:val="000000"/>
          <w:lang w:val="en-US"/>
        </w:rPr>
        <w:t>B2BITS_micex_mfix_application.h</w:t>
      </w:r>
      <w:r w:rsidRPr="005F3F4E">
        <w:rPr>
          <w:rStyle w:val="HTMLCode"/>
          <w:color w:val="000000"/>
          <w:lang w:val="en-US"/>
        </w:rPr>
        <w:t>&gt;</w:t>
      </w:r>
    </w:p>
    <w:tbl>
      <w:tblPr>
        <w:tblW w:w="4969" w:type="pct"/>
        <w:tblCellSpacing w:w="15" w:type="dxa"/>
        <w:tblInd w:w="30" w:type="dxa"/>
        <w:tblCellMar>
          <w:left w:w="0" w:type="dxa"/>
          <w:right w:w="0" w:type="dxa"/>
        </w:tblCellMar>
        <w:tblLook w:val="04A0" w:firstRow="1" w:lastRow="0" w:firstColumn="1" w:lastColumn="0" w:noHBand="0" w:noVBand="1"/>
      </w:tblPr>
      <w:tblGrid>
        <w:gridCol w:w="3118"/>
        <w:gridCol w:w="6239"/>
      </w:tblGrid>
      <w:tr w:rsidR="00201AB3" w14:paraId="6829A967" w14:textId="77777777" w:rsidTr="00201AB3">
        <w:trPr>
          <w:tblCellSpacing w:w="15" w:type="dxa"/>
        </w:trPr>
        <w:tc>
          <w:tcPr>
            <w:tcW w:w="4968" w:type="pct"/>
            <w:gridSpan w:val="2"/>
            <w:vAlign w:val="center"/>
            <w:hideMark/>
          </w:tcPr>
          <w:p w14:paraId="7CEE9727" w14:textId="77777777" w:rsidR="00201AB3" w:rsidRPr="00201AB3" w:rsidRDefault="00201AB3" w:rsidP="00201AB3">
            <w:pPr>
              <w:rPr>
                <w:b/>
              </w:rPr>
            </w:pPr>
            <w:r w:rsidRPr="00201AB3">
              <w:rPr>
                <w:b/>
              </w:rPr>
              <w:t>Public Member Functions</w:t>
            </w:r>
          </w:p>
        </w:tc>
      </w:tr>
      <w:tr w:rsidR="00201AB3" w14:paraId="07C7497E" w14:textId="77777777" w:rsidTr="00201AB3">
        <w:trPr>
          <w:tblCellSpacing w:w="15" w:type="dxa"/>
        </w:trPr>
        <w:tc>
          <w:tcPr>
            <w:tcW w:w="1647"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2154C663"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virtual void </w:t>
            </w:r>
          </w:p>
        </w:tc>
        <w:tc>
          <w:tcPr>
            <w:tcW w:w="3305"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4C4B8201" w14:textId="77777777" w:rsidR="00201AB3" w:rsidRDefault="00201AB3" w:rsidP="00B65383">
            <w:pPr>
              <w:spacing w:before="60" w:after="60"/>
              <w:ind w:left="-37" w:right="60" w:firstLine="0"/>
              <w:jc w:val="left"/>
              <w:rPr>
                <w:rFonts w:ascii="Verdana" w:hAnsi="Verdana"/>
                <w:color w:val="000000"/>
                <w:sz w:val="18"/>
                <w:szCs w:val="18"/>
              </w:rPr>
            </w:pPr>
            <w:r w:rsidRPr="005F3F4E">
              <w:rPr>
                <w:rFonts w:ascii="Verdana" w:hAnsi="Verdana"/>
                <w:b/>
                <w:bCs/>
                <w:color w:val="000000"/>
                <w:sz w:val="18"/>
                <w:szCs w:val="18"/>
              </w:rPr>
              <w:t>release</w:t>
            </w:r>
            <w:r>
              <w:rPr>
                <w:rFonts w:ascii="Verdana" w:hAnsi="Verdana"/>
                <w:color w:val="000000"/>
                <w:sz w:val="18"/>
                <w:szCs w:val="18"/>
              </w:rPr>
              <w:t xml:space="preserve"> ()=0</w:t>
            </w:r>
          </w:p>
        </w:tc>
      </w:tr>
      <w:tr w:rsidR="00201AB3" w14:paraId="2C35E7FB" w14:textId="77777777" w:rsidTr="00201AB3">
        <w:trPr>
          <w:tblCellSpacing w:w="15" w:type="dxa"/>
        </w:trPr>
        <w:tc>
          <w:tcPr>
            <w:tcW w:w="1647" w:type="pct"/>
            <w:tcBorders>
              <w:top w:val="nil"/>
              <w:left w:val="nil"/>
              <w:bottom w:val="nil"/>
              <w:right w:val="nil"/>
            </w:tcBorders>
            <w:shd w:val="clear" w:color="auto" w:fill="F9FAFC"/>
            <w:tcMar>
              <w:top w:w="0" w:type="dxa"/>
              <w:left w:w="120" w:type="dxa"/>
              <w:bottom w:w="60" w:type="dxa"/>
              <w:right w:w="120" w:type="dxa"/>
            </w:tcMar>
            <w:vAlign w:val="center"/>
            <w:hideMark/>
          </w:tcPr>
          <w:p w14:paraId="035B142F" w14:textId="77777777" w:rsidR="00201AB3" w:rsidRDefault="00201AB3" w:rsidP="00B65383">
            <w:pPr>
              <w:spacing w:before="60" w:after="60"/>
              <w:ind w:right="60" w:firstLine="0"/>
              <w:jc w:val="left"/>
              <w:rPr>
                <w:rFonts w:ascii="Verdana" w:hAnsi="Verdana"/>
                <w:color w:val="555555"/>
                <w:sz w:val="18"/>
                <w:szCs w:val="18"/>
              </w:rPr>
            </w:pPr>
          </w:p>
        </w:tc>
        <w:tc>
          <w:tcPr>
            <w:tcW w:w="3305" w:type="pct"/>
            <w:tcBorders>
              <w:top w:val="nil"/>
              <w:left w:val="nil"/>
              <w:bottom w:val="nil"/>
              <w:right w:val="nil"/>
            </w:tcBorders>
            <w:shd w:val="clear" w:color="auto" w:fill="F9FAFC"/>
            <w:tcMar>
              <w:top w:w="0" w:type="dxa"/>
              <w:left w:w="120" w:type="dxa"/>
              <w:bottom w:w="60" w:type="dxa"/>
              <w:right w:w="120" w:type="dxa"/>
            </w:tcMar>
            <w:vAlign w:val="center"/>
            <w:hideMark/>
          </w:tcPr>
          <w:p w14:paraId="58220565" w14:textId="77777777" w:rsidR="00201AB3" w:rsidRDefault="00201AB3" w:rsidP="00B65383">
            <w:pPr>
              <w:spacing w:before="60" w:after="60"/>
              <w:ind w:left="-37" w:right="60" w:firstLine="0"/>
              <w:jc w:val="left"/>
              <w:rPr>
                <w:rFonts w:ascii="Verdana" w:hAnsi="Verdana"/>
                <w:color w:val="555555"/>
                <w:sz w:val="18"/>
                <w:szCs w:val="18"/>
              </w:rPr>
            </w:pPr>
            <w:r>
              <w:rPr>
                <w:rFonts w:ascii="Verdana" w:hAnsi="Verdana"/>
                <w:color w:val="555555"/>
                <w:sz w:val="18"/>
                <w:szCs w:val="18"/>
              </w:rPr>
              <w:t xml:space="preserve">Releases resources assigned to application. </w:t>
            </w:r>
          </w:p>
        </w:tc>
      </w:tr>
      <w:tr w:rsidR="00201AB3" w14:paraId="0F1F16D6" w14:textId="77777777" w:rsidTr="00201AB3">
        <w:trPr>
          <w:tblCellSpacing w:w="15" w:type="dxa"/>
        </w:trPr>
        <w:tc>
          <w:tcPr>
            <w:tcW w:w="1647"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2B115E6D" w14:textId="77777777" w:rsidR="00201AB3" w:rsidRPr="00D1642E" w:rsidRDefault="00201AB3" w:rsidP="00B65383">
            <w:pPr>
              <w:spacing w:before="60" w:after="60"/>
              <w:ind w:right="60" w:firstLine="0"/>
              <w:jc w:val="left"/>
              <w:rPr>
                <w:rFonts w:ascii="Verdana" w:hAnsi="Verdana"/>
                <w:color w:val="000000"/>
                <w:sz w:val="18"/>
                <w:szCs w:val="18"/>
              </w:rPr>
            </w:pPr>
            <w:r w:rsidRPr="00D1642E">
              <w:rPr>
                <w:rFonts w:ascii="Verdana" w:hAnsi="Verdana"/>
                <w:color w:val="000000"/>
                <w:sz w:val="18"/>
                <w:szCs w:val="18"/>
              </w:rPr>
              <w:t xml:space="preserve">virtual </w:t>
            </w:r>
            <w:r w:rsidRPr="00D1642E">
              <w:rPr>
                <w:rFonts w:ascii="Verdana" w:hAnsi="Verdana"/>
                <w:bCs/>
                <w:color w:val="000000"/>
                <w:sz w:val="18"/>
                <w:szCs w:val="18"/>
              </w:rPr>
              <w:t>micex_feed</w:t>
            </w:r>
            <w:r w:rsidRPr="00D1642E">
              <w:rPr>
                <w:rFonts w:ascii="Verdana" w:hAnsi="Verdana"/>
                <w:color w:val="000000"/>
                <w:sz w:val="18"/>
                <w:szCs w:val="18"/>
              </w:rPr>
              <w:t xml:space="preserve"> &amp; </w:t>
            </w:r>
          </w:p>
        </w:tc>
        <w:tc>
          <w:tcPr>
            <w:tcW w:w="3305"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5460580F" w14:textId="77777777" w:rsidR="00201AB3" w:rsidRDefault="00201AB3" w:rsidP="00B65383">
            <w:pPr>
              <w:spacing w:before="60" w:after="60"/>
              <w:ind w:left="-37" w:right="60" w:firstLine="0"/>
              <w:jc w:val="left"/>
              <w:rPr>
                <w:rFonts w:ascii="Verdana" w:hAnsi="Verdana"/>
                <w:color w:val="000000"/>
                <w:sz w:val="18"/>
                <w:szCs w:val="18"/>
              </w:rPr>
            </w:pPr>
            <w:r w:rsidRPr="005F3F4E">
              <w:rPr>
                <w:rFonts w:ascii="Verdana" w:hAnsi="Verdana"/>
                <w:b/>
                <w:bCs/>
                <w:color w:val="000000"/>
                <w:sz w:val="18"/>
                <w:szCs w:val="18"/>
              </w:rPr>
              <w:t>get_orderbook_feed</w:t>
            </w:r>
            <w:r>
              <w:rPr>
                <w:rFonts w:ascii="Verdana" w:hAnsi="Verdana"/>
                <w:color w:val="000000"/>
                <w:sz w:val="18"/>
                <w:szCs w:val="18"/>
              </w:rPr>
              <w:t xml:space="preserve"> () const =0</w:t>
            </w:r>
          </w:p>
        </w:tc>
      </w:tr>
      <w:tr w:rsidR="00201AB3" w14:paraId="1357910E" w14:textId="77777777" w:rsidTr="00201AB3">
        <w:trPr>
          <w:tblCellSpacing w:w="15" w:type="dxa"/>
        </w:trPr>
        <w:tc>
          <w:tcPr>
            <w:tcW w:w="1647" w:type="pct"/>
            <w:tcBorders>
              <w:top w:val="nil"/>
              <w:left w:val="nil"/>
              <w:bottom w:val="nil"/>
              <w:right w:val="nil"/>
            </w:tcBorders>
            <w:shd w:val="clear" w:color="auto" w:fill="F9FAFC"/>
            <w:tcMar>
              <w:top w:w="0" w:type="dxa"/>
              <w:left w:w="120" w:type="dxa"/>
              <w:bottom w:w="60" w:type="dxa"/>
              <w:right w:w="120" w:type="dxa"/>
            </w:tcMar>
            <w:vAlign w:val="center"/>
            <w:hideMark/>
          </w:tcPr>
          <w:p w14:paraId="36BBCBFC" w14:textId="77777777" w:rsidR="00201AB3" w:rsidRDefault="00201AB3" w:rsidP="00B65383">
            <w:pPr>
              <w:spacing w:before="60" w:after="60"/>
              <w:ind w:right="60" w:firstLine="0"/>
              <w:jc w:val="left"/>
              <w:rPr>
                <w:rFonts w:ascii="Verdana" w:hAnsi="Verdana"/>
                <w:color w:val="555555"/>
                <w:sz w:val="18"/>
                <w:szCs w:val="18"/>
              </w:rPr>
            </w:pPr>
          </w:p>
        </w:tc>
        <w:tc>
          <w:tcPr>
            <w:tcW w:w="3305" w:type="pct"/>
            <w:tcBorders>
              <w:top w:val="nil"/>
              <w:left w:val="nil"/>
              <w:bottom w:val="nil"/>
              <w:right w:val="nil"/>
            </w:tcBorders>
            <w:shd w:val="clear" w:color="auto" w:fill="F9FAFC"/>
            <w:tcMar>
              <w:top w:w="0" w:type="dxa"/>
              <w:left w:w="120" w:type="dxa"/>
              <w:bottom w:w="60" w:type="dxa"/>
              <w:right w:w="120" w:type="dxa"/>
            </w:tcMar>
            <w:vAlign w:val="center"/>
            <w:hideMark/>
          </w:tcPr>
          <w:p w14:paraId="5D8D5DE2" w14:textId="77777777" w:rsidR="00201AB3" w:rsidRDefault="00201AB3" w:rsidP="00B65383">
            <w:pPr>
              <w:spacing w:before="60" w:after="60"/>
              <w:ind w:left="-37" w:right="60" w:firstLine="0"/>
              <w:jc w:val="left"/>
              <w:rPr>
                <w:rFonts w:ascii="Verdana" w:hAnsi="Verdana"/>
                <w:color w:val="555555"/>
                <w:sz w:val="18"/>
                <w:szCs w:val="18"/>
              </w:rPr>
            </w:pPr>
            <w:r>
              <w:rPr>
                <w:rFonts w:ascii="Verdana" w:hAnsi="Verdana"/>
                <w:color w:val="555555"/>
                <w:sz w:val="18"/>
                <w:szCs w:val="18"/>
              </w:rPr>
              <w:t xml:space="preserve">Retrieves order book feed (stream) </w:t>
            </w:r>
          </w:p>
        </w:tc>
      </w:tr>
      <w:tr w:rsidR="00201AB3" w14:paraId="6B5963E6" w14:textId="77777777" w:rsidTr="00201AB3">
        <w:trPr>
          <w:tblCellSpacing w:w="15" w:type="dxa"/>
        </w:trPr>
        <w:tc>
          <w:tcPr>
            <w:tcW w:w="1647"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2164736B" w14:textId="77777777" w:rsidR="00201AB3" w:rsidRPr="00D1642E" w:rsidRDefault="00201AB3" w:rsidP="00B65383">
            <w:pPr>
              <w:spacing w:before="60" w:after="60"/>
              <w:ind w:right="60" w:firstLine="0"/>
              <w:jc w:val="left"/>
              <w:rPr>
                <w:rFonts w:ascii="Verdana" w:hAnsi="Verdana"/>
                <w:color w:val="000000"/>
                <w:sz w:val="18"/>
                <w:szCs w:val="18"/>
              </w:rPr>
            </w:pPr>
            <w:r w:rsidRPr="00D1642E">
              <w:rPr>
                <w:rFonts w:ascii="Verdana" w:hAnsi="Verdana"/>
                <w:color w:val="000000"/>
                <w:sz w:val="18"/>
                <w:szCs w:val="18"/>
              </w:rPr>
              <w:t xml:space="preserve">virtual </w:t>
            </w:r>
            <w:r w:rsidRPr="00D1642E">
              <w:rPr>
                <w:rFonts w:ascii="Verdana" w:hAnsi="Verdana"/>
                <w:bCs/>
                <w:color w:val="000000"/>
                <w:sz w:val="18"/>
                <w:szCs w:val="18"/>
              </w:rPr>
              <w:t>micex_feed</w:t>
            </w:r>
            <w:r w:rsidRPr="00D1642E">
              <w:rPr>
                <w:rFonts w:ascii="Verdana" w:hAnsi="Verdana"/>
                <w:color w:val="000000"/>
                <w:sz w:val="18"/>
                <w:szCs w:val="18"/>
              </w:rPr>
              <w:t xml:space="preserve"> &amp; </w:t>
            </w:r>
          </w:p>
        </w:tc>
        <w:tc>
          <w:tcPr>
            <w:tcW w:w="3305"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25ACA597" w14:textId="77777777" w:rsidR="00201AB3" w:rsidRDefault="00201AB3" w:rsidP="00B65383">
            <w:pPr>
              <w:spacing w:before="60" w:after="60"/>
              <w:ind w:left="-37" w:right="60" w:firstLine="0"/>
              <w:jc w:val="left"/>
              <w:rPr>
                <w:rFonts w:ascii="Verdana" w:hAnsi="Verdana"/>
                <w:color w:val="000000"/>
                <w:sz w:val="18"/>
                <w:szCs w:val="18"/>
              </w:rPr>
            </w:pPr>
            <w:r w:rsidRPr="005F3F4E">
              <w:rPr>
                <w:rFonts w:ascii="Verdana" w:hAnsi="Verdana"/>
                <w:b/>
                <w:bCs/>
                <w:color w:val="000000"/>
                <w:sz w:val="18"/>
                <w:szCs w:val="18"/>
              </w:rPr>
              <w:t>get_statistics_feed</w:t>
            </w:r>
            <w:r>
              <w:rPr>
                <w:rFonts w:ascii="Verdana" w:hAnsi="Verdana"/>
                <w:color w:val="000000"/>
                <w:sz w:val="18"/>
                <w:szCs w:val="18"/>
              </w:rPr>
              <w:t xml:space="preserve"> () const =0</w:t>
            </w:r>
          </w:p>
        </w:tc>
      </w:tr>
      <w:tr w:rsidR="00201AB3" w14:paraId="0FC4D0FE" w14:textId="77777777" w:rsidTr="00201AB3">
        <w:trPr>
          <w:tblCellSpacing w:w="15" w:type="dxa"/>
        </w:trPr>
        <w:tc>
          <w:tcPr>
            <w:tcW w:w="1647" w:type="pct"/>
            <w:tcBorders>
              <w:top w:val="nil"/>
              <w:left w:val="nil"/>
              <w:bottom w:val="nil"/>
              <w:right w:val="nil"/>
            </w:tcBorders>
            <w:shd w:val="clear" w:color="auto" w:fill="F9FAFC"/>
            <w:tcMar>
              <w:top w:w="0" w:type="dxa"/>
              <w:left w:w="120" w:type="dxa"/>
              <w:bottom w:w="60" w:type="dxa"/>
              <w:right w:w="120" w:type="dxa"/>
            </w:tcMar>
            <w:vAlign w:val="center"/>
            <w:hideMark/>
          </w:tcPr>
          <w:p w14:paraId="5F5A6AC9" w14:textId="77777777" w:rsidR="00201AB3" w:rsidRDefault="00201AB3" w:rsidP="00B65383">
            <w:pPr>
              <w:spacing w:before="60" w:after="60"/>
              <w:ind w:right="60" w:firstLine="0"/>
              <w:jc w:val="left"/>
              <w:rPr>
                <w:rFonts w:ascii="Verdana" w:hAnsi="Verdana"/>
                <w:color w:val="555555"/>
                <w:sz w:val="18"/>
                <w:szCs w:val="18"/>
              </w:rPr>
            </w:pPr>
          </w:p>
        </w:tc>
        <w:tc>
          <w:tcPr>
            <w:tcW w:w="3305" w:type="pct"/>
            <w:tcBorders>
              <w:top w:val="nil"/>
              <w:left w:val="nil"/>
              <w:bottom w:val="nil"/>
              <w:right w:val="nil"/>
            </w:tcBorders>
            <w:shd w:val="clear" w:color="auto" w:fill="F9FAFC"/>
            <w:tcMar>
              <w:top w:w="0" w:type="dxa"/>
              <w:left w:w="120" w:type="dxa"/>
              <w:bottom w:w="60" w:type="dxa"/>
              <w:right w:w="120" w:type="dxa"/>
            </w:tcMar>
            <w:vAlign w:val="center"/>
            <w:hideMark/>
          </w:tcPr>
          <w:p w14:paraId="2ABF8101" w14:textId="77777777" w:rsidR="00201AB3" w:rsidRDefault="00201AB3" w:rsidP="00B65383">
            <w:pPr>
              <w:spacing w:before="60" w:after="60"/>
              <w:ind w:left="-37" w:right="60" w:firstLine="0"/>
              <w:jc w:val="left"/>
              <w:rPr>
                <w:rFonts w:ascii="Verdana" w:hAnsi="Verdana"/>
                <w:color w:val="555555"/>
                <w:sz w:val="18"/>
                <w:szCs w:val="18"/>
              </w:rPr>
            </w:pPr>
            <w:r>
              <w:rPr>
                <w:rFonts w:ascii="Verdana" w:hAnsi="Verdana"/>
                <w:color w:val="555555"/>
                <w:sz w:val="18"/>
                <w:szCs w:val="18"/>
              </w:rPr>
              <w:t xml:space="preserve">Retrieves statictics feed (stream) </w:t>
            </w:r>
          </w:p>
        </w:tc>
      </w:tr>
      <w:tr w:rsidR="00201AB3" w14:paraId="1A1B1C91" w14:textId="77777777" w:rsidTr="00201AB3">
        <w:trPr>
          <w:tblCellSpacing w:w="15" w:type="dxa"/>
        </w:trPr>
        <w:tc>
          <w:tcPr>
            <w:tcW w:w="1647"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0C925AA5" w14:textId="77777777" w:rsidR="00201AB3" w:rsidRPr="00D1642E" w:rsidRDefault="00201AB3" w:rsidP="00B65383">
            <w:pPr>
              <w:spacing w:before="60" w:after="60"/>
              <w:ind w:right="60" w:firstLine="0"/>
              <w:jc w:val="left"/>
              <w:rPr>
                <w:rFonts w:ascii="Verdana" w:hAnsi="Verdana"/>
                <w:color w:val="000000"/>
                <w:sz w:val="18"/>
                <w:szCs w:val="18"/>
              </w:rPr>
            </w:pPr>
            <w:r w:rsidRPr="00D1642E">
              <w:rPr>
                <w:rFonts w:ascii="Verdana" w:hAnsi="Verdana"/>
                <w:color w:val="000000"/>
                <w:sz w:val="18"/>
                <w:szCs w:val="18"/>
              </w:rPr>
              <w:t xml:space="preserve">virtual </w:t>
            </w:r>
            <w:r w:rsidRPr="00D1642E">
              <w:rPr>
                <w:rFonts w:ascii="Verdana" w:hAnsi="Verdana"/>
                <w:bCs/>
                <w:color w:val="000000"/>
                <w:sz w:val="18"/>
                <w:szCs w:val="18"/>
              </w:rPr>
              <w:t>micex_feed</w:t>
            </w:r>
            <w:r w:rsidRPr="00D1642E">
              <w:rPr>
                <w:rFonts w:ascii="Verdana" w:hAnsi="Verdana"/>
                <w:color w:val="000000"/>
                <w:sz w:val="18"/>
                <w:szCs w:val="18"/>
              </w:rPr>
              <w:t xml:space="preserve"> &amp; </w:t>
            </w:r>
          </w:p>
        </w:tc>
        <w:tc>
          <w:tcPr>
            <w:tcW w:w="3305"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65AC3286" w14:textId="77777777" w:rsidR="00201AB3" w:rsidRDefault="00201AB3" w:rsidP="00B65383">
            <w:pPr>
              <w:spacing w:before="60" w:after="60"/>
              <w:ind w:left="-37" w:right="60" w:firstLine="0"/>
              <w:jc w:val="left"/>
              <w:rPr>
                <w:rFonts w:ascii="Verdana" w:hAnsi="Verdana"/>
                <w:color w:val="000000"/>
                <w:sz w:val="18"/>
                <w:szCs w:val="18"/>
              </w:rPr>
            </w:pPr>
            <w:r w:rsidRPr="005F3F4E">
              <w:rPr>
                <w:rFonts w:ascii="Verdana" w:hAnsi="Verdana"/>
                <w:b/>
                <w:bCs/>
                <w:color w:val="000000"/>
                <w:sz w:val="18"/>
                <w:szCs w:val="18"/>
              </w:rPr>
              <w:t>get_orders_feed</w:t>
            </w:r>
            <w:r>
              <w:rPr>
                <w:rFonts w:ascii="Verdana" w:hAnsi="Verdana"/>
                <w:color w:val="000000"/>
                <w:sz w:val="18"/>
                <w:szCs w:val="18"/>
              </w:rPr>
              <w:t xml:space="preserve"> () const =0</w:t>
            </w:r>
          </w:p>
        </w:tc>
      </w:tr>
      <w:tr w:rsidR="00201AB3" w14:paraId="27948926" w14:textId="77777777" w:rsidTr="00201AB3">
        <w:trPr>
          <w:tblCellSpacing w:w="15" w:type="dxa"/>
        </w:trPr>
        <w:tc>
          <w:tcPr>
            <w:tcW w:w="1647" w:type="pct"/>
            <w:tcBorders>
              <w:top w:val="nil"/>
              <w:left w:val="nil"/>
              <w:bottom w:val="nil"/>
              <w:right w:val="nil"/>
            </w:tcBorders>
            <w:shd w:val="clear" w:color="auto" w:fill="F9FAFC"/>
            <w:tcMar>
              <w:top w:w="0" w:type="dxa"/>
              <w:left w:w="120" w:type="dxa"/>
              <w:bottom w:w="60" w:type="dxa"/>
              <w:right w:w="120" w:type="dxa"/>
            </w:tcMar>
            <w:vAlign w:val="center"/>
            <w:hideMark/>
          </w:tcPr>
          <w:p w14:paraId="1D23B102" w14:textId="77777777" w:rsidR="00201AB3" w:rsidRDefault="00201AB3" w:rsidP="00B65383">
            <w:pPr>
              <w:spacing w:before="60" w:after="60"/>
              <w:ind w:right="60" w:firstLine="0"/>
              <w:jc w:val="left"/>
              <w:rPr>
                <w:rFonts w:ascii="Verdana" w:hAnsi="Verdana"/>
                <w:color w:val="555555"/>
                <w:sz w:val="18"/>
                <w:szCs w:val="18"/>
              </w:rPr>
            </w:pPr>
          </w:p>
        </w:tc>
        <w:tc>
          <w:tcPr>
            <w:tcW w:w="3305" w:type="pct"/>
            <w:tcBorders>
              <w:top w:val="nil"/>
              <w:left w:val="nil"/>
              <w:bottom w:val="nil"/>
              <w:right w:val="nil"/>
            </w:tcBorders>
            <w:shd w:val="clear" w:color="auto" w:fill="F9FAFC"/>
            <w:tcMar>
              <w:top w:w="0" w:type="dxa"/>
              <w:left w:w="120" w:type="dxa"/>
              <w:bottom w:w="60" w:type="dxa"/>
              <w:right w:w="120" w:type="dxa"/>
            </w:tcMar>
            <w:vAlign w:val="center"/>
            <w:hideMark/>
          </w:tcPr>
          <w:p w14:paraId="7D4A5464" w14:textId="77777777" w:rsidR="00201AB3" w:rsidRDefault="00201AB3" w:rsidP="00B65383">
            <w:pPr>
              <w:spacing w:before="60" w:after="60"/>
              <w:ind w:left="-37" w:right="60" w:firstLine="0"/>
              <w:jc w:val="left"/>
              <w:rPr>
                <w:rFonts w:ascii="Verdana" w:hAnsi="Verdana"/>
                <w:color w:val="555555"/>
                <w:sz w:val="18"/>
                <w:szCs w:val="18"/>
              </w:rPr>
            </w:pPr>
            <w:r>
              <w:rPr>
                <w:rFonts w:ascii="Verdana" w:hAnsi="Verdana"/>
                <w:color w:val="555555"/>
                <w:sz w:val="18"/>
                <w:szCs w:val="18"/>
              </w:rPr>
              <w:t xml:space="preserve">Retrieves order feed (stream) </w:t>
            </w:r>
          </w:p>
        </w:tc>
      </w:tr>
      <w:tr w:rsidR="00201AB3" w14:paraId="6BDE0592" w14:textId="77777777" w:rsidTr="00201AB3">
        <w:trPr>
          <w:tblCellSpacing w:w="15" w:type="dxa"/>
        </w:trPr>
        <w:tc>
          <w:tcPr>
            <w:tcW w:w="1647"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085E4436" w14:textId="77777777" w:rsidR="00201AB3" w:rsidRPr="00D1642E" w:rsidRDefault="00201AB3" w:rsidP="00B65383">
            <w:pPr>
              <w:spacing w:before="60" w:after="60"/>
              <w:ind w:right="60" w:firstLine="0"/>
              <w:jc w:val="left"/>
              <w:rPr>
                <w:rFonts w:ascii="Verdana" w:hAnsi="Verdana"/>
                <w:color w:val="000000"/>
                <w:sz w:val="18"/>
                <w:szCs w:val="18"/>
              </w:rPr>
            </w:pPr>
            <w:r w:rsidRPr="00D1642E">
              <w:rPr>
                <w:rFonts w:ascii="Verdana" w:hAnsi="Verdana"/>
                <w:color w:val="000000"/>
                <w:sz w:val="18"/>
                <w:szCs w:val="18"/>
              </w:rPr>
              <w:t xml:space="preserve">virtual </w:t>
            </w:r>
            <w:r w:rsidRPr="00D1642E">
              <w:rPr>
                <w:rFonts w:ascii="Verdana" w:hAnsi="Verdana"/>
                <w:bCs/>
                <w:color w:val="000000"/>
                <w:sz w:val="18"/>
                <w:szCs w:val="18"/>
              </w:rPr>
              <w:t>micex_feed</w:t>
            </w:r>
            <w:r w:rsidRPr="00D1642E">
              <w:rPr>
                <w:rFonts w:ascii="Verdana" w:hAnsi="Verdana"/>
                <w:color w:val="000000"/>
                <w:sz w:val="18"/>
                <w:szCs w:val="18"/>
              </w:rPr>
              <w:t xml:space="preserve"> &amp; </w:t>
            </w:r>
          </w:p>
        </w:tc>
        <w:tc>
          <w:tcPr>
            <w:tcW w:w="3305"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236B7115" w14:textId="77777777" w:rsidR="00201AB3" w:rsidRDefault="00201AB3" w:rsidP="00B65383">
            <w:pPr>
              <w:spacing w:before="60" w:after="60"/>
              <w:ind w:left="-37" w:right="60" w:firstLine="0"/>
              <w:jc w:val="left"/>
              <w:rPr>
                <w:rFonts w:ascii="Verdana" w:hAnsi="Verdana"/>
                <w:color w:val="000000"/>
                <w:sz w:val="18"/>
                <w:szCs w:val="18"/>
              </w:rPr>
            </w:pPr>
            <w:r w:rsidRPr="005F3F4E">
              <w:rPr>
                <w:rFonts w:ascii="Verdana" w:hAnsi="Verdana"/>
                <w:b/>
                <w:bCs/>
                <w:color w:val="000000"/>
                <w:sz w:val="18"/>
                <w:szCs w:val="18"/>
              </w:rPr>
              <w:t>get_trades_feed</w:t>
            </w:r>
            <w:r>
              <w:rPr>
                <w:rFonts w:ascii="Verdana" w:hAnsi="Verdana"/>
                <w:color w:val="000000"/>
                <w:sz w:val="18"/>
                <w:szCs w:val="18"/>
              </w:rPr>
              <w:t xml:space="preserve"> () const =0</w:t>
            </w:r>
          </w:p>
        </w:tc>
      </w:tr>
      <w:tr w:rsidR="00201AB3" w14:paraId="22BC674B" w14:textId="77777777" w:rsidTr="00201AB3">
        <w:trPr>
          <w:tblCellSpacing w:w="15" w:type="dxa"/>
        </w:trPr>
        <w:tc>
          <w:tcPr>
            <w:tcW w:w="1647" w:type="pct"/>
            <w:tcBorders>
              <w:top w:val="nil"/>
              <w:left w:val="nil"/>
              <w:bottom w:val="nil"/>
              <w:right w:val="nil"/>
            </w:tcBorders>
            <w:shd w:val="clear" w:color="auto" w:fill="F9FAFC"/>
            <w:tcMar>
              <w:top w:w="0" w:type="dxa"/>
              <w:left w:w="120" w:type="dxa"/>
              <w:bottom w:w="60" w:type="dxa"/>
              <w:right w:w="120" w:type="dxa"/>
            </w:tcMar>
            <w:vAlign w:val="center"/>
            <w:hideMark/>
          </w:tcPr>
          <w:p w14:paraId="3F88B52A" w14:textId="77777777" w:rsidR="00201AB3" w:rsidRDefault="00201AB3" w:rsidP="00B65383">
            <w:pPr>
              <w:spacing w:before="60" w:after="60"/>
              <w:ind w:right="60" w:firstLine="0"/>
              <w:jc w:val="left"/>
              <w:rPr>
                <w:rFonts w:ascii="Verdana" w:hAnsi="Verdana"/>
                <w:color w:val="555555"/>
                <w:sz w:val="18"/>
                <w:szCs w:val="18"/>
              </w:rPr>
            </w:pPr>
          </w:p>
        </w:tc>
        <w:tc>
          <w:tcPr>
            <w:tcW w:w="3305" w:type="pct"/>
            <w:tcBorders>
              <w:top w:val="nil"/>
              <w:left w:val="nil"/>
              <w:bottom w:val="nil"/>
              <w:right w:val="nil"/>
            </w:tcBorders>
            <w:shd w:val="clear" w:color="auto" w:fill="F9FAFC"/>
            <w:tcMar>
              <w:top w:w="0" w:type="dxa"/>
              <w:left w:w="120" w:type="dxa"/>
              <w:bottom w:w="60" w:type="dxa"/>
              <w:right w:w="120" w:type="dxa"/>
            </w:tcMar>
            <w:vAlign w:val="center"/>
            <w:hideMark/>
          </w:tcPr>
          <w:p w14:paraId="7A9AE126" w14:textId="77777777" w:rsidR="00201AB3" w:rsidRDefault="00201AB3" w:rsidP="00B65383">
            <w:pPr>
              <w:spacing w:before="60" w:after="60"/>
              <w:ind w:left="-37" w:right="60" w:firstLine="0"/>
              <w:jc w:val="left"/>
              <w:rPr>
                <w:rFonts w:ascii="Verdana" w:hAnsi="Verdana"/>
                <w:color w:val="555555"/>
                <w:sz w:val="18"/>
                <w:szCs w:val="18"/>
              </w:rPr>
            </w:pPr>
            <w:r>
              <w:rPr>
                <w:rFonts w:ascii="Verdana" w:hAnsi="Verdana"/>
                <w:color w:val="555555"/>
                <w:sz w:val="18"/>
                <w:szCs w:val="18"/>
              </w:rPr>
              <w:t xml:space="preserve">Retrieves trades feed (stream) </w:t>
            </w:r>
          </w:p>
        </w:tc>
      </w:tr>
      <w:tr w:rsidR="00201AB3" w14:paraId="7D86B1C0" w14:textId="77777777" w:rsidTr="00201AB3">
        <w:trPr>
          <w:tblCellSpacing w:w="15" w:type="dxa"/>
        </w:trPr>
        <w:tc>
          <w:tcPr>
            <w:tcW w:w="1647"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30D35EB8"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lastRenderedPageBreak/>
              <w:t xml:space="preserve">virtual const channel_ids &amp; </w:t>
            </w:r>
          </w:p>
        </w:tc>
        <w:tc>
          <w:tcPr>
            <w:tcW w:w="3305"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37E594B5" w14:textId="77777777" w:rsidR="00201AB3" w:rsidRDefault="00201AB3" w:rsidP="00B65383">
            <w:pPr>
              <w:spacing w:before="60" w:after="60"/>
              <w:ind w:left="-37" w:right="60" w:firstLine="0"/>
              <w:jc w:val="left"/>
              <w:rPr>
                <w:rFonts w:ascii="Verdana" w:hAnsi="Verdana"/>
                <w:color w:val="000000"/>
                <w:sz w:val="18"/>
                <w:szCs w:val="18"/>
              </w:rPr>
            </w:pPr>
            <w:r w:rsidRPr="001767E1">
              <w:rPr>
                <w:rFonts w:ascii="Verdana" w:hAnsi="Verdana"/>
                <w:b/>
                <w:bCs/>
                <w:color w:val="000000"/>
                <w:sz w:val="18"/>
                <w:szCs w:val="18"/>
              </w:rPr>
              <w:t>get_channel_ids</w:t>
            </w:r>
            <w:r>
              <w:rPr>
                <w:rFonts w:ascii="Verdana" w:hAnsi="Verdana"/>
                <w:color w:val="000000"/>
                <w:sz w:val="18"/>
                <w:szCs w:val="18"/>
              </w:rPr>
              <w:t xml:space="preserve"> () const =0</w:t>
            </w:r>
          </w:p>
        </w:tc>
      </w:tr>
      <w:tr w:rsidR="00201AB3" w14:paraId="691C2F88" w14:textId="77777777" w:rsidTr="00201AB3">
        <w:trPr>
          <w:tblCellSpacing w:w="15" w:type="dxa"/>
        </w:trPr>
        <w:tc>
          <w:tcPr>
            <w:tcW w:w="1647" w:type="pct"/>
            <w:tcBorders>
              <w:top w:val="nil"/>
              <w:left w:val="nil"/>
              <w:bottom w:val="nil"/>
              <w:right w:val="nil"/>
            </w:tcBorders>
            <w:shd w:val="clear" w:color="auto" w:fill="F9FAFC"/>
            <w:tcMar>
              <w:top w:w="0" w:type="dxa"/>
              <w:left w:w="120" w:type="dxa"/>
              <w:bottom w:w="60" w:type="dxa"/>
              <w:right w:w="120" w:type="dxa"/>
            </w:tcMar>
            <w:vAlign w:val="center"/>
            <w:hideMark/>
          </w:tcPr>
          <w:p w14:paraId="335E1653" w14:textId="77777777" w:rsidR="00201AB3" w:rsidRDefault="00201AB3" w:rsidP="00B65383">
            <w:pPr>
              <w:spacing w:before="60" w:after="60"/>
              <w:ind w:right="60" w:firstLine="0"/>
              <w:jc w:val="left"/>
              <w:rPr>
                <w:rFonts w:ascii="Verdana" w:hAnsi="Verdana"/>
                <w:color w:val="555555"/>
                <w:sz w:val="18"/>
                <w:szCs w:val="18"/>
              </w:rPr>
            </w:pPr>
          </w:p>
        </w:tc>
        <w:tc>
          <w:tcPr>
            <w:tcW w:w="3305" w:type="pct"/>
            <w:tcBorders>
              <w:top w:val="nil"/>
              <w:left w:val="nil"/>
              <w:bottom w:val="nil"/>
              <w:right w:val="nil"/>
            </w:tcBorders>
            <w:shd w:val="clear" w:color="auto" w:fill="F9FAFC"/>
            <w:tcMar>
              <w:top w:w="0" w:type="dxa"/>
              <w:left w:w="120" w:type="dxa"/>
              <w:bottom w:w="60" w:type="dxa"/>
              <w:right w:w="120" w:type="dxa"/>
            </w:tcMar>
            <w:vAlign w:val="center"/>
            <w:hideMark/>
          </w:tcPr>
          <w:p w14:paraId="3B8B467E" w14:textId="77777777" w:rsidR="00201AB3" w:rsidRDefault="00201AB3" w:rsidP="00B65383">
            <w:pPr>
              <w:spacing w:before="60" w:after="60"/>
              <w:ind w:left="-37" w:right="60" w:firstLine="0"/>
              <w:jc w:val="left"/>
              <w:rPr>
                <w:rFonts w:ascii="Verdana" w:hAnsi="Verdana"/>
                <w:color w:val="555555"/>
                <w:sz w:val="18"/>
                <w:szCs w:val="18"/>
              </w:rPr>
            </w:pPr>
            <w:r>
              <w:rPr>
                <w:rFonts w:ascii="Verdana" w:hAnsi="Verdana"/>
                <w:color w:val="555555"/>
                <w:sz w:val="18"/>
                <w:szCs w:val="18"/>
              </w:rPr>
              <w:t xml:space="preserve">Returns channel ids. </w:t>
            </w:r>
          </w:p>
        </w:tc>
      </w:tr>
    </w:tbl>
    <w:p w14:paraId="7958537D" w14:textId="77777777" w:rsidR="00201AB3" w:rsidRDefault="00201AB3" w:rsidP="00201AB3">
      <w:pPr>
        <w:pStyle w:val="Heading4"/>
      </w:pPr>
      <w:r>
        <w:t>micex_mfix::micex_mfix_application_listener Class Reference</w:t>
      </w:r>
    </w:p>
    <w:p w14:paraId="4C87CF81" w14:textId="77777777" w:rsidR="00201AB3" w:rsidRPr="00AC241C" w:rsidRDefault="00201AB3" w:rsidP="00201AB3">
      <w:pPr>
        <w:pStyle w:val="NormalWeb"/>
        <w:rPr>
          <w:rFonts w:ascii="Verdana" w:hAnsi="Verdana"/>
          <w:color w:val="000000"/>
          <w:sz w:val="18"/>
          <w:szCs w:val="18"/>
          <w:lang w:val="en-US"/>
        </w:rPr>
      </w:pPr>
      <w:r w:rsidRPr="00AC241C">
        <w:rPr>
          <w:rStyle w:val="HTMLCode"/>
          <w:color w:val="000000"/>
          <w:lang w:val="en-US"/>
        </w:rPr>
        <w:t>#include &lt;</w:t>
      </w:r>
      <w:r w:rsidRPr="00AC241C">
        <w:rPr>
          <w:rStyle w:val="HTMLCode"/>
          <w:b/>
          <w:bCs/>
          <w:color w:val="000000"/>
          <w:lang w:val="en-US"/>
        </w:rPr>
        <w:t>B2BITS_micex_mfix_listeners.h</w:t>
      </w:r>
      <w:r w:rsidRPr="00AC241C">
        <w:rPr>
          <w:rStyle w:val="HTMLCode"/>
          <w:color w:val="000000"/>
          <w:lang w:val="en-US"/>
        </w:rPr>
        <w:t>&gt;</w:t>
      </w:r>
    </w:p>
    <w:tbl>
      <w:tblPr>
        <w:tblW w:w="4977" w:type="pct"/>
        <w:tblCellSpacing w:w="15" w:type="dxa"/>
        <w:tblInd w:w="-1" w:type="dxa"/>
        <w:tblCellMar>
          <w:left w:w="0" w:type="dxa"/>
          <w:right w:w="0" w:type="dxa"/>
        </w:tblCellMar>
        <w:tblLook w:val="04A0" w:firstRow="1" w:lastRow="0" w:firstColumn="1" w:lastColumn="0" w:noHBand="0" w:noVBand="1"/>
      </w:tblPr>
      <w:tblGrid>
        <w:gridCol w:w="1411"/>
        <w:gridCol w:w="7961"/>
      </w:tblGrid>
      <w:tr w:rsidR="00201AB3" w:rsidRPr="00201AB3" w14:paraId="0AD2E907" w14:textId="77777777" w:rsidTr="00201AB3">
        <w:trPr>
          <w:tblCellSpacing w:w="15" w:type="dxa"/>
        </w:trPr>
        <w:tc>
          <w:tcPr>
            <w:tcW w:w="4968" w:type="pct"/>
            <w:gridSpan w:val="2"/>
            <w:vAlign w:val="center"/>
            <w:hideMark/>
          </w:tcPr>
          <w:p w14:paraId="113073B0" w14:textId="77777777" w:rsidR="00201AB3" w:rsidRPr="00201AB3" w:rsidRDefault="00201AB3" w:rsidP="00201AB3">
            <w:pPr>
              <w:rPr>
                <w:b/>
              </w:rPr>
            </w:pPr>
            <w:r w:rsidRPr="00201AB3">
              <w:rPr>
                <w:b/>
              </w:rPr>
              <w:t>Public Member Functions</w:t>
            </w:r>
          </w:p>
        </w:tc>
      </w:tr>
      <w:tr w:rsidR="00201AB3" w14:paraId="3EE6F7E5" w14:textId="77777777" w:rsidTr="00201AB3">
        <w:trPr>
          <w:tblCellSpacing w:w="15" w:type="dxa"/>
        </w:trPr>
        <w:tc>
          <w:tcPr>
            <w:tcW w:w="731"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58426CF6"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virtual void </w:t>
            </w:r>
          </w:p>
        </w:tc>
        <w:tc>
          <w:tcPr>
            <w:tcW w:w="4221"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075AF4C9" w14:textId="77777777" w:rsidR="00201AB3" w:rsidRDefault="00201AB3" w:rsidP="00B65383">
            <w:pPr>
              <w:spacing w:before="60" w:after="60"/>
              <w:ind w:left="60" w:right="60" w:firstLine="6"/>
              <w:rPr>
                <w:rFonts w:ascii="Verdana" w:hAnsi="Verdana"/>
                <w:color w:val="000000"/>
                <w:sz w:val="18"/>
                <w:szCs w:val="18"/>
              </w:rPr>
            </w:pPr>
            <w:r w:rsidRPr="00AC241C">
              <w:rPr>
                <w:rFonts w:ascii="Verdana" w:hAnsi="Verdana"/>
                <w:b/>
                <w:bCs/>
                <w:color w:val="000000"/>
                <w:sz w:val="18"/>
                <w:szCs w:val="18"/>
              </w:rPr>
              <w:t>on_error</w:t>
            </w:r>
            <w:r>
              <w:rPr>
                <w:rFonts w:ascii="Verdana" w:hAnsi="Verdana"/>
                <w:color w:val="000000"/>
                <w:sz w:val="18"/>
                <w:szCs w:val="18"/>
              </w:rPr>
              <w:t xml:space="preserve"> (const std::string &amp;error)=0</w:t>
            </w:r>
          </w:p>
          <w:p w14:paraId="476D6736" w14:textId="77777777" w:rsidR="00201AB3" w:rsidRDefault="00201AB3" w:rsidP="00B65383">
            <w:pPr>
              <w:spacing w:before="60" w:after="60"/>
              <w:ind w:left="60" w:right="60" w:firstLine="6"/>
              <w:rPr>
                <w:rFonts w:ascii="Verdana" w:hAnsi="Verdana"/>
                <w:color w:val="555555"/>
                <w:sz w:val="18"/>
                <w:szCs w:val="18"/>
              </w:rPr>
            </w:pPr>
            <w:r w:rsidRPr="00AC241C">
              <w:rPr>
                <w:rFonts w:ascii="Verdana" w:hAnsi="Verdana"/>
                <w:color w:val="555555"/>
                <w:sz w:val="18"/>
                <w:szCs w:val="18"/>
              </w:rPr>
              <w:t>Called on errors in micex mfix application</w:t>
            </w:r>
          </w:p>
          <w:p w14:paraId="4B1D5231" w14:textId="77777777" w:rsidR="00201AB3" w:rsidRDefault="00201AB3" w:rsidP="00B65383">
            <w:pPr>
              <w:spacing w:before="60" w:after="60"/>
              <w:ind w:left="60" w:right="60" w:firstLine="6"/>
              <w:rPr>
                <w:rFonts w:ascii="Verdana" w:hAnsi="Verdana"/>
                <w:color w:val="000000"/>
                <w:sz w:val="18"/>
                <w:szCs w:val="18"/>
              </w:rPr>
            </w:pPr>
            <w:r w:rsidRPr="00AC241C">
              <w:rPr>
                <w:rFonts w:ascii="Verdana" w:hAnsi="Verdana"/>
                <w:color w:val="555555"/>
                <w:sz w:val="18"/>
                <w:szCs w:val="18"/>
              </w:rPr>
              <w:t>This function can be called from different thread, so used should make it thread-safe in implementation</w:t>
            </w:r>
          </w:p>
        </w:tc>
      </w:tr>
      <w:tr w:rsidR="00201AB3" w14:paraId="437E4A96" w14:textId="77777777" w:rsidTr="00201AB3">
        <w:trPr>
          <w:tblCellSpacing w:w="15" w:type="dxa"/>
        </w:trPr>
        <w:tc>
          <w:tcPr>
            <w:tcW w:w="731"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3DC0DAB7"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virtual void </w:t>
            </w:r>
          </w:p>
        </w:tc>
        <w:tc>
          <w:tcPr>
            <w:tcW w:w="4221"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2A93861C" w14:textId="77777777" w:rsidR="00201AB3" w:rsidRDefault="00201AB3" w:rsidP="00B65383">
            <w:pPr>
              <w:spacing w:before="60" w:after="60"/>
              <w:ind w:left="60" w:right="60" w:firstLine="6"/>
              <w:rPr>
                <w:rFonts w:ascii="Verdana" w:hAnsi="Verdana"/>
                <w:color w:val="000000"/>
                <w:sz w:val="18"/>
                <w:szCs w:val="18"/>
              </w:rPr>
            </w:pPr>
            <w:r w:rsidRPr="00AC241C">
              <w:rPr>
                <w:rFonts w:ascii="Verdana" w:hAnsi="Verdana"/>
                <w:b/>
                <w:bCs/>
                <w:color w:val="000000"/>
                <w:sz w:val="18"/>
                <w:szCs w:val="18"/>
              </w:rPr>
              <w:t>on_process</w:t>
            </w:r>
            <w:r>
              <w:rPr>
                <w:rFonts w:ascii="Verdana" w:hAnsi="Verdana"/>
                <w:color w:val="000000"/>
                <w:sz w:val="18"/>
                <w:szCs w:val="18"/>
              </w:rPr>
              <w:t xml:space="preserve"> (const Engine::FIXMessage &amp;msg, const std::string &amp;channel_id)=0</w:t>
            </w:r>
          </w:p>
          <w:p w14:paraId="788C9BA9" w14:textId="77777777" w:rsidR="00201AB3" w:rsidRDefault="00201AB3" w:rsidP="00B65383">
            <w:pPr>
              <w:spacing w:before="60" w:after="60"/>
              <w:ind w:left="60" w:right="60" w:firstLine="6"/>
              <w:rPr>
                <w:rFonts w:ascii="Verdana" w:hAnsi="Verdana"/>
                <w:color w:val="555555"/>
                <w:sz w:val="18"/>
                <w:szCs w:val="18"/>
              </w:rPr>
            </w:pPr>
            <w:r w:rsidRPr="00E818F9">
              <w:rPr>
                <w:rFonts w:ascii="Verdana" w:hAnsi="Verdana"/>
                <w:color w:val="555555"/>
                <w:sz w:val="18"/>
                <w:szCs w:val="18"/>
              </w:rPr>
              <w:t>Called on non X, d and W messages</w:t>
            </w:r>
          </w:p>
          <w:p w14:paraId="453CAB24" w14:textId="77777777" w:rsidR="00201AB3" w:rsidRDefault="00201AB3" w:rsidP="00B65383">
            <w:pPr>
              <w:spacing w:before="60" w:after="60"/>
              <w:ind w:left="60" w:right="60" w:firstLine="6"/>
              <w:rPr>
                <w:rFonts w:ascii="Verdana" w:hAnsi="Verdana"/>
                <w:color w:val="000000"/>
                <w:sz w:val="18"/>
                <w:szCs w:val="18"/>
              </w:rPr>
            </w:pPr>
            <w:r w:rsidRPr="00E818F9">
              <w:rPr>
                <w:rFonts w:ascii="Verdana" w:hAnsi="Verdana"/>
                <w:color w:val="555555"/>
                <w:sz w:val="18"/>
                <w:szCs w:val="18"/>
              </w:rPr>
              <w:t>This function can be called from different thread, so used should make it thread-safe in implementation</w:t>
            </w:r>
          </w:p>
        </w:tc>
      </w:tr>
      <w:tr w:rsidR="00201AB3" w14:paraId="1F0F7B5B" w14:textId="77777777" w:rsidTr="00201AB3">
        <w:trPr>
          <w:tblCellSpacing w:w="15" w:type="dxa"/>
        </w:trPr>
        <w:tc>
          <w:tcPr>
            <w:tcW w:w="731"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5F003368"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virtual void </w:t>
            </w:r>
          </w:p>
        </w:tc>
        <w:tc>
          <w:tcPr>
            <w:tcW w:w="4221"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25C11199" w14:textId="77777777" w:rsidR="00201AB3" w:rsidRDefault="00201AB3" w:rsidP="00B65383">
            <w:pPr>
              <w:spacing w:before="60" w:after="60"/>
              <w:ind w:left="60" w:right="60" w:firstLine="6"/>
              <w:rPr>
                <w:rFonts w:ascii="Verdana" w:hAnsi="Verdana"/>
                <w:color w:val="000000"/>
                <w:sz w:val="18"/>
                <w:szCs w:val="18"/>
              </w:rPr>
            </w:pPr>
            <w:r w:rsidRPr="00AC241C">
              <w:rPr>
                <w:rFonts w:ascii="Verdana" w:hAnsi="Verdana"/>
                <w:b/>
                <w:bCs/>
                <w:color w:val="000000"/>
                <w:sz w:val="18"/>
                <w:szCs w:val="18"/>
              </w:rPr>
              <w:t>on_feed_reset</w:t>
            </w:r>
            <w:r>
              <w:rPr>
                <w:rFonts w:ascii="Verdana" w:hAnsi="Verdana"/>
                <w:color w:val="000000"/>
                <w:sz w:val="18"/>
                <w:szCs w:val="18"/>
              </w:rPr>
              <w:t xml:space="preserve"> (const std::string &amp;channel_id, mfix_feed_type feed_type)=0</w:t>
            </w:r>
          </w:p>
          <w:p w14:paraId="7ACCD4DF" w14:textId="77777777" w:rsidR="00201AB3" w:rsidRDefault="00201AB3" w:rsidP="00B65383">
            <w:pPr>
              <w:spacing w:before="60" w:after="60"/>
              <w:ind w:left="60" w:right="60" w:firstLine="6"/>
              <w:rPr>
                <w:rFonts w:ascii="Verdana" w:hAnsi="Verdana"/>
                <w:color w:val="000000"/>
                <w:sz w:val="18"/>
                <w:szCs w:val="18"/>
              </w:rPr>
            </w:pPr>
            <w:r w:rsidRPr="00EA48F5">
              <w:rPr>
                <w:rFonts w:ascii="Verdana" w:hAnsi="Verdana"/>
                <w:color w:val="555555"/>
                <w:sz w:val="18"/>
                <w:szCs w:val="18"/>
              </w:rPr>
              <w:t>Called on reset for feed (X-message was received with entry 269=J)</w:t>
            </w:r>
          </w:p>
        </w:tc>
      </w:tr>
      <w:tr w:rsidR="00201AB3" w14:paraId="1121D5A9" w14:textId="77777777" w:rsidTr="00201AB3">
        <w:trPr>
          <w:tblCellSpacing w:w="15" w:type="dxa"/>
        </w:trPr>
        <w:tc>
          <w:tcPr>
            <w:tcW w:w="731"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2FFC0DC7"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virtual void </w:t>
            </w:r>
          </w:p>
        </w:tc>
        <w:tc>
          <w:tcPr>
            <w:tcW w:w="4221"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73A95C36" w14:textId="77777777" w:rsidR="00201AB3" w:rsidRDefault="00201AB3" w:rsidP="00B65383">
            <w:pPr>
              <w:spacing w:before="60" w:after="60"/>
              <w:ind w:left="60" w:right="60" w:firstLine="6"/>
              <w:rPr>
                <w:rFonts w:ascii="Verdana" w:hAnsi="Verdana"/>
                <w:color w:val="000000"/>
                <w:sz w:val="18"/>
                <w:szCs w:val="18"/>
              </w:rPr>
            </w:pPr>
            <w:r w:rsidRPr="00AC241C">
              <w:rPr>
                <w:rFonts w:ascii="Verdana" w:hAnsi="Verdana"/>
                <w:b/>
                <w:bCs/>
                <w:color w:val="000000"/>
                <w:sz w:val="18"/>
                <w:szCs w:val="18"/>
              </w:rPr>
              <w:t>on_heartbeat</w:t>
            </w:r>
            <w:r>
              <w:rPr>
                <w:rFonts w:ascii="Verdana" w:hAnsi="Verdana"/>
                <w:color w:val="000000"/>
                <w:sz w:val="18"/>
                <w:szCs w:val="18"/>
              </w:rPr>
              <w:t xml:space="preserve"> (const std::string &amp;channel_id, mfix_feed_type feed_type)=0</w:t>
            </w:r>
          </w:p>
          <w:p w14:paraId="43438A6A" w14:textId="77777777" w:rsidR="00201AB3" w:rsidRDefault="00201AB3" w:rsidP="00B65383">
            <w:pPr>
              <w:spacing w:before="60" w:after="60"/>
              <w:ind w:left="60" w:right="60" w:firstLine="6"/>
              <w:rPr>
                <w:rFonts w:ascii="Verdana" w:hAnsi="Verdana"/>
                <w:color w:val="000000"/>
                <w:sz w:val="18"/>
                <w:szCs w:val="18"/>
              </w:rPr>
            </w:pPr>
            <w:r w:rsidRPr="00EA48F5">
              <w:rPr>
                <w:rFonts w:ascii="Verdana" w:hAnsi="Verdana"/>
                <w:color w:val="555555"/>
                <w:sz w:val="18"/>
                <w:szCs w:val="18"/>
              </w:rPr>
              <w:t>Called on heartbeat messages</w:t>
            </w:r>
          </w:p>
        </w:tc>
      </w:tr>
    </w:tbl>
    <w:p w14:paraId="5A0E5D01" w14:textId="77777777" w:rsidR="00201AB3" w:rsidRPr="00AC241C" w:rsidRDefault="00201AB3" w:rsidP="00201AB3">
      <w:pPr>
        <w:pStyle w:val="NormalWeb"/>
        <w:spacing w:after="0" w:afterAutospacing="0"/>
        <w:rPr>
          <w:rFonts w:ascii="Verdana" w:hAnsi="Verdana"/>
          <w:b/>
          <w:color w:val="000000"/>
          <w:sz w:val="18"/>
          <w:szCs w:val="18"/>
          <w:lang w:val="en-US"/>
        </w:rPr>
      </w:pPr>
      <w:r w:rsidRPr="00AC241C">
        <w:rPr>
          <w:rFonts w:ascii="Verdana" w:hAnsi="Verdana"/>
          <w:b/>
          <w:color w:val="000000"/>
          <w:sz w:val="18"/>
          <w:szCs w:val="18"/>
          <w:lang w:val="en-US"/>
        </w:rPr>
        <w:t>Note:</w:t>
      </w:r>
    </w:p>
    <w:p w14:paraId="7412DA6F" w14:textId="77777777" w:rsidR="00201AB3" w:rsidRDefault="00201AB3" w:rsidP="00201AB3">
      <w:r w:rsidRPr="00AC241C">
        <w:t>Objects of this class do not put to the std::auto_ptr or other smart pointers (except specialized, example Utils::RefCounterPtr). Object must be created via "new" keyword only</w:t>
      </w:r>
    </w:p>
    <w:p w14:paraId="1252C3D2" w14:textId="77777777" w:rsidR="00201AB3" w:rsidRDefault="00201AB3" w:rsidP="00201AB3">
      <w:pPr>
        <w:pStyle w:val="Heading4"/>
      </w:pPr>
      <w:r>
        <w:t>micex_mfix::micex_mfix_application_params Struct Reference</w:t>
      </w:r>
    </w:p>
    <w:p w14:paraId="0C2F0D8F" w14:textId="77777777" w:rsidR="00201AB3" w:rsidRDefault="00201AB3" w:rsidP="00201AB3">
      <w:pPr>
        <w:pStyle w:val="NormalWeb"/>
        <w:rPr>
          <w:rStyle w:val="HTMLCode"/>
          <w:color w:val="000000"/>
          <w:lang w:val="en-US"/>
        </w:rPr>
      </w:pPr>
      <w:r w:rsidRPr="00D1642E">
        <w:rPr>
          <w:rStyle w:val="HTMLCode"/>
          <w:color w:val="000000"/>
          <w:lang w:val="en-US"/>
        </w:rPr>
        <w:t>#include &lt;</w:t>
      </w:r>
      <w:r w:rsidRPr="00D1642E">
        <w:rPr>
          <w:rStyle w:val="HTMLCode"/>
          <w:b/>
          <w:bCs/>
          <w:color w:val="000000"/>
          <w:lang w:val="en-US"/>
        </w:rPr>
        <w:t>B2BITS_micex_mfix_application.h</w:t>
      </w:r>
      <w:r w:rsidRPr="00D1642E">
        <w:rPr>
          <w:rStyle w:val="HTMLCode"/>
          <w:color w:val="000000"/>
          <w:lang w:val="en-US"/>
        </w:rPr>
        <w:t>&gt;</w:t>
      </w:r>
    </w:p>
    <w:tbl>
      <w:tblPr>
        <w:tblW w:w="5048" w:type="pct"/>
        <w:tblCellSpacing w:w="15" w:type="dxa"/>
        <w:tblInd w:w="-120" w:type="dxa"/>
        <w:tblCellMar>
          <w:left w:w="0" w:type="dxa"/>
          <w:right w:w="0" w:type="dxa"/>
        </w:tblCellMar>
        <w:tblLook w:val="04A0" w:firstRow="1" w:lastRow="0" w:firstColumn="1" w:lastColumn="0" w:noHBand="0" w:noVBand="1"/>
      </w:tblPr>
      <w:tblGrid>
        <w:gridCol w:w="1691"/>
        <w:gridCol w:w="7814"/>
      </w:tblGrid>
      <w:tr w:rsidR="00201AB3" w:rsidRPr="00201AB3" w14:paraId="079FFD06" w14:textId="77777777" w:rsidTr="00201AB3">
        <w:trPr>
          <w:tblCellSpacing w:w="15" w:type="dxa"/>
        </w:trPr>
        <w:tc>
          <w:tcPr>
            <w:tcW w:w="4968" w:type="pct"/>
            <w:gridSpan w:val="2"/>
            <w:vAlign w:val="center"/>
            <w:hideMark/>
          </w:tcPr>
          <w:p w14:paraId="0427D842" w14:textId="77777777" w:rsidR="00201AB3" w:rsidRPr="00201AB3" w:rsidRDefault="00201AB3" w:rsidP="00201AB3">
            <w:pPr>
              <w:rPr>
                <w:b/>
              </w:rPr>
            </w:pPr>
            <w:r w:rsidRPr="00201AB3">
              <w:rPr>
                <w:b/>
              </w:rPr>
              <w:t>Public Types</w:t>
            </w:r>
          </w:p>
        </w:tc>
      </w:tr>
      <w:tr w:rsidR="00201AB3" w14:paraId="09A716FD" w14:textId="77777777" w:rsidTr="00201AB3">
        <w:trPr>
          <w:tblCellSpacing w:w="15" w:type="dxa"/>
        </w:trPr>
        <w:tc>
          <w:tcPr>
            <w:tcW w:w="868"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1FBA86A1" w14:textId="77777777" w:rsidR="00201AB3" w:rsidRDefault="00201AB3" w:rsidP="00B65383">
            <w:pPr>
              <w:spacing w:before="60" w:after="60"/>
              <w:ind w:right="60" w:firstLine="46"/>
              <w:jc w:val="left"/>
              <w:rPr>
                <w:rFonts w:ascii="Verdana" w:hAnsi="Verdana"/>
                <w:color w:val="000000"/>
                <w:sz w:val="18"/>
                <w:szCs w:val="18"/>
              </w:rPr>
            </w:pPr>
            <w:r>
              <w:rPr>
                <w:rFonts w:ascii="Verdana" w:hAnsi="Verdana"/>
                <w:color w:val="000000"/>
                <w:sz w:val="18"/>
                <w:szCs w:val="18"/>
              </w:rPr>
              <w:t xml:space="preserve">enum </w:t>
            </w:r>
          </w:p>
        </w:tc>
        <w:tc>
          <w:tcPr>
            <w:tcW w:w="4084"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51CB91D9"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b/>
                <w:bCs/>
                <w:color w:val="000000"/>
                <w:sz w:val="18"/>
                <w:szCs w:val="18"/>
              </w:rPr>
              <w:t>recovery_type</w:t>
            </w:r>
            <w:r>
              <w:rPr>
                <w:rFonts w:ascii="Verdana" w:hAnsi="Verdana"/>
                <w:color w:val="000000"/>
                <w:sz w:val="18"/>
                <w:szCs w:val="18"/>
              </w:rPr>
              <w:t xml:space="preserve"> { </w:t>
            </w:r>
            <w:r>
              <w:rPr>
                <w:rFonts w:ascii="Verdana" w:hAnsi="Verdana"/>
                <w:b/>
                <w:bCs/>
                <w:color w:val="000000"/>
                <w:sz w:val="18"/>
                <w:szCs w:val="18"/>
              </w:rPr>
              <w:t>udp_recovery</w:t>
            </w:r>
            <w:r>
              <w:rPr>
                <w:rFonts w:ascii="Verdana" w:hAnsi="Verdana"/>
                <w:color w:val="000000"/>
                <w:sz w:val="18"/>
                <w:szCs w:val="18"/>
              </w:rPr>
              <w:t xml:space="preserve">, </w:t>
            </w:r>
            <w:r>
              <w:rPr>
                <w:rFonts w:ascii="Verdana" w:hAnsi="Verdana"/>
                <w:b/>
                <w:bCs/>
                <w:color w:val="000000"/>
                <w:sz w:val="18"/>
                <w:szCs w:val="18"/>
              </w:rPr>
              <w:t>tcp_recovery</w:t>
            </w:r>
            <w:r>
              <w:rPr>
                <w:rFonts w:ascii="Verdana" w:hAnsi="Verdana"/>
                <w:color w:val="000000"/>
                <w:sz w:val="18"/>
                <w:szCs w:val="18"/>
              </w:rPr>
              <w:t xml:space="preserve"> }</w:t>
            </w:r>
          </w:p>
        </w:tc>
      </w:tr>
      <w:tr w:rsidR="00201AB3" w:rsidRPr="00201AB3" w14:paraId="5A772869" w14:textId="77777777" w:rsidTr="00201AB3">
        <w:trPr>
          <w:tblCellSpacing w:w="15" w:type="dxa"/>
        </w:trPr>
        <w:tc>
          <w:tcPr>
            <w:tcW w:w="4968" w:type="pct"/>
            <w:gridSpan w:val="2"/>
            <w:vAlign w:val="center"/>
            <w:hideMark/>
          </w:tcPr>
          <w:p w14:paraId="6A29A3A0" w14:textId="77777777" w:rsidR="00201AB3" w:rsidRPr="00201AB3" w:rsidRDefault="00201AB3" w:rsidP="00201AB3">
            <w:pPr>
              <w:rPr>
                <w:b/>
              </w:rPr>
            </w:pPr>
            <w:bookmarkStart w:id="69" w:name="pub-types"/>
            <w:bookmarkStart w:id="70" w:name="pub-attribs"/>
            <w:bookmarkEnd w:id="69"/>
            <w:bookmarkEnd w:id="70"/>
            <w:r w:rsidRPr="00201AB3">
              <w:rPr>
                <w:b/>
              </w:rPr>
              <w:t>Public Attributes</w:t>
            </w:r>
          </w:p>
        </w:tc>
      </w:tr>
      <w:tr w:rsidR="00201AB3" w14:paraId="48CD8A1D" w14:textId="77777777" w:rsidTr="00201AB3">
        <w:trPr>
          <w:tblCellSpacing w:w="15" w:type="dxa"/>
        </w:trPr>
        <w:tc>
          <w:tcPr>
            <w:tcW w:w="868"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28562494"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std::string </w:t>
            </w:r>
          </w:p>
        </w:tc>
        <w:tc>
          <w:tcPr>
            <w:tcW w:w="4084"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0BC612D7" w14:textId="77777777" w:rsidR="00201AB3" w:rsidRDefault="00201AB3" w:rsidP="00B65383">
            <w:pPr>
              <w:spacing w:before="60" w:after="60"/>
              <w:ind w:left="100" w:right="60" w:firstLine="0"/>
              <w:jc w:val="left"/>
              <w:rPr>
                <w:rFonts w:ascii="Verdana" w:hAnsi="Verdana"/>
                <w:color w:val="000000"/>
                <w:sz w:val="18"/>
                <w:szCs w:val="18"/>
              </w:rPr>
            </w:pPr>
            <w:r w:rsidRPr="00D1642E">
              <w:rPr>
                <w:rFonts w:ascii="Verdana" w:hAnsi="Verdana"/>
                <w:b/>
                <w:bCs/>
                <w:color w:val="000000"/>
                <w:sz w:val="18"/>
                <w:szCs w:val="18"/>
              </w:rPr>
              <w:t>templates_fn_</w:t>
            </w:r>
          </w:p>
        </w:tc>
      </w:tr>
      <w:tr w:rsidR="00201AB3" w14:paraId="3389C712" w14:textId="77777777" w:rsidTr="00201AB3">
        <w:trPr>
          <w:tblCellSpacing w:w="15" w:type="dxa"/>
        </w:trPr>
        <w:tc>
          <w:tcPr>
            <w:tcW w:w="868" w:type="pct"/>
            <w:tcBorders>
              <w:top w:val="nil"/>
              <w:left w:val="nil"/>
              <w:bottom w:val="nil"/>
              <w:right w:val="nil"/>
            </w:tcBorders>
            <w:shd w:val="clear" w:color="auto" w:fill="F9FAFC"/>
            <w:tcMar>
              <w:top w:w="0" w:type="dxa"/>
              <w:left w:w="120" w:type="dxa"/>
              <w:bottom w:w="60" w:type="dxa"/>
              <w:right w:w="120" w:type="dxa"/>
            </w:tcMar>
            <w:vAlign w:val="center"/>
            <w:hideMark/>
          </w:tcPr>
          <w:p w14:paraId="1038435E" w14:textId="77777777" w:rsidR="00201AB3" w:rsidRDefault="00201AB3" w:rsidP="00B65383">
            <w:pPr>
              <w:spacing w:before="60" w:after="60"/>
              <w:ind w:right="60" w:firstLine="0"/>
              <w:jc w:val="left"/>
              <w:rPr>
                <w:rFonts w:ascii="Verdana" w:hAnsi="Verdana"/>
                <w:color w:val="555555"/>
                <w:sz w:val="18"/>
                <w:szCs w:val="18"/>
              </w:rPr>
            </w:pPr>
          </w:p>
        </w:tc>
        <w:tc>
          <w:tcPr>
            <w:tcW w:w="4084" w:type="pct"/>
            <w:tcBorders>
              <w:top w:val="nil"/>
              <w:left w:val="nil"/>
              <w:bottom w:val="nil"/>
              <w:right w:val="nil"/>
            </w:tcBorders>
            <w:shd w:val="clear" w:color="auto" w:fill="F9FAFC"/>
            <w:tcMar>
              <w:top w:w="0" w:type="dxa"/>
              <w:left w:w="120" w:type="dxa"/>
              <w:bottom w:w="60" w:type="dxa"/>
              <w:right w:w="120" w:type="dxa"/>
            </w:tcMar>
            <w:vAlign w:val="center"/>
            <w:hideMark/>
          </w:tcPr>
          <w:p w14:paraId="597D35E7" w14:textId="77777777" w:rsidR="00201AB3" w:rsidRDefault="00201AB3" w:rsidP="00B65383">
            <w:pPr>
              <w:spacing w:before="60" w:after="60"/>
              <w:ind w:left="100" w:right="60" w:firstLine="0"/>
              <w:jc w:val="left"/>
              <w:rPr>
                <w:rFonts w:ascii="Verdana" w:hAnsi="Verdana"/>
                <w:color w:val="555555"/>
                <w:sz w:val="18"/>
                <w:szCs w:val="18"/>
              </w:rPr>
            </w:pPr>
            <w:r>
              <w:rPr>
                <w:rFonts w:ascii="Verdana" w:hAnsi="Verdana"/>
                <w:color w:val="555555"/>
                <w:sz w:val="18"/>
                <w:szCs w:val="18"/>
              </w:rPr>
              <w:t xml:space="preserve">Path to the MFIX Market Data FAST templates file. </w:t>
            </w:r>
          </w:p>
        </w:tc>
      </w:tr>
      <w:tr w:rsidR="00201AB3" w14:paraId="460B3E1E" w14:textId="77777777" w:rsidTr="00201AB3">
        <w:trPr>
          <w:tblCellSpacing w:w="15" w:type="dxa"/>
        </w:trPr>
        <w:tc>
          <w:tcPr>
            <w:tcW w:w="868"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47A6C372"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std::string </w:t>
            </w:r>
          </w:p>
        </w:tc>
        <w:tc>
          <w:tcPr>
            <w:tcW w:w="4084"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63A4D84F" w14:textId="77777777" w:rsidR="00201AB3" w:rsidRDefault="00201AB3" w:rsidP="00B65383">
            <w:pPr>
              <w:spacing w:before="60" w:after="60"/>
              <w:ind w:left="100" w:right="60" w:firstLine="0"/>
              <w:jc w:val="left"/>
              <w:rPr>
                <w:rFonts w:ascii="Verdana" w:hAnsi="Verdana"/>
                <w:color w:val="000000"/>
                <w:sz w:val="18"/>
                <w:szCs w:val="18"/>
              </w:rPr>
            </w:pPr>
            <w:r w:rsidRPr="00D1642E">
              <w:rPr>
                <w:rFonts w:ascii="Verdana" w:hAnsi="Verdana"/>
                <w:b/>
                <w:bCs/>
                <w:color w:val="000000"/>
                <w:sz w:val="18"/>
                <w:szCs w:val="18"/>
              </w:rPr>
              <w:t>config_xml_</w:t>
            </w:r>
          </w:p>
        </w:tc>
      </w:tr>
      <w:tr w:rsidR="00201AB3" w14:paraId="03A910B2" w14:textId="77777777" w:rsidTr="00201AB3">
        <w:trPr>
          <w:tblCellSpacing w:w="15" w:type="dxa"/>
        </w:trPr>
        <w:tc>
          <w:tcPr>
            <w:tcW w:w="868" w:type="pct"/>
            <w:tcBorders>
              <w:top w:val="nil"/>
              <w:left w:val="nil"/>
              <w:bottom w:val="nil"/>
              <w:right w:val="nil"/>
            </w:tcBorders>
            <w:shd w:val="clear" w:color="auto" w:fill="F9FAFC"/>
            <w:tcMar>
              <w:top w:w="0" w:type="dxa"/>
              <w:left w:w="120" w:type="dxa"/>
              <w:bottom w:w="60" w:type="dxa"/>
              <w:right w:w="120" w:type="dxa"/>
            </w:tcMar>
            <w:vAlign w:val="center"/>
            <w:hideMark/>
          </w:tcPr>
          <w:p w14:paraId="385AE28F" w14:textId="77777777" w:rsidR="00201AB3" w:rsidRDefault="00201AB3" w:rsidP="00B65383">
            <w:pPr>
              <w:spacing w:before="60" w:after="60"/>
              <w:ind w:right="60" w:firstLine="0"/>
              <w:jc w:val="left"/>
              <w:rPr>
                <w:rFonts w:ascii="Verdana" w:hAnsi="Verdana"/>
                <w:color w:val="555555"/>
                <w:sz w:val="18"/>
                <w:szCs w:val="18"/>
              </w:rPr>
            </w:pPr>
          </w:p>
        </w:tc>
        <w:tc>
          <w:tcPr>
            <w:tcW w:w="4084" w:type="pct"/>
            <w:tcBorders>
              <w:top w:val="nil"/>
              <w:left w:val="nil"/>
              <w:bottom w:val="nil"/>
              <w:right w:val="nil"/>
            </w:tcBorders>
            <w:shd w:val="clear" w:color="auto" w:fill="F9FAFC"/>
            <w:tcMar>
              <w:top w:w="0" w:type="dxa"/>
              <w:left w:w="120" w:type="dxa"/>
              <w:bottom w:w="60" w:type="dxa"/>
              <w:right w:w="120" w:type="dxa"/>
            </w:tcMar>
            <w:vAlign w:val="center"/>
            <w:hideMark/>
          </w:tcPr>
          <w:p w14:paraId="11B263BD" w14:textId="77777777" w:rsidR="00201AB3" w:rsidRDefault="00201AB3" w:rsidP="00B65383">
            <w:pPr>
              <w:spacing w:before="60" w:after="60"/>
              <w:ind w:left="100" w:right="60" w:firstLine="0"/>
              <w:jc w:val="left"/>
              <w:rPr>
                <w:rFonts w:ascii="Verdana" w:hAnsi="Verdana"/>
                <w:color w:val="555555"/>
                <w:sz w:val="18"/>
                <w:szCs w:val="18"/>
              </w:rPr>
            </w:pPr>
            <w:r>
              <w:rPr>
                <w:rFonts w:ascii="Verdana" w:hAnsi="Verdana"/>
                <w:color w:val="555555"/>
                <w:sz w:val="18"/>
                <w:szCs w:val="18"/>
              </w:rPr>
              <w:t xml:space="preserve">Path to the MFIX Market Data configuration file. </w:t>
            </w:r>
          </w:p>
        </w:tc>
      </w:tr>
      <w:tr w:rsidR="00201AB3" w14:paraId="5AFFA0A7" w14:textId="77777777" w:rsidTr="00201AB3">
        <w:trPr>
          <w:tblCellSpacing w:w="15" w:type="dxa"/>
        </w:trPr>
        <w:tc>
          <w:tcPr>
            <w:tcW w:w="868"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07F237A3"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size_t </w:t>
            </w:r>
          </w:p>
        </w:tc>
        <w:tc>
          <w:tcPr>
            <w:tcW w:w="4084"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724D19D1" w14:textId="77777777" w:rsidR="00201AB3" w:rsidRDefault="00201AB3" w:rsidP="00B65383">
            <w:pPr>
              <w:spacing w:before="60" w:after="60"/>
              <w:ind w:left="100" w:right="60" w:firstLine="0"/>
              <w:jc w:val="left"/>
              <w:rPr>
                <w:rFonts w:ascii="Verdana" w:hAnsi="Verdana"/>
                <w:b/>
                <w:bCs/>
                <w:color w:val="000000"/>
                <w:sz w:val="18"/>
                <w:szCs w:val="18"/>
              </w:rPr>
            </w:pPr>
            <w:r w:rsidRPr="00D1642E">
              <w:rPr>
                <w:rFonts w:ascii="Verdana" w:hAnsi="Verdana"/>
                <w:b/>
                <w:bCs/>
                <w:color w:val="000000"/>
                <w:sz w:val="18"/>
                <w:szCs w:val="18"/>
              </w:rPr>
              <w:t>number_of_workers_</w:t>
            </w:r>
          </w:p>
          <w:p w14:paraId="12E44A35" w14:textId="77777777" w:rsidR="00201AB3" w:rsidRDefault="00201AB3" w:rsidP="00B65383">
            <w:pPr>
              <w:spacing w:before="60" w:after="60"/>
              <w:ind w:left="100" w:right="60" w:firstLine="0"/>
              <w:jc w:val="left"/>
              <w:rPr>
                <w:rFonts w:ascii="Verdana" w:hAnsi="Verdana"/>
                <w:color w:val="000000"/>
                <w:sz w:val="18"/>
                <w:szCs w:val="18"/>
              </w:rPr>
            </w:pPr>
            <w:r w:rsidRPr="0027436B">
              <w:rPr>
                <w:rFonts w:ascii="Verdana" w:hAnsi="Verdana"/>
                <w:color w:val="555555"/>
                <w:sz w:val="18"/>
                <w:szCs w:val="18"/>
              </w:rPr>
              <w:t>Number of threads to decode incoming data Default value is 4</w:t>
            </w:r>
          </w:p>
        </w:tc>
      </w:tr>
      <w:tr w:rsidR="00201AB3" w14:paraId="6C69A009" w14:textId="77777777" w:rsidTr="00201AB3">
        <w:trPr>
          <w:tblCellSpacing w:w="15" w:type="dxa"/>
        </w:trPr>
        <w:tc>
          <w:tcPr>
            <w:tcW w:w="868"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1BC318DC"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size_t </w:t>
            </w:r>
          </w:p>
        </w:tc>
        <w:tc>
          <w:tcPr>
            <w:tcW w:w="4084"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269D82DF" w14:textId="77777777" w:rsidR="00201AB3" w:rsidRDefault="00201AB3" w:rsidP="00B65383">
            <w:pPr>
              <w:spacing w:before="60" w:after="60"/>
              <w:ind w:left="100" w:right="60" w:firstLine="0"/>
              <w:jc w:val="left"/>
              <w:rPr>
                <w:rFonts w:ascii="Verdana" w:hAnsi="Verdana"/>
                <w:b/>
                <w:bCs/>
                <w:color w:val="000000"/>
                <w:sz w:val="18"/>
                <w:szCs w:val="18"/>
              </w:rPr>
            </w:pPr>
            <w:r w:rsidRPr="00D1642E">
              <w:rPr>
                <w:rFonts w:ascii="Verdana" w:hAnsi="Verdana"/>
                <w:b/>
                <w:bCs/>
                <w:color w:val="000000"/>
                <w:sz w:val="18"/>
                <w:szCs w:val="18"/>
              </w:rPr>
              <w:t>increment_queue_size_</w:t>
            </w:r>
          </w:p>
          <w:p w14:paraId="03B25B6A" w14:textId="77777777" w:rsidR="00201AB3" w:rsidRDefault="00201AB3" w:rsidP="00B65383">
            <w:pPr>
              <w:spacing w:before="60" w:after="60"/>
              <w:ind w:left="100" w:right="60" w:firstLine="0"/>
              <w:jc w:val="left"/>
              <w:rPr>
                <w:rFonts w:ascii="Verdana" w:hAnsi="Verdana"/>
                <w:color w:val="000000"/>
                <w:sz w:val="18"/>
                <w:szCs w:val="18"/>
              </w:rPr>
            </w:pPr>
            <w:r w:rsidRPr="00D73C05">
              <w:rPr>
                <w:rFonts w:ascii="Verdana" w:hAnsi="Verdana"/>
                <w:color w:val="555555"/>
                <w:sz w:val="18"/>
                <w:szCs w:val="18"/>
              </w:rPr>
              <w:t>Maximum number of messages could be stored in recovery mode for the particular instrument. Default value is 50</w:t>
            </w:r>
          </w:p>
        </w:tc>
      </w:tr>
      <w:tr w:rsidR="00201AB3" w14:paraId="2BFDDE14" w14:textId="77777777" w:rsidTr="00201AB3">
        <w:trPr>
          <w:tblCellSpacing w:w="15" w:type="dxa"/>
        </w:trPr>
        <w:tc>
          <w:tcPr>
            <w:tcW w:w="868"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2B2D71C1"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bool </w:t>
            </w:r>
          </w:p>
        </w:tc>
        <w:tc>
          <w:tcPr>
            <w:tcW w:w="4084"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0971D5F4" w14:textId="77777777" w:rsidR="00201AB3" w:rsidRDefault="00201AB3" w:rsidP="00B65383">
            <w:pPr>
              <w:spacing w:before="60" w:after="60"/>
              <w:ind w:left="100" w:right="60" w:firstLine="0"/>
              <w:jc w:val="left"/>
              <w:rPr>
                <w:rFonts w:ascii="Verdana" w:hAnsi="Verdana"/>
                <w:b/>
                <w:bCs/>
                <w:color w:val="000000"/>
                <w:sz w:val="18"/>
                <w:szCs w:val="18"/>
              </w:rPr>
            </w:pPr>
            <w:r w:rsidRPr="00D1642E">
              <w:rPr>
                <w:rFonts w:ascii="Verdana" w:hAnsi="Verdana"/>
                <w:b/>
                <w:bCs/>
                <w:color w:val="000000"/>
                <w:sz w:val="18"/>
                <w:szCs w:val="18"/>
              </w:rPr>
              <w:t>check_udp_sender_</w:t>
            </w:r>
          </w:p>
          <w:p w14:paraId="6F29A723" w14:textId="77777777" w:rsidR="00201AB3" w:rsidRDefault="00201AB3" w:rsidP="00B65383">
            <w:pPr>
              <w:spacing w:before="60" w:after="60"/>
              <w:ind w:left="100" w:right="60" w:firstLine="0"/>
              <w:jc w:val="left"/>
              <w:rPr>
                <w:rFonts w:ascii="Verdana" w:hAnsi="Verdana"/>
                <w:color w:val="000000"/>
                <w:sz w:val="18"/>
                <w:szCs w:val="18"/>
              </w:rPr>
            </w:pPr>
            <w:r w:rsidRPr="00141303">
              <w:rPr>
                <w:rFonts w:ascii="Verdana" w:hAnsi="Verdana"/>
                <w:color w:val="555555"/>
                <w:sz w:val="18"/>
                <w:szCs w:val="18"/>
              </w:rPr>
              <w:t>Pass true to check the UDP packet sender's IP address. Default value is true</w:t>
            </w:r>
          </w:p>
        </w:tc>
      </w:tr>
      <w:tr w:rsidR="00201AB3" w14:paraId="5AA53874" w14:textId="77777777" w:rsidTr="00201AB3">
        <w:trPr>
          <w:tblCellSpacing w:w="15" w:type="dxa"/>
        </w:trPr>
        <w:tc>
          <w:tcPr>
            <w:tcW w:w="868"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453D828D"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std::string </w:t>
            </w:r>
          </w:p>
        </w:tc>
        <w:tc>
          <w:tcPr>
            <w:tcW w:w="4084"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63C63A88" w14:textId="77777777" w:rsidR="00201AB3" w:rsidRDefault="00201AB3" w:rsidP="00B65383">
            <w:pPr>
              <w:spacing w:before="60" w:after="60"/>
              <w:ind w:left="100" w:right="60" w:firstLine="0"/>
              <w:jc w:val="left"/>
              <w:rPr>
                <w:rFonts w:ascii="Verdana" w:hAnsi="Verdana"/>
                <w:b/>
                <w:bCs/>
                <w:color w:val="000000"/>
                <w:sz w:val="18"/>
                <w:szCs w:val="18"/>
              </w:rPr>
            </w:pPr>
            <w:r w:rsidRPr="00D1642E">
              <w:rPr>
                <w:rFonts w:ascii="Verdana" w:hAnsi="Verdana"/>
                <w:b/>
                <w:bCs/>
                <w:color w:val="000000"/>
                <w:sz w:val="18"/>
                <w:szCs w:val="18"/>
              </w:rPr>
              <w:t>listen_interface_ip_</w:t>
            </w:r>
          </w:p>
          <w:p w14:paraId="46C04F0B" w14:textId="77777777" w:rsidR="00201AB3" w:rsidRDefault="00201AB3" w:rsidP="00B65383">
            <w:pPr>
              <w:spacing w:before="60" w:after="60"/>
              <w:ind w:left="100" w:right="60" w:firstLine="0"/>
              <w:jc w:val="left"/>
              <w:rPr>
                <w:rFonts w:ascii="Verdana" w:hAnsi="Verdana"/>
                <w:color w:val="000000"/>
                <w:sz w:val="18"/>
                <w:szCs w:val="18"/>
              </w:rPr>
            </w:pPr>
            <w:r w:rsidRPr="00711C5B">
              <w:rPr>
                <w:rFonts w:ascii="Verdana" w:hAnsi="Verdana"/>
                <w:color w:val="555555"/>
                <w:sz w:val="18"/>
                <w:szCs w:val="18"/>
              </w:rPr>
              <w:t xml:space="preserve">IP of network interface to listen on; nullptr or empty string means all interfaces. </w:t>
            </w:r>
            <w:r w:rsidRPr="00711C5B">
              <w:rPr>
                <w:rFonts w:ascii="Verdana" w:hAnsi="Verdana"/>
                <w:color w:val="555555"/>
                <w:sz w:val="18"/>
                <w:szCs w:val="18"/>
              </w:rPr>
              <w:lastRenderedPageBreak/>
              <w:t>Default value is null (all interfaces)</w:t>
            </w:r>
          </w:p>
        </w:tc>
      </w:tr>
      <w:tr w:rsidR="00201AB3" w14:paraId="5F860215" w14:textId="77777777" w:rsidTr="00201AB3">
        <w:trPr>
          <w:tblCellSpacing w:w="15" w:type="dxa"/>
        </w:trPr>
        <w:tc>
          <w:tcPr>
            <w:tcW w:w="868"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0F73A3B8"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lastRenderedPageBreak/>
              <w:t xml:space="preserve">size_t </w:t>
            </w:r>
          </w:p>
        </w:tc>
        <w:tc>
          <w:tcPr>
            <w:tcW w:w="4084"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625C7AB2" w14:textId="77777777" w:rsidR="00201AB3" w:rsidRDefault="00201AB3" w:rsidP="00B65383">
            <w:pPr>
              <w:spacing w:before="60" w:after="60"/>
              <w:ind w:left="100" w:right="60" w:firstLine="0"/>
              <w:jc w:val="left"/>
              <w:rPr>
                <w:rFonts w:ascii="Verdana" w:hAnsi="Verdana"/>
                <w:b/>
                <w:bCs/>
                <w:color w:val="000000"/>
                <w:sz w:val="18"/>
                <w:szCs w:val="18"/>
              </w:rPr>
            </w:pPr>
            <w:r w:rsidRPr="00D1642E">
              <w:rPr>
                <w:rFonts w:ascii="Verdana" w:hAnsi="Verdana"/>
                <w:b/>
                <w:bCs/>
                <w:color w:val="000000"/>
                <w:sz w:val="18"/>
                <w:szCs w:val="18"/>
              </w:rPr>
              <w:t>incoming_udp_buffer_size_</w:t>
            </w:r>
          </w:p>
          <w:p w14:paraId="10DBE8FE" w14:textId="77777777" w:rsidR="00201AB3" w:rsidRDefault="00201AB3" w:rsidP="00B65383">
            <w:pPr>
              <w:spacing w:before="60" w:after="60"/>
              <w:ind w:left="100" w:right="60" w:firstLine="0"/>
              <w:jc w:val="left"/>
              <w:rPr>
                <w:rFonts w:ascii="Verdana" w:hAnsi="Verdana"/>
                <w:color w:val="000000"/>
                <w:sz w:val="18"/>
                <w:szCs w:val="18"/>
              </w:rPr>
            </w:pPr>
            <w:r w:rsidRPr="007158FD">
              <w:rPr>
                <w:rFonts w:ascii="Verdana" w:hAnsi="Verdana"/>
                <w:color w:val="555555"/>
                <w:sz w:val="18"/>
                <w:szCs w:val="18"/>
              </w:rPr>
              <w:t>UDP incoming buffer size. Should be tuned in case of UDP message miss</w:t>
            </w:r>
          </w:p>
        </w:tc>
      </w:tr>
      <w:tr w:rsidR="00201AB3" w14:paraId="72C50C31" w14:textId="77777777" w:rsidTr="00201AB3">
        <w:trPr>
          <w:tblCellSpacing w:w="15" w:type="dxa"/>
        </w:trPr>
        <w:tc>
          <w:tcPr>
            <w:tcW w:w="868"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330AC71B"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size_t </w:t>
            </w:r>
          </w:p>
        </w:tc>
        <w:tc>
          <w:tcPr>
            <w:tcW w:w="4084"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3F852ABB" w14:textId="77777777" w:rsidR="00201AB3" w:rsidRDefault="00201AB3" w:rsidP="00B65383">
            <w:pPr>
              <w:spacing w:before="60" w:after="60"/>
              <w:ind w:left="100" w:right="60" w:firstLine="0"/>
              <w:jc w:val="left"/>
              <w:rPr>
                <w:rFonts w:ascii="Verdana" w:hAnsi="Verdana"/>
                <w:color w:val="000000"/>
                <w:sz w:val="18"/>
                <w:szCs w:val="18"/>
              </w:rPr>
            </w:pPr>
            <w:r w:rsidRPr="00D1642E">
              <w:rPr>
                <w:rFonts w:ascii="Verdana" w:hAnsi="Verdana"/>
                <w:b/>
                <w:bCs/>
                <w:color w:val="000000"/>
                <w:sz w:val="18"/>
                <w:szCs w:val="18"/>
              </w:rPr>
              <w:t>application_message_queue_size_</w:t>
            </w:r>
          </w:p>
        </w:tc>
      </w:tr>
      <w:tr w:rsidR="00201AB3" w14:paraId="7EC15A11" w14:textId="77777777" w:rsidTr="00201AB3">
        <w:trPr>
          <w:tblCellSpacing w:w="15" w:type="dxa"/>
        </w:trPr>
        <w:tc>
          <w:tcPr>
            <w:tcW w:w="868" w:type="pct"/>
            <w:tcBorders>
              <w:top w:val="nil"/>
              <w:left w:val="nil"/>
              <w:bottom w:val="nil"/>
              <w:right w:val="nil"/>
            </w:tcBorders>
            <w:shd w:val="clear" w:color="auto" w:fill="F9FAFC"/>
            <w:tcMar>
              <w:top w:w="0" w:type="dxa"/>
              <w:left w:w="120" w:type="dxa"/>
              <w:bottom w:w="60" w:type="dxa"/>
              <w:right w:w="120" w:type="dxa"/>
            </w:tcMar>
            <w:vAlign w:val="center"/>
            <w:hideMark/>
          </w:tcPr>
          <w:p w14:paraId="0C719FDA" w14:textId="77777777" w:rsidR="00201AB3" w:rsidRDefault="00201AB3" w:rsidP="00B65383">
            <w:pPr>
              <w:spacing w:before="60" w:after="60"/>
              <w:ind w:right="60" w:firstLine="0"/>
              <w:jc w:val="left"/>
              <w:rPr>
                <w:rFonts w:ascii="Verdana" w:hAnsi="Verdana"/>
                <w:color w:val="555555"/>
                <w:sz w:val="18"/>
                <w:szCs w:val="18"/>
              </w:rPr>
            </w:pPr>
          </w:p>
        </w:tc>
        <w:tc>
          <w:tcPr>
            <w:tcW w:w="4084" w:type="pct"/>
            <w:tcBorders>
              <w:top w:val="nil"/>
              <w:left w:val="nil"/>
              <w:bottom w:val="nil"/>
              <w:right w:val="nil"/>
            </w:tcBorders>
            <w:shd w:val="clear" w:color="auto" w:fill="F9FAFC"/>
            <w:tcMar>
              <w:top w:w="0" w:type="dxa"/>
              <w:left w:w="120" w:type="dxa"/>
              <w:bottom w:w="60" w:type="dxa"/>
              <w:right w:w="120" w:type="dxa"/>
            </w:tcMar>
            <w:vAlign w:val="center"/>
            <w:hideMark/>
          </w:tcPr>
          <w:p w14:paraId="7E0E1ED2" w14:textId="77777777" w:rsidR="00201AB3" w:rsidRDefault="00201AB3" w:rsidP="00B65383">
            <w:pPr>
              <w:spacing w:before="60" w:after="60"/>
              <w:ind w:left="100" w:right="60" w:firstLine="0"/>
              <w:jc w:val="left"/>
              <w:rPr>
                <w:rFonts w:ascii="Verdana" w:hAnsi="Verdana"/>
                <w:color w:val="555555"/>
                <w:sz w:val="18"/>
                <w:szCs w:val="18"/>
              </w:rPr>
            </w:pPr>
            <w:r>
              <w:rPr>
                <w:rFonts w:ascii="Verdana" w:hAnsi="Verdana"/>
                <w:color w:val="555555"/>
                <w:sz w:val="18"/>
                <w:szCs w:val="18"/>
              </w:rPr>
              <w:t xml:space="preserve">Count of messages that are queued for processing by Application. </w:t>
            </w:r>
          </w:p>
        </w:tc>
      </w:tr>
      <w:tr w:rsidR="00201AB3" w14:paraId="2F2BECB0" w14:textId="77777777" w:rsidTr="00201AB3">
        <w:trPr>
          <w:tblCellSpacing w:w="15" w:type="dxa"/>
        </w:trPr>
        <w:tc>
          <w:tcPr>
            <w:tcW w:w="868"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5AA94113"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bool </w:t>
            </w:r>
          </w:p>
        </w:tc>
        <w:tc>
          <w:tcPr>
            <w:tcW w:w="4084"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2A325C55" w14:textId="77777777" w:rsidR="00201AB3" w:rsidRDefault="00201AB3" w:rsidP="00B65383">
            <w:pPr>
              <w:spacing w:before="60" w:after="60"/>
              <w:ind w:left="100" w:right="60" w:firstLine="0"/>
              <w:jc w:val="left"/>
              <w:rPr>
                <w:rFonts w:ascii="Verdana" w:hAnsi="Verdana"/>
                <w:b/>
                <w:bCs/>
                <w:color w:val="000000"/>
                <w:sz w:val="18"/>
                <w:szCs w:val="18"/>
              </w:rPr>
            </w:pPr>
            <w:r w:rsidRPr="00D1642E">
              <w:rPr>
                <w:rFonts w:ascii="Verdana" w:hAnsi="Verdana"/>
                <w:b/>
                <w:bCs/>
                <w:color w:val="000000"/>
                <w:sz w:val="18"/>
                <w:szCs w:val="18"/>
              </w:rPr>
              <w:t>log_incoming_FIX_messages_</w:t>
            </w:r>
          </w:p>
          <w:p w14:paraId="690CE7F7" w14:textId="77777777" w:rsidR="00201AB3" w:rsidRDefault="00201AB3" w:rsidP="00B65383">
            <w:pPr>
              <w:spacing w:before="60" w:after="60"/>
              <w:ind w:left="100" w:right="60" w:firstLine="0"/>
              <w:jc w:val="left"/>
              <w:rPr>
                <w:rFonts w:ascii="Verdana" w:hAnsi="Verdana"/>
                <w:color w:val="000000"/>
                <w:sz w:val="18"/>
                <w:szCs w:val="18"/>
              </w:rPr>
            </w:pPr>
            <w:r w:rsidRPr="001E0098">
              <w:rPr>
                <w:rFonts w:ascii="Verdana" w:hAnsi="Verdana"/>
                <w:color w:val="555555"/>
                <w:sz w:val="18"/>
                <w:szCs w:val="18"/>
              </w:rPr>
              <w:t>Pass true to write out to the log file incoming FIX messages Default value is false</w:t>
            </w:r>
          </w:p>
        </w:tc>
      </w:tr>
      <w:tr w:rsidR="00201AB3" w14:paraId="46DB4BC0" w14:textId="77777777" w:rsidTr="00201AB3">
        <w:trPr>
          <w:tblCellSpacing w:w="15" w:type="dxa"/>
        </w:trPr>
        <w:tc>
          <w:tcPr>
            <w:tcW w:w="868"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4323DC60"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bool </w:t>
            </w:r>
          </w:p>
        </w:tc>
        <w:tc>
          <w:tcPr>
            <w:tcW w:w="4084"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51CA30CE" w14:textId="77777777" w:rsidR="00201AB3" w:rsidRDefault="00201AB3" w:rsidP="00B65383">
            <w:pPr>
              <w:spacing w:before="60" w:after="60"/>
              <w:ind w:left="100" w:right="60" w:firstLine="0"/>
              <w:jc w:val="left"/>
              <w:rPr>
                <w:rFonts w:ascii="Verdana" w:hAnsi="Verdana"/>
                <w:b/>
                <w:bCs/>
                <w:color w:val="000000"/>
                <w:sz w:val="18"/>
                <w:szCs w:val="18"/>
              </w:rPr>
            </w:pPr>
            <w:r w:rsidRPr="00D1642E">
              <w:rPr>
                <w:rFonts w:ascii="Verdana" w:hAnsi="Verdana"/>
                <w:b/>
                <w:bCs/>
                <w:color w:val="000000"/>
                <w:sz w:val="18"/>
                <w:szCs w:val="18"/>
              </w:rPr>
              <w:t>log_incoming_udp_messages_</w:t>
            </w:r>
          </w:p>
          <w:p w14:paraId="54BF382F" w14:textId="77777777" w:rsidR="00201AB3" w:rsidRDefault="00201AB3" w:rsidP="00B65383">
            <w:pPr>
              <w:spacing w:before="60" w:after="60"/>
              <w:ind w:left="100" w:right="60" w:firstLine="0"/>
              <w:jc w:val="left"/>
              <w:rPr>
                <w:rFonts w:ascii="Verdana" w:hAnsi="Verdana"/>
                <w:color w:val="000000"/>
                <w:sz w:val="18"/>
                <w:szCs w:val="18"/>
              </w:rPr>
            </w:pPr>
            <w:r w:rsidRPr="008C6A36">
              <w:rPr>
                <w:rFonts w:ascii="Verdana" w:hAnsi="Verdana"/>
                <w:color w:val="555555"/>
                <w:sz w:val="18"/>
                <w:szCs w:val="18"/>
              </w:rPr>
              <w:t>Pass true to write out to the binary log file incoming FAST messages Default value is false</w:t>
            </w:r>
          </w:p>
        </w:tc>
      </w:tr>
      <w:tr w:rsidR="00201AB3" w14:paraId="5179C2CC" w14:textId="77777777" w:rsidTr="00201AB3">
        <w:trPr>
          <w:tblCellSpacing w:w="15" w:type="dxa"/>
        </w:trPr>
        <w:tc>
          <w:tcPr>
            <w:tcW w:w="868"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65F5D512"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std::size_t </w:t>
            </w:r>
          </w:p>
        </w:tc>
        <w:tc>
          <w:tcPr>
            <w:tcW w:w="4084"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22FC08F4" w14:textId="77777777" w:rsidR="00201AB3" w:rsidRDefault="00201AB3" w:rsidP="00B65383">
            <w:pPr>
              <w:spacing w:before="60" w:after="60"/>
              <w:ind w:left="100" w:right="60" w:firstLine="0"/>
              <w:jc w:val="left"/>
              <w:rPr>
                <w:rFonts w:ascii="Verdana" w:hAnsi="Verdana"/>
                <w:b/>
                <w:bCs/>
                <w:color w:val="000000"/>
                <w:sz w:val="18"/>
                <w:szCs w:val="18"/>
              </w:rPr>
            </w:pPr>
            <w:r w:rsidRPr="00D1642E">
              <w:rPr>
                <w:rFonts w:ascii="Verdana" w:hAnsi="Verdana"/>
                <w:b/>
                <w:bCs/>
                <w:color w:val="000000"/>
                <w:sz w:val="18"/>
                <w:szCs w:val="18"/>
              </w:rPr>
              <w:t>hole_pack_delay_</w:t>
            </w:r>
          </w:p>
          <w:p w14:paraId="39F04452" w14:textId="77777777" w:rsidR="00201AB3" w:rsidRDefault="00201AB3" w:rsidP="00B65383">
            <w:pPr>
              <w:spacing w:before="60" w:after="60"/>
              <w:ind w:left="100" w:right="60" w:firstLine="0"/>
              <w:jc w:val="left"/>
              <w:rPr>
                <w:rFonts w:ascii="Verdana" w:hAnsi="Verdana"/>
                <w:color w:val="000000"/>
                <w:sz w:val="18"/>
                <w:szCs w:val="18"/>
              </w:rPr>
            </w:pPr>
            <w:r w:rsidRPr="00824E08">
              <w:rPr>
                <w:rFonts w:ascii="Verdana" w:hAnsi="Verdana"/>
                <w:color w:val="555555"/>
                <w:sz w:val="18"/>
                <w:szCs w:val="18"/>
              </w:rPr>
              <w:t>Number of incoming messages with seq num out of order to skip before start recovery. Default value is 1</w:t>
            </w:r>
          </w:p>
        </w:tc>
      </w:tr>
      <w:tr w:rsidR="00201AB3" w14:paraId="54853F8F" w14:textId="77777777" w:rsidTr="00201AB3">
        <w:trPr>
          <w:tblCellSpacing w:w="15" w:type="dxa"/>
        </w:trPr>
        <w:tc>
          <w:tcPr>
            <w:tcW w:w="868"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4732F11D"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recovery_type </w:t>
            </w:r>
          </w:p>
        </w:tc>
        <w:tc>
          <w:tcPr>
            <w:tcW w:w="4084"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0858B9AF" w14:textId="77777777" w:rsidR="00201AB3" w:rsidRDefault="00201AB3" w:rsidP="00B65383">
            <w:pPr>
              <w:spacing w:before="60" w:after="60"/>
              <w:ind w:left="100" w:right="60" w:firstLine="0"/>
              <w:jc w:val="left"/>
              <w:rPr>
                <w:rFonts w:ascii="Verdana" w:hAnsi="Verdana"/>
                <w:b/>
                <w:bCs/>
                <w:color w:val="000000"/>
                <w:sz w:val="18"/>
                <w:szCs w:val="18"/>
              </w:rPr>
            </w:pPr>
            <w:r w:rsidRPr="00D1642E">
              <w:rPr>
                <w:rFonts w:ascii="Verdana" w:hAnsi="Verdana"/>
                <w:b/>
                <w:bCs/>
                <w:color w:val="000000"/>
                <w:sz w:val="18"/>
                <w:szCs w:val="18"/>
              </w:rPr>
              <w:t>recovery_type_</w:t>
            </w:r>
          </w:p>
          <w:p w14:paraId="4ED82160" w14:textId="77777777" w:rsidR="00201AB3" w:rsidRDefault="00201AB3" w:rsidP="00B65383">
            <w:pPr>
              <w:spacing w:before="60" w:after="60"/>
              <w:ind w:left="100" w:right="60" w:firstLine="0"/>
              <w:jc w:val="left"/>
              <w:rPr>
                <w:rFonts w:ascii="Verdana" w:hAnsi="Verdana"/>
                <w:color w:val="000000"/>
                <w:sz w:val="18"/>
                <w:szCs w:val="18"/>
              </w:rPr>
            </w:pPr>
            <w:r w:rsidRPr="00C46499">
              <w:rPr>
                <w:rFonts w:ascii="Verdana" w:hAnsi="Verdana"/>
                <w:color w:val="555555"/>
                <w:sz w:val="18"/>
                <w:szCs w:val="18"/>
              </w:rPr>
              <w:t>Type for the recovery. tcp_recovery uses only tcp recovery for in</w:t>
            </w:r>
            <w:r>
              <w:rPr>
                <w:rFonts w:ascii="Verdana" w:hAnsi="Verdana"/>
                <w:color w:val="555555"/>
                <w:sz w:val="18"/>
                <w:szCs w:val="18"/>
              </w:rPr>
              <w:t>s</w:t>
            </w:r>
            <w:r w:rsidRPr="00C46499">
              <w:rPr>
                <w:rFonts w:ascii="Verdana" w:hAnsi="Verdana"/>
                <w:color w:val="555555"/>
                <w:sz w:val="18"/>
                <w:szCs w:val="18"/>
              </w:rPr>
              <w:t>truments (34 tag is used to detect hole) udp_recovery uses one mode of the mfix_recovery_mode for instruments (83 tag is used to detect hole) Default value is udp_recovery</w:t>
            </w:r>
          </w:p>
        </w:tc>
      </w:tr>
      <w:tr w:rsidR="00201AB3" w14:paraId="7AB2ACE1" w14:textId="77777777" w:rsidTr="00201AB3">
        <w:trPr>
          <w:tblCellSpacing w:w="15" w:type="dxa"/>
        </w:trPr>
        <w:tc>
          <w:tcPr>
            <w:tcW w:w="868"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16E42911"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std::string </w:t>
            </w:r>
          </w:p>
        </w:tc>
        <w:tc>
          <w:tcPr>
            <w:tcW w:w="4084"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4A083C07" w14:textId="77777777" w:rsidR="00201AB3" w:rsidRDefault="00201AB3" w:rsidP="00B65383">
            <w:pPr>
              <w:spacing w:before="60" w:after="60"/>
              <w:ind w:left="100" w:right="60" w:firstLine="0"/>
              <w:jc w:val="left"/>
              <w:rPr>
                <w:rFonts w:ascii="Verdana" w:hAnsi="Verdana"/>
                <w:b/>
                <w:bCs/>
                <w:color w:val="000000"/>
                <w:sz w:val="18"/>
                <w:szCs w:val="18"/>
              </w:rPr>
            </w:pPr>
            <w:r w:rsidRPr="00D1642E">
              <w:rPr>
                <w:rFonts w:ascii="Verdana" w:hAnsi="Verdana"/>
                <w:b/>
                <w:bCs/>
                <w:color w:val="000000"/>
                <w:sz w:val="18"/>
                <w:szCs w:val="18"/>
              </w:rPr>
              <w:t>user_login_</w:t>
            </w:r>
          </w:p>
          <w:p w14:paraId="38F3C3FE" w14:textId="77777777" w:rsidR="00201AB3" w:rsidRDefault="00201AB3" w:rsidP="00B65383">
            <w:pPr>
              <w:spacing w:before="60" w:after="60"/>
              <w:ind w:left="100" w:right="60" w:firstLine="0"/>
              <w:jc w:val="left"/>
              <w:rPr>
                <w:rFonts w:ascii="Verdana" w:hAnsi="Verdana"/>
                <w:color w:val="000000"/>
                <w:sz w:val="18"/>
                <w:szCs w:val="18"/>
              </w:rPr>
            </w:pPr>
            <w:r w:rsidRPr="001B0342">
              <w:rPr>
                <w:rFonts w:ascii="Verdana" w:hAnsi="Verdana"/>
                <w:color w:val="555555"/>
                <w:sz w:val="18"/>
                <w:szCs w:val="18"/>
              </w:rPr>
              <w:t>User login for tcp recovery session Default value is empty string</w:t>
            </w:r>
          </w:p>
        </w:tc>
      </w:tr>
      <w:tr w:rsidR="00201AB3" w14:paraId="24737CBF" w14:textId="77777777" w:rsidTr="00201AB3">
        <w:trPr>
          <w:tblCellSpacing w:w="15" w:type="dxa"/>
        </w:trPr>
        <w:tc>
          <w:tcPr>
            <w:tcW w:w="868"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339F2A20"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std::string </w:t>
            </w:r>
          </w:p>
        </w:tc>
        <w:tc>
          <w:tcPr>
            <w:tcW w:w="4084"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7C1FE729" w14:textId="77777777" w:rsidR="00201AB3" w:rsidRDefault="00201AB3" w:rsidP="00B65383">
            <w:pPr>
              <w:spacing w:before="60" w:after="60"/>
              <w:ind w:left="100" w:right="60" w:firstLine="0"/>
              <w:jc w:val="left"/>
              <w:rPr>
                <w:rFonts w:ascii="Verdana" w:hAnsi="Verdana"/>
                <w:b/>
                <w:bCs/>
                <w:color w:val="000000"/>
                <w:sz w:val="18"/>
                <w:szCs w:val="18"/>
              </w:rPr>
            </w:pPr>
            <w:r w:rsidRPr="00D1642E">
              <w:rPr>
                <w:rFonts w:ascii="Verdana" w:hAnsi="Verdana"/>
                <w:b/>
                <w:bCs/>
                <w:color w:val="000000"/>
                <w:sz w:val="18"/>
                <w:szCs w:val="18"/>
              </w:rPr>
              <w:t>user_password_</w:t>
            </w:r>
          </w:p>
          <w:p w14:paraId="6EF4126B" w14:textId="77777777" w:rsidR="00201AB3" w:rsidRDefault="00201AB3" w:rsidP="00B65383">
            <w:pPr>
              <w:spacing w:before="60" w:after="60"/>
              <w:ind w:left="100" w:right="60" w:firstLine="0"/>
              <w:jc w:val="left"/>
              <w:rPr>
                <w:rFonts w:ascii="Verdana" w:hAnsi="Verdana"/>
                <w:color w:val="000000"/>
                <w:sz w:val="18"/>
                <w:szCs w:val="18"/>
              </w:rPr>
            </w:pPr>
            <w:r w:rsidRPr="00693ED1">
              <w:rPr>
                <w:rFonts w:ascii="Verdana" w:hAnsi="Verdana"/>
                <w:color w:val="555555"/>
                <w:sz w:val="18"/>
                <w:szCs w:val="18"/>
              </w:rPr>
              <w:t>User password for tcp recovery session Default value is empty string</w:t>
            </w:r>
          </w:p>
        </w:tc>
      </w:tr>
    </w:tbl>
    <w:p w14:paraId="7D85782F" w14:textId="77777777" w:rsidR="00201AB3" w:rsidRDefault="00201AB3" w:rsidP="00201AB3">
      <w:pPr>
        <w:pStyle w:val="Heading4"/>
      </w:pPr>
      <w:r>
        <w:t>micex_mfix::security_definition_listener Class Reference</w:t>
      </w:r>
    </w:p>
    <w:p w14:paraId="0460AA40" w14:textId="77777777" w:rsidR="00201AB3" w:rsidRPr="00201AB3" w:rsidRDefault="00201AB3" w:rsidP="00201AB3">
      <w:pPr>
        <w:pStyle w:val="NormalWeb"/>
        <w:rPr>
          <w:rFonts w:ascii="Verdana" w:hAnsi="Verdana"/>
          <w:color w:val="000000"/>
          <w:sz w:val="18"/>
          <w:szCs w:val="18"/>
          <w:lang w:val="en-US"/>
        </w:rPr>
      </w:pPr>
      <w:r w:rsidRPr="005870AC">
        <w:rPr>
          <w:rStyle w:val="HTMLCode"/>
          <w:color w:val="000000"/>
          <w:lang w:val="en-US"/>
        </w:rPr>
        <w:t>#include &lt;</w:t>
      </w:r>
      <w:r w:rsidRPr="005870AC">
        <w:rPr>
          <w:rStyle w:val="HTMLCode"/>
          <w:b/>
          <w:bCs/>
          <w:color w:val="000000"/>
          <w:lang w:val="en-US"/>
        </w:rPr>
        <w:t>B2BITS_micex_mfix_listeners.h</w:t>
      </w:r>
      <w:r w:rsidRPr="005870AC">
        <w:rPr>
          <w:rStyle w:val="HTMLCode"/>
          <w:color w:val="000000"/>
          <w:lang w:val="en-US"/>
        </w:rPr>
        <w:t>&gt;</w:t>
      </w:r>
    </w:p>
    <w:tbl>
      <w:tblPr>
        <w:tblW w:w="5048" w:type="pct"/>
        <w:tblCellSpacing w:w="15" w:type="dxa"/>
        <w:tblInd w:w="-120" w:type="dxa"/>
        <w:tblCellMar>
          <w:left w:w="0" w:type="dxa"/>
          <w:right w:w="0" w:type="dxa"/>
        </w:tblCellMar>
        <w:tblLook w:val="04A0" w:firstRow="1" w:lastRow="0" w:firstColumn="1" w:lastColumn="0" w:noHBand="0" w:noVBand="1"/>
      </w:tblPr>
      <w:tblGrid>
        <w:gridCol w:w="1427"/>
        <w:gridCol w:w="8078"/>
      </w:tblGrid>
      <w:tr w:rsidR="00201AB3" w:rsidRPr="00201AB3" w14:paraId="62CDA273" w14:textId="77777777" w:rsidTr="00201AB3">
        <w:trPr>
          <w:tblCellSpacing w:w="15" w:type="dxa"/>
        </w:trPr>
        <w:tc>
          <w:tcPr>
            <w:tcW w:w="4968" w:type="pct"/>
            <w:gridSpan w:val="2"/>
            <w:vAlign w:val="center"/>
            <w:hideMark/>
          </w:tcPr>
          <w:p w14:paraId="0B700071" w14:textId="77777777" w:rsidR="00201AB3" w:rsidRPr="00201AB3" w:rsidRDefault="00201AB3" w:rsidP="00201AB3">
            <w:pPr>
              <w:rPr>
                <w:b/>
              </w:rPr>
            </w:pPr>
            <w:r w:rsidRPr="00201AB3">
              <w:rPr>
                <w:b/>
              </w:rPr>
              <w:t>Public Member Functions</w:t>
            </w:r>
          </w:p>
        </w:tc>
      </w:tr>
      <w:tr w:rsidR="00201AB3" w14:paraId="4F724D14" w14:textId="77777777" w:rsidTr="00201AB3">
        <w:trPr>
          <w:tblCellSpacing w:w="15" w:type="dxa"/>
        </w:trPr>
        <w:tc>
          <w:tcPr>
            <w:tcW w:w="729" w:type="pct"/>
            <w:tcBorders>
              <w:top w:val="single" w:sz="6" w:space="0" w:color="C4CFE5"/>
              <w:left w:val="nil"/>
              <w:bottom w:val="nil"/>
              <w:right w:val="nil"/>
            </w:tcBorders>
            <w:shd w:val="clear" w:color="auto" w:fill="F9FAFC"/>
            <w:noWrap/>
            <w:tcMar>
              <w:top w:w="15" w:type="dxa"/>
              <w:left w:w="120" w:type="dxa"/>
              <w:bottom w:w="0" w:type="dxa"/>
              <w:right w:w="0" w:type="dxa"/>
            </w:tcMar>
            <w:hideMark/>
          </w:tcPr>
          <w:p w14:paraId="05DE06D9" w14:textId="77777777" w:rsidR="00201AB3" w:rsidRDefault="00201AB3" w:rsidP="00B65383">
            <w:pPr>
              <w:spacing w:before="60" w:after="60"/>
              <w:ind w:right="60" w:firstLine="0"/>
              <w:jc w:val="left"/>
              <w:rPr>
                <w:rFonts w:ascii="Verdana" w:hAnsi="Verdana"/>
                <w:color w:val="000000"/>
                <w:sz w:val="18"/>
                <w:szCs w:val="18"/>
              </w:rPr>
            </w:pPr>
            <w:r>
              <w:rPr>
                <w:rFonts w:ascii="Verdana" w:hAnsi="Verdana"/>
                <w:color w:val="000000"/>
                <w:sz w:val="18"/>
                <w:szCs w:val="18"/>
              </w:rPr>
              <w:t xml:space="preserve">virtual bool </w:t>
            </w:r>
          </w:p>
        </w:tc>
        <w:tc>
          <w:tcPr>
            <w:tcW w:w="4224" w:type="pct"/>
            <w:tcBorders>
              <w:top w:val="single" w:sz="6" w:space="0" w:color="C4CFE5"/>
              <w:left w:val="nil"/>
              <w:bottom w:val="nil"/>
              <w:right w:val="nil"/>
            </w:tcBorders>
            <w:shd w:val="clear" w:color="auto" w:fill="F9FAFC"/>
            <w:tcMar>
              <w:top w:w="15" w:type="dxa"/>
              <w:left w:w="120" w:type="dxa"/>
              <w:bottom w:w="0" w:type="dxa"/>
              <w:right w:w="0" w:type="dxa"/>
            </w:tcMar>
            <w:vAlign w:val="bottom"/>
            <w:hideMark/>
          </w:tcPr>
          <w:p w14:paraId="31B969FB" w14:textId="77777777" w:rsidR="00201AB3" w:rsidRDefault="00201AB3" w:rsidP="00B65383">
            <w:pPr>
              <w:spacing w:before="60" w:after="60"/>
              <w:ind w:right="60" w:hanging="6"/>
              <w:jc w:val="left"/>
              <w:rPr>
                <w:rFonts w:ascii="Verdana" w:hAnsi="Verdana"/>
                <w:color w:val="000000"/>
                <w:sz w:val="18"/>
                <w:szCs w:val="18"/>
              </w:rPr>
            </w:pPr>
            <w:r w:rsidRPr="005870AC">
              <w:rPr>
                <w:rFonts w:ascii="Verdana" w:hAnsi="Verdana"/>
                <w:b/>
                <w:bCs/>
                <w:color w:val="000000"/>
                <w:sz w:val="18"/>
                <w:szCs w:val="18"/>
              </w:rPr>
              <w:t>on_security_definition</w:t>
            </w:r>
            <w:r>
              <w:rPr>
                <w:rFonts w:ascii="Verdana" w:hAnsi="Verdana"/>
                <w:color w:val="000000"/>
                <w:sz w:val="18"/>
                <w:szCs w:val="18"/>
              </w:rPr>
              <w:t xml:space="preserve"> (const security_description &amp;sec_desc, const security_id &amp;sec_id, const symbol &amp;symb, const std::string &amp;board, const Engine::FIXMessage &amp;d_msg, const std::string &amp;channel_id)=0</w:t>
            </w:r>
          </w:p>
          <w:p w14:paraId="31239009" w14:textId="77777777" w:rsidR="00201AB3" w:rsidRPr="005870AC" w:rsidRDefault="00201AB3" w:rsidP="00B65383">
            <w:pPr>
              <w:spacing w:before="60" w:after="60"/>
              <w:ind w:left="100" w:right="60" w:firstLine="0"/>
              <w:jc w:val="left"/>
              <w:rPr>
                <w:rFonts w:ascii="Verdana" w:hAnsi="Verdana"/>
                <w:color w:val="555555"/>
                <w:sz w:val="18"/>
                <w:szCs w:val="18"/>
              </w:rPr>
            </w:pPr>
            <w:r w:rsidRPr="005870AC">
              <w:rPr>
                <w:rFonts w:ascii="Verdana" w:hAnsi="Verdana"/>
                <w:color w:val="555555"/>
                <w:sz w:val="18"/>
                <w:szCs w:val="18"/>
              </w:rPr>
              <w:t>Faired when security definition message was received</w:t>
            </w:r>
          </w:p>
          <w:p w14:paraId="3C59788B" w14:textId="77777777" w:rsidR="00201AB3" w:rsidRDefault="00201AB3" w:rsidP="00B65383">
            <w:pPr>
              <w:spacing w:before="60" w:after="60"/>
              <w:ind w:left="100" w:right="60" w:firstLine="0"/>
              <w:jc w:val="left"/>
              <w:rPr>
                <w:rFonts w:ascii="Verdana" w:hAnsi="Verdana"/>
                <w:color w:val="000000"/>
                <w:sz w:val="18"/>
                <w:szCs w:val="18"/>
              </w:rPr>
            </w:pPr>
            <w:r>
              <w:rPr>
                <w:rFonts w:ascii="Verdana" w:hAnsi="Verdana"/>
                <w:color w:val="555555"/>
                <w:sz w:val="18"/>
                <w:szCs w:val="18"/>
              </w:rPr>
              <w:t>R</w:t>
            </w:r>
            <w:r w:rsidRPr="005870AC">
              <w:rPr>
                <w:rFonts w:ascii="Verdana" w:hAnsi="Verdana"/>
                <w:color w:val="555555"/>
                <w:sz w:val="18"/>
                <w:szCs w:val="18"/>
              </w:rPr>
              <w:t>eturn true if need to continue listening instrument replay, false otherwise</w:t>
            </w:r>
          </w:p>
        </w:tc>
      </w:tr>
    </w:tbl>
    <w:p w14:paraId="6F03D746" w14:textId="77777777" w:rsidR="00201AB3" w:rsidRDefault="00201AB3" w:rsidP="00201AB3">
      <w:pPr>
        <w:pStyle w:val="NormalWeb"/>
        <w:spacing w:after="0" w:afterAutospacing="0"/>
        <w:rPr>
          <w:rFonts w:ascii="Verdana" w:hAnsi="Verdana"/>
          <w:color w:val="000000"/>
          <w:sz w:val="18"/>
          <w:szCs w:val="18"/>
          <w:lang w:val="en-US"/>
        </w:rPr>
      </w:pPr>
      <w:r w:rsidRPr="00884907">
        <w:rPr>
          <w:rFonts w:ascii="Verdana" w:hAnsi="Verdana"/>
          <w:b/>
          <w:color w:val="000000"/>
          <w:sz w:val="18"/>
          <w:szCs w:val="18"/>
          <w:lang w:val="en-US"/>
        </w:rPr>
        <w:t>Note:</w:t>
      </w:r>
    </w:p>
    <w:p w14:paraId="01667E90" w14:textId="77777777" w:rsidR="00201AB3" w:rsidRDefault="00201AB3" w:rsidP="00201AB3">
      <w:r w:rsidRPr="00884907">
        <w:t>Objects of this class do not put to the std::auto_ptr or other smart pointers (except specialized, example Utils::RefCounterPtr). Object must be created via "new" keyword only.</w:t>
      </w:r>
    </w:p>
    <w:p w14:paraId="5411FD9A" w14:textId="77777777" w:rsidR="00201AB3" w:rsidRPr="00201AB3" w:rsidRDefault="00201AB3" w:rsidP="00201AB3"/>
    <w:p w14:paraId="513AEBFD" w14:textId="77777777" w:rsidR="002534C8" w:rsidRPr="0019734C" w:rsidRDefault="002534C8" w:rsidP="0019734C">
      <w:pPr>
        <w:autoSpaceDE/>
        <w:autoSpaceDN/>
        <w:adjustRightInd/>
        <w:spacing w:after="200" w:line="276" w:lineRule="auto"/>
        <w:ind w:firstLine="0"/>
        <w:jc w:val="left"/>
        <w:rPr>
          <w:rFonts w:ascii="Cambria" w:eastAsia="Times New Roman" w:hAnsi="Cambria"/>
          <w:b/>
          <w:bCs/>
          <w:sz w:val="28"/>
          <w:szCs w:val="28"/>
        </w:rPr>
      </w:pPr>
    </w:p>
    <w:sectPr w:rsidR="002534C8" w:rsidRPr="0019734C">
      <w:pgSz w:w="11906" w:h="16838"/>
      <w:pgMar w:top="1134" w:right="850"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9EEAFAB" w14:textId="77777777" w:rsidR="005F3F8F" w:rsidRDefault="005F3F8F" w:rsidP="00EE3F04">
      <w:r>
        <w:separator/>
      </w:r>
    </w:p>
  </w:endnote>
  <w:endnote w:type="continuationSeparator" w:id="0">
    <w:p w14:paraId="25628386" w14:textId="77777777" w:rsidR="005F3F8F" w:rsidRDefault="005F3F8F" w:rsidP="00EE3F04">
      <w:r>
        <w:continuationSeparator/>
      </w:r>
    </w:p>
  </w:endnote>
  <w:endnote w:type="continuationNotice" w:id="1">
    <w:p w14:paraId="280898B1" w14:textId="77777777" w:rsidR="005F3F8F" w:rsidRDefault="005F3F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MT">
    <w:altName w:val="Arial"/>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onsolas">
    <w:panose1 w:val="020B0609020204030204"/>
    <w:charset w:val="CC"/>
    <w:family w:val="modern"/>
    <w:pitch w:val="fixed"/>
    <w:sig w:usb0="E10002FF" w:usb1="4000F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1F28AE" w14:textId="77777777" w:rsidR="005F3F8F" w:rsidRDefault="005F3F8F" w:rsidP="00EE3F04">
      <w:r>
        <w:separator/>
      </w:r>
    </w:p>
  </w:footnote>
  <w:footnote w:type="continuationSeparator" w:id="0">
    <w:p w14:paraId="6114B444" w14:textId="77777777" w:rsidR="005F3F8F" w:rsidRDefault="005F3F8F" w:rsidP="00EE3F04">
      <w:r>
        <w:continuationSeparator/>
      </w:r>
    </w:p>
  </w:footnote>
  <w:footnote w:type="continuationNotice" w:id="1">
    <w:p w14:paraId="2E18A58A" w14:textId="77777777" w:rsidR="005F3F8F" w:rsidRDefault="005F3F8F"/>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93DD2"/>
    <w:multiLevelType w:val="hybridMultilevel"/>
    <w:tmpl w:val="6772EBF4"/>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
    <w:nsid w:val="072E171D"/>
    <w:multiLevelType w:val="hybridMultilevel"/>
    <w:tmpl w:val="605E76F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443564"/>
    <w:multiLevelType w:val="hybridMultilevel"/>
    <w:tmpl w:val="A52ADF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B05F52"/>
    <w:multiLevelType w:val="hybridMultilevel"/>
    <w:tmpl w:val="EC1A5E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2842E1"/>
    <w:multiLevelType w:val="hybridMultilevel"/>
    <w:tmpl w:val="49500FDA"/>
    <w:lvl w:ilvl="0" w:tplc="7F14818C">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
    <w:nsid w:val="0F5A2AA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111C0EAB"/>
    <w:multiLevelType w:val="hybridMultilevel"/>
    <w:tmpl w:val="EE085318"/>
    <w:lvl w:ilvl="0" w:tplc="0409000D">
      <w:start w:val="1"/>
      <w:numFmt w:val="bullet"/>
      <w:lvlText w:val=""/>
      <w:lvlJc w:val="left"/>
      <w:pPr>
        <w:ind w:left="2149" w:hanging="360"/>
      </w:pPr>
      <w:rPr>
        <w:rFonts w:ascii="Wingdings" w:hAnsi="Wingdings" w:hint="default"/>
      </w:rPr>
    </w:lvl>
    <w:lvl w:ilvl="1" w:tplc="04090003" w:tentative="1">
      <w:start w:val="1"/>
      <w:numFmt w:val="bullet"/>
      <w:lvlText w:val="o"/>
      <w:lvlJc w:val="left"/>
      <w:pPr>
        <w:ind w:left="2869" w:hanging="360"/>
      </w:pPr>
      <w:rPr>
        <w:rFonts w:ascii="Courier New" w:hAnsi="Courier New" w:cs="Courier New" w:hint="default"/>
      </w:rPr>
    </w:lvl>
    <w:lvl w:ilvl="2" w:tplc="04090005" w:tentative="1">
      <w:start w:val="1"/>
      <w:numFmt w:val="bullet"/>
      <w:lvlText w:val=""/>
      <w:lvlJc w:val="left"/>
      <w:pPr>
        <w:ind w:left="3589" w:hanging="360"/>
      </w:pPr>
      <w:rPr>
        <w:rFonts w:ascii="Wingdings" w:hAnsi="Wingdings" w:hint="default"/>
      </w:rPr>
    </w:lvl>
    <w:lvl w:ilvl="3" w:tplc="04090001" w:tentative="1">
      <w:start w:val="1"/>
      <w:numFmt w:val="bullet"/>
      <w:lvlText w:val=""/>
      <w:lvlJc w:val="left"/>
      <w:pPr>
        <w:ind w:left="4309" w:hanging="360"/>
      </w:pPr>
      <w:rPr>
        <w:rFonts w:ascii="Symbol" w:hAnsi="Symbol" w:hint="default"/>
      </w:rPr>
    </w:lvl>
    <w:lvl w:ilvl="4" w:tplc="04090003" w:tentative="1">
      <w:start w:val="1"/>
      <w:numFmt w:val="bullet"/>
      <w:lvlText w:val="o"/>
      <w:lvlJc w:val="left"/>
      <w:pPr>
        <w:ind w:left="5029" w:hanging="360"/>
      </w:pPr>
      <w:rPr>
        <w:rFonts w:ascii="Courier New" w:hAnsi="Courier New" w:cs="Courier New" w:hint="default"/>
      </w:rPr>
    </w:lvl>
    <w:lvl w:ilvl="5" w:tplc="04090005" w:tentative="1">
      <w:start w:val="1"/>
      <w:numFmt w:val="bullet"/>
      <w:lvlText w:val=""/>
      <w:lvlJc w:val="left"/>
      <w:pPr>
        <w:ind w:left="5749" w:hanging="360"/>
      </w:pPr>
      <w:rPr>
        <w:rFonts w:ascii="Wingdings" w:hAnsi="Wingdings" w:hint="default"/>
      </w:rPr>
    </w:lvl>
    <w:lvl w:ilvl="6" w:tplc="04090001" w:tentative="1">
      <w:start w:val="1"/>
      <w:numFmt w:val="bullet"/>
      <w:lvlText w:val=""/>
      <w:lvlJc w:val="left"/>
      <w:pPr>
        <w:ind w:left="6469" w:hanging="360"/>
      </w:pPr>
      <w:rPr>
        <w:rFonts w:ascii="Symbol" w:hAnsi="Symbol" w:hint="default"/>
      </w:rPr>
    </w:lvl>
    <w:lvl w:ilvl="7" w:tplc="04090003" w:tentative="1">
      <w:start w:val="1"/>
      <w:numFmt w:val="bullet"/>
      <w:lvlText w:val="o"/>
      <w:lvlJc w:val="left"/>
      <w:pPr>
        <w:ind w:left="7189" w:hanging="360"/>
      </w:pPr>
      <w:rPr>
        <w:rFonts w:ascii="Courier New" w:hAnsi="Courier New" w:cs="Courier New" w:hint="default"/>
      </w:rPr>
    </w:lvl>
    <w:lvl w:ilvl="8" w:tplc="04090005" w:tentative="1">
      <w:start w:val="1"/>
      <w:numFmt w:val="bullet"/>
      <w:lvlText w:val=""/>
      <w:lvlJc w:val="left"/>
      <w:pPr>
        <w:ind w:left="7909" w:hanging="360"/>
      </w:pPr>
      <w:rPr>
        <w:rFonts w:ascii="Wingdings" w:hAnsi="Wingdings" w:hint="default"/>
      </w:rPr>
    </w:lvl>
  </w:abstractNum>
  <w:abstractNum w:abstractNumId="7">
    <w:nsid w:val="209B11FF"/>
    <w:multiLevelType w:val="hybridMultilevel"/>
    <w:tmpl w:val="D60C311C"/>
    <w:lvl w:ilvl="0" w:tplc="7F14818C">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8">
    <w:nsid w:val="20AC1BDE"/>
    <w:multiLevelType w:val="hybridMultilevel"/>
    <w:tmpl w:val="BAD04098"/>
    <w:lvl w:ilvl="0" w:tplc="0409000D">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nsid w:val="28CC5391"/>
    <w:multiLevelType w:val="hybridMultilevel"/>
    <w:tmpl w:val="670CC3C0"/>
    <w:lvl w:ilvl="0" w:tplc="F7E8122C">
      <w:numFmt w:val="bullet"/>
      <w:lvlText w:val="•"/>
      <w:lvlJc w:val="left"/>
      <w:pPr>
        <w:ind w:left="1435" w:hanging="585"/>
      </w:pPr>
      <w:rPr>
        <w:rFonts w:ascii="Times New Roman" w:eastAsia="Times New Roman" w:hAnsi="Times New Roman" w:cs="Times New Roman"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0">
    <w:nsid w:val="2B535464"/>
    <w:multiLevelType w:val="multilevel"/>
    <w:tmpl w:val="3328DE7A"/>
    <w:lvl w:ilvl="0">
      <w:start w:val="1"/>
      <w:numFmt w:val="decimal"/>
      <w:lvlText w:val="%1."/>
      <w:lvlJc w:val="left"/>
      <w:pPr>
        <w:ind w:left="1440" w:hanging="360"/>
      </w:pPr>
      <w:rPr>
        <w:rFonts w:ascii="Times New Roman" w:eastAsiaTheme="minorHAnsi" w:hAnsi="Times New Roman" w:cs="Times New Roman"/>
      </w:rPr>
    </w:lvl>
    <w:lvl w:ilvl="1" w:tentative="1">
      <w:start w:val="1"/>
      <w:numFmt w:val="lowerLetter"/>
      <w:lvlText w:val="%2."/>
      <w:lvlJc w:val="left"/>
      <w:pPr>
        <w:ind w:left="2160" w:hanging="360"/>
      </w:pPr>
      <w:rPr>
        <w:rFonts w:hint="default"/>
      </w:rPr>
    </w:lvl>
    <w:lvl w:ilvl="2" w:tentative="1">
      <w:start w:val="1"/>
      <w:numFmt w:val="lowerRoman"/>
      <w:lvlText w:val="%3."/>
      <w:lvlJc w:val="right"/>
      <w:pPr>
        <w:ind w:left="2880" w:hanging="180"/>
      </w:pPr>
      <w:rPr>
        <w:rFonts w:hint="default"/>
      </w:rPr>
    </w:lvl>
    <w:lvl w:ilvl="3" w:tentative="1">
      <w:start w:val="1"/>
      <w:numFmt w:val="decimal"/>
      <w:lvlText w:val="%4."/>
      <w:lvlJc w:val="left"/>
      <w:pPr>
        <w:ind w:left="3600" w:hanging="360"/>
      </w:pPr>
      <w:rPr>
        <w:rFonts w:hint="default"/>
      </w:rPr>
    </w:lvl>
    <w:lvl w:ilvl="4" w:tentative="1">
      <w:start w:val="1"/>
      <w:numFmt w:val="lowerLetter"/>
      <w:lvlText w:val="%5."/>
      <w:lvlJc w:val="left"/>
      <w:pPr>
        <w:ind w:left="4320" w:hanging="360"/>
      </w:pPr>
      <w:rPr>
        <w:rFonts w:hint="default"/>
      </w:rPr>
    </w:lvl>
    <w:lvl w:ilvl="5" w:tentative="1">
      <w:start w:val="1"/>
      <w:numFmt w:val="lowerRoman"/>
      <w:lvlText w:val="%6."/>
      <w:lvlJc w:val="right"/>
      <w:pPr>
        <w:ind w:left="5040" w:hanging="180"/>
      </w:pPr>
      <w:rPr>
        <w:rFonts w:hint="default"/>
      </w:rPr>
    </w:lvl>
    <w:lvl w:ilvl="6" w:tentative="1">
      <w:start w:val="1"/>
      <w:numFmt w:val="decimal"/>
      <w:lvlText w:val="%7."/>
      <w:lvlJc w:val="left"/>
      <w:pPr>
        <w:ind w:left="5760" w:hanging="360"/>
      </w:pPr>
      <w:rPr>
        <w:rFonts w:hint="default"/>
      </w:rPr>
    </w:lvl>
    <w:lvl w:ilvl="7" w:tentative="1">
      <w:start w:val="1"/>
      <w:numFmt w:val="lowerLetter"/>
      <w:lvlText w:val="%8."/>
      <w:lvlJc w:val="left"/>
      <w:pPr>
        <w:ind w:left="6480" w:hanging="360"/>
      </w:pPr>
      <w:rPr>
        <w:rFonts w:hint="default"/>
      </w:rPr>
    </w:lvl>
    <w:lvl w:ilvl="8" w:tentative="1">
      <w:start w:val="1"/>
      <w:numFmt w:val="lowerRoman"/>
      <w:lvlText w:val="%9."/>
      <w:lvlJc w:val="right"/>
      <w:pPr>
        <w:ind w:left="7200" w:hanging="180"/>
      </w:pPr>
      <w:rPr>
        <w:rFonts w:hint="default"/>
      </w:rPr>
    </w:lvl>
  </w:abstractNum>
  <w:abstractNum w:abstractNumId="11">
    <w:nsid w:val="2DA37B03"/>
    <w:multiLevelType w:val="hybridMultilevel"/>
    <w:tmpl w:val="EB5CC104"/>
    <w:lvl w:ilvl="0" w:tplc="F7E8122C">
      <w:numFmt w:val="bullet"/>
      <w:lvlText w:val="•"/>
      <w:lvlJc w:val="left"/>
      <w:pPr>
        <w:ind w:left="1010" w:hanging="585"/>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F9356B1"/>
    <w:multiLevelType w:val="hybridMultilevel"/>
    <w:tmpl w:val="36888F80"/>
    <w:lvl w:ilvl="0" w:tplc="87E6F5D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30BD0DEF"/>
    <w:multiLevelType w:val="hybridMultilevel"/>
    <w:tmpl w:val="E2D801A4"/>
    <w:lvl w:ilvl="0" w:tplc="7F14818C">
      <w:start w:val="1"/>
      <w:numFmt w:val="decimal"/>
      <w:lvlText w:val="%1."/>
      <w:lvlJc w:val="left"/>
      <w:pPr>
        <w:ind w:left="785" w:hanging="360"/>
      </w:pPr>
      <w:rPr>
        <w:rFonts w:hint="default"/>
      </w:rPr>
    </w:lvl>
    <w:lvl w:ilvl="1" w:tplc="04090019">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4">
    <w:nsid w:val="314B4C3A"/>
    <w:multiLevelType w:val="multilevel"/>
    <w:tmpl w:val="7368C390"/>
    <w:lvl w:ilvl="0">
      <w:start w:val="1"/>
      <w:numFmt w:val="decimal"/>
      <w:pStyle w:val="Style1"/>
      <w:lvlText w:val="%1."/>
      <w:lvlJc w:val="left"/>
      <w:pPr>
        <w:ind w:left="360" w:hanging="360"/>
      </w:pPr>
      <w:rPr>
        <w:rFonts w:hint="default"/>
      </w:rPr>
    </w:lvl>
    <w:lvl w:ilvl="1">
      <w:start w:val="1"/>
      <w:numFmt w:val="decimal"/>
      <w:pStyle w:val="Style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pStyle w:val="Heading4"/>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34740DCB"/>
    <w:multiLevelType w:val="hybridMultilevel"/>
    <w:tmpl w:val="D0B8B8B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34E02FF8"/>
    <w:multiLevelType w:val="hybridMultilevel"/>
    <w:tmpl w:val="07BE50D2"/>
    <w:lvl w:ilvl="0" w:tplc="04090001">
      <w:start w:val="1"/>
      <w:numFmt w:val="bullet"/>
      <w:lvlText w:val=""/>
      <w:lvlJc w:val="left"/>
      <w:pPr>
        <w:ind w:left="1145" w:hanging="360"/>
      </w:pPr>
      <w:rPr>
        <w:rFonts w:ascii="Symbol" w:hAnsi="Symbol" w:hint="default"/>
      </w:rPr>
    </w:lvl>
    <w:lvl w:ilvl="1" w:tplc="04090003">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7">
    <w:nsid w:val="35C20D03"/>
    <w:multiLevelType w:val="hybridMultilevel"/>
    <w:tmpl w:val="5E822996"/>
    <w:lvl w:ilvl="0" w:tplc="F7E8122C">
      <w:numFmt w:val="bullet"/>
      <w:lvlText w:val="•"/>
      <w:lvlJc w:val="left"/>
      <w:pPr>
        <w:ind w:left="1010" w:hanging="585"/>
      </w:pPr>
      <w:rPr>
        <w:rFonts w:ascii="Times New Roman" w:eastAsia="Times New Roman" w:hAnsi="Times New Roman" w:cs="Times New Roman"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8">
    <w:nsid w:val="36077281"/>
    <w:multiLevelType w:val="hybridMultilevel"/>
    <w:tmpl w:val="6710463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3B992181"/>
    <w:multiLevelType w:val="hybridMultilevel"/>
    <w:tmpl w:val="A8E046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1B74069"/>
    <w:multiLevelType w:val="hybridMultilevel"/>
    <w:tmpl w:val="0B1A4CCA"/>
    <w:lvl w:ilvl="0" w:tplc="58725F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2253F86"/>
    <w:multiLevelType w:val="hybridMultilevel"/>
    <w:tmpl w:val="6772EBF4"/>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2">
    <w:nsid w:val="43747148"/>
    <w:multiLevelType w:val="hybridMultilevel"/>
    <w:tmpl w:val="9B84AB06"/>
    <w:lvl w:ilvl="0" w:tplc="87E6F5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3C92783"/>
    <w:multiLevelType w:val="hybridMultilevel"/>
    <w:tmpl w:val="15F01F3E"/>
    <w:lvl w:ilvl="0" w:tplc="0409000F">
      <w:start w:val="1"/>
      <w:numFmt w:val="decimal"/>
      <w:lvlText w:val="%1."/>
      <w:lvlJc w:val="left"/>
      <w:pPr>
        <w:ind w:left="2138"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4">
    <w:nsid w:val="478909AD"/>
    <w:multiLevelType w:val="hybridMultilevel"/>
    <w:tmpl w:val="34F042E4"/>
    <w:lvl w:ilvl="0" w:tplc="3CF2A11C">
      <w:start w:val="1"/>
      <w:numFmt w:val="decimal"/>
      <w:lvlText w:val="%1."/>
      <w:lvlJc w:val="left"/>
      <w:pPr>
        <w:ind w:left="1505" w:hanging="360"/>
      </w:pPr>
      <w:rPr>
        <w:rFonts w:hint="default"/>
      </w:rPr>
    </w:lvl>
    <w:lvl w:ilvl="1" w:tplc="04090019" w:tentative="1">
      <w:start w:val="1"/>
      <w:numFmt w:val="lowerLetter"/>
      <w:lvlText w:val="%2."/>
      <w:lvlJc w:val="left"/>
      <w:pPr>
        <w:ind w:left="2225" w:hanging="360"/>
      </w:pPr>
    </w:lvl>
    <w:lvl w:ilvl="2" w:tplc="0409001B" w:tentative="1">
      <w:start w:val="1"/>
      <w:numFmt w:val="lowerRoman"/>
      <w:lvlText w:val="%3."/>
      <w:lvlJc w:val="right"/>
      <w:pPr>
        <w:ind w:left="2945" w:hanging="180"/>
      </w:pPr>
    </w:lvl>
    <w:lvl w:ilvl="3" w:tplc="0409000F" w:tentative="1">
      <w:start w:val="1"/>
      <w:numFmt w:val="decimal"/>
      <w:lvlText w:val="%4."/>
      <w:lvlJc w:val="left"/>
      <w:pPr>
        <w:ind w:left="3665" w:hanging="360"/>
      </w:pPr>
    </w:lvl>
    <w:lvl w:ilvl="4" w:tplc="04090019" w:tentative="1">
      <w:start w:val="1"/>
      <w:numFmt w:val="lowerLetter"/>
      <w:lvlText w:val="%5."/>
      <w:lvlJc w:val="left"/>
      <w:pPr>
        <w:ind w:left="4385" w:hanging="360"/>
      </w:pPr>
    </w:lvl>
    <w:lvl w:ilvl="5" w:tplc="0409001B" w:tentative="1">
      <w:start w:val="1"/>
      <w:numFmt w:val="lowerRoman"/>
      <w:lvlText w:val="%6."/>
      <w:lvlJc w:val="right"/>
      <w:pPr>
        <w:ind w:left="5105" w:hanging="180"/>
      </w:pPr>
    </w:lvl>
    <w:lvl w:ilvl="6" w:tplc="0409000F" w:tentative="1">
      <w:start w:val="1"/>
      <w:numFmt w:val="decimal"/>
      <w:lvlText w:val="%7."/>
      <w:lvlJc w:val="left"/>
      <w:pPr>
        <w:ind w:left="5825" w:hanging="360"/>
      </w:pPr>
    </w:lvl>
    <w:lvl w:ilvl="7" w:tplc="04090019" w:tentative="1">
      <w:start w:val="1"/>
      <w:numFmt w:val="lowerLetter"/>
      <w:lvlText w:val="%8."/>
      <w:lvlJc w:val="left"/>
      <w:pPr>
        <w:ind w:left="6545" w:hanging="360"/>
      </w:pPr>
    </w:lvl>
    <w:lvl w:ilvl="8" w:tplc="0409001B" w:tentative="1">
      <w:start w:val="1"/>
      <w:numFmt w:val="lowerRoman"/>
      <w:lvlText w:val="%9."/>
      <w:lvlJc w:val="right"/>
      <w:pPr>
        <w:ind w:left="7265" w:hanging="180"/>
      </w:pPr>
    </w:lvl>
  </w:abstractNum>
  <w:abstractNum w:abstractNumId="25">
    <w:nsid w:val="4ECC35CB"/>
    <w:multiLevelType w:val="hybridMultilevel"/>
    <w:tmpl w:val="F80EBA24"/>
    <w:lvl w:ilvl="0" w:tplc="3CE21E22">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F360C63"/>
    <w:multiLevelType w:val="hybridMultilevel"/>
    <w:tmpl w:val="BDAA9BA6"/>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7">
    <w:nsid w:val="5123729D"/>
    <w:multiLevelType w:val="hybridMultilevel"/>
    <w:tmpl w:val="8068832A"/>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8">
    <w:nsid w:val="524033E5"/>
    <w:multiLevelType w:val="hybridMultilevel"/>
    <w:tmpl w:val="22E06F4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560541EF"/>
    <w:multiLevelType w:val="hybridMultilevel"/>
    <w:tmpl w:val="BB2C3FBE"/>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30">
    <w:nsid w:val="58BA152C"/>
    <w:multiLevelType w:val="hybridMultilevel"/>
    <w:tmpl w:val="F4EA7D22"/>
    <w:lvl w:ilvl="0" w:tplc="3CE21E22">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B2734F7"/>
    <w:multiLevelType w:val="hybridMultilevel"/>
    <w:tmpl w:val="42D074F6"/>
    <w:lvl w:ilvl="0" w:tplc="0409000D">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2">
    <w:nsid w:val="64414F58"/>
    <w:multiLevelType w:val="hybridMultilevel"/>
    <w:tmpl w:val="5ECC0B5A"/>
    <w:lvl w:ilvl="0" w:tplc="D9320BCA">
      <w:start w:val="1"/>
      <w:numFmt w:val="decimal"/>
      <w:pStyle w:val="Appendix2"/>
      <w:lvlText w:val="Appendix %1."/>
      <w:lvlJc w:val="left"/>
      <w:pPr>
        <w:ind w:left="1077" w:hanging="360"/>
      </w:pPr>
      <w:rPr>
        <w:rFonts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33">
    <w:nsid w:val="65460A57"/>
    <w:multiLevelType w:val="hybridMultilevel"/>
    <w:tmpl w:val="F1865D42"/>
    <w:lvl w:ilvl="0" w:tplc="DBE6C860">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4">
    <w:nsid w:val="679216A5"/>
    <w:multiLevelType w:val="multilevel"/>
    <w:tmpl w:val="1BA28BCA"/>
    <w:lvl w:ilvl="0">
      <w:start w:val="1"/>
      <w:numFmt w:val="decimal"/>
      <w:lvlText w:val="%1."/>
      <w:lvlJc w:val="left"/>
      <w:pPr>
        <w:ind w:left="1080" w:hanging="360"/>
      </w:pPr>
      <w:rPr>
        <w:rFonts w:hint="default"/>
      </w:rPr>
    </w:lvl>
    <w:lvl w:ilvl="1">
      <w:start w:val="1"/>
      <w:numFmt w:val="decimal"/>
      <w:isLgl/>
      <w:lvlText w:val="%1.%2"/>
      <w:lvlJc w:val="left"/>
      <w:pPr>
        <w:ind w:left="1800" w:hanging="360"/>
      </w:pPr>
      <w:rPr>
        <w:rFonts w:hint="default"/>
      </w:rPr>
    </w:lvl>
    <w:lvl w:ilvl="2">
      <w:start w:val="1"/>
      <w:numFmt w:val="decimal"/>
      <w:isLgl/>
      <w:lvlText w:val="%1.%2.%3"/>
      <w:lvlJc w:val="left"/>
      <w:pPr>
        <w:ind w:left="2880" w:hanging="720"/>
      </w:pPr>
      <w:rPr>
        <w:rFonts w:hint="default"/>
      </w:rPr>
    </w:lvl>
    <w:lvl w:ilvl="3">
      <w:start w:val="1"/>
      <w:numFmt w:val="decimal"/>
      <w:isLgl/>
      <w:lvlText w:val="%1.%2.%3.%4"/>
      <w:lvlJc w:val="left"/>
      <w:pPr>
        <w:ind w:left="3600" w:hanging="720"/>
      </w:pPr>
      <w:rPr>
        <w:rFonts w:hint="default"/>
      </w:rPr>
    </w:lvl>
    <w:lvl w:ilvl="4">
      <w:start w:val="1"/>
      <w:numFmt w:val="decimal"/>
      <w:isLgl/>
      <w:lvlText w:val="%1.%2.%3.%4.%5"/>
      <w:lvlJc w:val="left"/>
      <w:pPr>
        <w:ind w:left="4680" w:hanging="1080"/>
      </w:pPr>
      <w:rPr>
        <w:rFonts w:hint="default"/>
      </w:rPr>
    </w:lvl>
    <w:lvl w:ilvl="5">
      <w:start w:val="1"/>
      <w:numFmt w:val="decimal"/>
      <w:isLgl/>
      <w:lvlText w:val="%1.%2.%3.%4.%5.%6"/>
      <w:lvlJc w:val="left"/>
      <w:pPr>
        <w:ind w:left="5400" w:hanging="1080"/>
      </w:pPr>
      <w:rPr>
        <w:rFonts w:hint="default"/>
      </w:rPr>
    </w:lvl>
    <w:lvl w:ilvl="6">
      <w:start w:val="1"/>
      <w:numFmt w:val="decimal"/>
      <w:isLgl/>
      <w:lvlText w:val="%1.%2.%3.%4.%5.%6.%7"/>
      <w:lvlJc w:val="left"/>
      <w:pPr>
        <w:ind w:left="6480" w:hanging="1440"/>
      </w:pPr>
      <w:rPr>
        <w:rFonts w:hint="default"/>
      </w:rPr>
    </w:lvl>
    <w:lvl w:ilvl="7">
      <w:start w:val="1"/>
      <w:numFmt w:val="decimal"/>
      <w:isLgl/>
      <w:lvlText w:val="%1.%2.%3.%4.%5.%6.%7.%8"/>
      <w:lvlJc w:val="left"/>
      <w:pPr>
        <w:ind w:left="7200" w:hanging="1440"/>
      </w:pPr>
      <w:rPr>
        <w:rFonts w:hint="default"/>
      </w:rPr>
    </w:lvl>
    <w:lvl w:ilvl="8">
      <w:start w:val="1"/>
      <w:numFmt w:val="decimal"/>
      <w:isLgl/>
      <w:lvlText w:val="%1.%2.%3.%4.%5.%6.%7.%8.%9"/>
      <w:lvlJc w:val="left"/>
      <w:pPr>
        <w:ind w:left="8280" w:hanging="1800"/>
      </w:pPr>
      <w:rPr>
        <w:rFonts w:hint="default"/>
      </w:rPr>
    </w:lvl>
  </w:abstractNum>
  <w:abstractNum w:abstractNumId="35">
    <w:nsid w:val="738044F3"/>
    <w:multiLevelType w:val="hybridMultilevel"/>
    <w:tmpl w:val="9AB83536"/>
    <w:lvl w:ilvl="0" w:tplc="13841290">
      <w:start w:val="1"/>
      <w:numFmt w:val="decimal"/>
      <w:lvlText w:val="%1."/>
      <w:lvlJc w:val="left"/>
      <w:pPr>
        <w:ind w:left="1069" w:hanging="360"/>
      </w:pPr>
      <w:rPr>
        <w:rFonts w:hint="default"/>
        <w:sz w:val="24"/>
      </w:rPr>
    </w:lvl>
    <w:lvl w:ilvl="1" w:tplc="04090019">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6">
    <w:nsid w:val="74E41ABE"/>
    <w:multiLevelType w:val="hybridMultilevel"/>
    <w:tmpl w:val="510A596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759053C4"/>
    <w:multiLevelType w:val="hybridMultilevel"/>
    <w:tmpl w:val="BB2C3FBE"/>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38">
    <w:nsid w:val="78146D37"/>
    <w:multiLevelType w:val="hybridMultilevel"/>
    <w:tmpl w:val="3C502D1A"/>
    <w:lvl w:ilvl="0" w:tplc="7F14818C">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9">
    <w:nsid w:val="7B483F21"/>
    <w:multiLevelType w:val="hybridMultilevel"/>
    <w:tmpl w:val="7ABCE28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7DF74942"/>
    <w:multiLevelType w:val="hybridMultilevel"/>
    <w:tmpl w:val="3C502D1A"/>
    <w:lvl w:ilvl="0" w:tplc="7F14818C">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num w:numId="1">
    <w:abstractNumId w:val="3"/>
  </w:num>
  <w:num w:numId="2">
    <w:abstractNumId w:val="39"/>
  </w:num>
  <w:num w:numId="3">
    <w:abstractNumId w:val="18"/>
  </w:num>
  <w:num w:numId="4">
    <w:abstractNumId w:val="14"/>
  </w:num>
  <w:num w:numId="5">
    <w:abstractNumId w:val="14"/>
  </w:num>
  <w:num w:numId="6">
    <w:abstractNumId w:val="25"/>
  </w:num>
  <w:num w:numId="7">
    <w:abstractNumId w:val="30"/>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num>
  <w:num w:numId="11">
    <w:abstractNumId w:val="15"/>
  </w:num>
  <w:num w:numId="12">
    <w:abstractNumId w:val="28"/>
  </w:num>
  <w:num w:numId="13">
    <w:abstractNumId w:val="1"/>
  </w:num>
  <w:num w:numId="14">
    <w:abstractNumId w:val="38"/>
  </w:num>
  <w:num w:numId="15">
    <w:abstractNumId w:val="40"/>
  </w:num>
  <w:num w:numId="16">
    <w:abstractNumId w:val="4"/>
  </w:num>
  <w:num w:numId="17">
    <w:abstractNumId w:val="7"/>
  </w:num>
  <w:num w:numId="18">
    <w:abstractNumId w:val="13"/>
  </w:num>
  <w:num w:numId="19">
    <w:abstractNumId w:val="37"/>
  </w:num>
  <w:num w:numId="20">
    <w:abstractNumId w:val="29"/>
  </w:num>
  <w:num w:numId="21">
    <w:abstractNumId w:val="26"/>
  </w:num>
  <w:num w:numId="22">
    <w:abstractNumId w:val="17"/>
  </w:num>
  <w:num w:numId="23">
    <w:abstractNumId w:val="11"/>
  </w:num>
  <w:num w:numId="24">
    <w:abstractNumId w:val="9"/>
  </w:num>
  <w:num w:numId="25">
    <w:abstractNumId w:val="16"/>
  </w:num>
  <w:num w:numId="26">
    <w:abstractNumId w:val="5"/>
  </w:num>
  <w:num w:numId="27">
    <w:abstractNumId w:val="36"/>
  </w:num>
  <w:num w:numId="28">
    <w:abstractNumId w:val="21"/>
  </w:num>
  <w:num w:numId="29">
    <w:abstractNumId w:val="32"/>
  </w:num>
  <w:num w:numId="30">
    <w:abstractNumId w:val="0"/>
  </w:num>
  <w:num w:numId="31">
    <w:abstractNumId w:val="23"/>
  </w:num>
  <w:num w:numId="32">
    <w:abstractNumId w:val="24"/>
  </w:num>
  <w:num w:numId="33">
    <w:abstractNumId w:val="27"/>
  </w:num>
  <w:num w:numId="34">
    <w:abstractNumId w:val="33"/>
  </w:num>
  <w:num w:numId="35">
    <w:abstractNumId w:val="19"/>
  </w:num>
  <w:num w:numId="36">
    <w:abstractNumId w:val="2"/>
  </w:num>
  <w:num w:numId="37">
    <w:abstractNumId w:val="22"/>
  </w:num>
  <w:num w:numId="38">
    <w:abstractNumId w:val="12"/>
  </w:num>
  <w:num w:numId="39">
    <w:abstractNumId w:val="35"/>
  </w:num>
  <w:num w:numId="40">
    <w:abstractNumId w:val="20"/>
  </w:num>
  <w:num w:numId="41">
    <w:abstractNumId w:val="34"/>
  </w:num>
  <w:num w:numId="42">
    <w:abstractNumId w:val="10"/>
  </w:num>
  <w:num w:numId="43">
    <w:abstractNumId w:val="8"/>
  </w:num>
  <w:num w:numId="44">
    <w:abstractNumId w:val="31"/>
  </w:num>
  <w:num w:numId="45">
    <w:abstractNumId w:val="6"/>
  </w:num>
  <w:num w:numId="46">
    <w:abstractNumId w:val="14"/>
  </w:num>
  <w:num w:numId="47">
    <w:abstractNumId w:val="14"/>
  </w:num>
  <w:num w:numId="4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7"/>
  <w:doNotDisplayPageBoundaries/>
  <w:proofState w:grammar="clean"/>
  <w:trackRevisions/>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7EED"/>
    <w:rsid w:val="00004B65"/>
    <w:rsid w:val="0001631B"/>
    <w:rsid w:val="00016651"/>
    <w:rsid w:val="00020A1D"/>
    <w:rsid w:val="0003460F"/>
    <w:rsid w:val="0005088B"/>
    <w:rsid w:val="00051FE3"/>
    <w:rsid w:val="00057648"/>
    <w:rsid w:val="00060921"/>
    <w:rsid w:val="00064A0A"/>
    <w:rsid w:val="00075882"/>
    <w:rsid w:val="000824D0"/>
    <w:rsid w:val="00097A3C"/>
    <w:rsid w:val="00097C05"/>
    <w:rsid w:val="000A13B4"/>
    <w:rsid w:val="000A1E56"/>
    <w:rsid w:val="000A57CC"/>
    <w:rsid w:val="000B0FC9"/>
    <w:rsid w:val="000B476B"/>
    <w:rsid w:val="000B5EF2"/>
    <w:rsid w:val="000C2368"/>
    <w:rsid w:val="000C3C23"/>
    <w:rsid w:val="000C6FEF"/>
    <w:rsid w:val="000D631A"/>
    <w:rsid w:val="000D6BC7"/>
    <w:rsid w:val="000E6752"/>
    <w:rsid w:val="000F0AC3"/>
    <w:rsid w:val="001051FE"/>
    <w:rsid w:val="00105868"/>
    <w:rsid w:val="00112F79"/>
    <w:rsid w:val="00120E39"/>
    <w:rsid w:val="00122C32"/>
    <w:rsid w:val="00124CB0"/>
    <w:rsid w:val="001278B3"/>
    <w:rsid w:val="00150E13"/>
    <w:rsid w:val="0015386F"/>
    <w:rsid w:val="00153921"/>
    <w:rsid w:val="00156150"/>
    <w:rsid w:val="0016316E"/>
    <w:rsid w:val="00183800"/>
    <w:rsid w:val="00184D40"/>
    <w:rsid w:val="00185B9F"/>
    <w:rsid w:val="00185F96"/>
    <w:rsid w:val="0019476D"/>
    <w:rsid w:val="00195E91"/>
    <w:rsid w:val="0019734C"/>
    <w:rsid w:val="001A5115"/>
    <w:rsid w:val="001B1E0B"/>
    <w:rsid w:val="001B3851"/>
    <w:rsid w:val="001C29DC"/>
    <w:rsid w:val="001C5CFF"/>
    <w:rsid w:val="001D0AA9"/>
    <w:rsid w:val="001E359B"/>
    <w:rsid w:val="001E56DC"/>
    <w:rsid w:val="00201AB3"/>
    <w:rsid w:val="00222359"/>
    <w:rsid w:val="00230610"/>
    <w:rsid w:val="00234A63"/>
    <w:rsid w:val="002352EC"/>
    <w:rsid w:val="00243E6A"/>
    <w:rsid w:val="002534C8"/>
    <w:rsid w:val="00262AF6"/>
    <w:rsid w:val="00264F76"/>
    <w:rsid w:val="00270169"/>
    <w:rsid w:val="002736F7"/>
    <w:rsid w:val="00282BA1"/>
    <w:rsid w:val="00285B25"/>
    <w:rsid w:val="002B09EB"/>
    <w:rsid w:val="002B2FE7"/>
    <w:rsid w:val="002B4C2E"/>
    <w:rsid w:val="002B523E"/>
    <w:rsid w:val="002B5B91"/>
    <w:rsid w:val="002B6891"/>
    <w:rsid w:val="002B6CAA"/>
    <w:rsid w:val="002C0B0A"/>
    <w:rsid w:val="002C129B"/>
    <w:rsid w:val="002C4E38"/>
    <w:rsid w:val="002C707D"/>
    <w:rsid w:val="002D1CE0"/>
    <w:rsid w:val="002D2925"/>
    <w:rsid w:val="002E1CC1"/>
    <w:rsid w:val="00321C3B"/>
    <w:rsid w:val="0033253A"/>
    <w:rsid w:val="0034639C"/>
    <w:rsid w:val="00365D17"/>
    <w:rsid w:val="0037555A"/>
    <w:rsid w:val="003761EB"/>
    <w:rsid w:val="00386147"/>
    <w:rsid w:val="00386B4F"/>
    <w:rsid w:val="00387FDF"/>
    <w:rsid w:val="003978B8"/>
    <w:rsid w:val="003B53C8"/>
    <w:rsid w:val="003C166D"/>
    <w:rsid w:val="003C4D11"/>
    <w:rsid w:val="003D2BFA"/>
    <w:rsid w:val="003F3981"/>
    <w:rsid w:val="003F4CFF"/>
    <w:rsid w:val="00405718"/>
    <w:rsid w:val="004072EE"/>
    <w:rsid w:val="004160B9"/>
    <w:rsid w:val="004277D0"/>
    <w:rsid w:val="00431D03"/>
    <w:rsid w:val="00431FBD"/>
    <w:rsid w:val="0043223A"/>
    <w:rsid w:val="00434C83"/>
    <w:rsid w:val="00451FBC"/>
    <w:rsid w:val="00456118"/>
    <w:rsid w:val="0046068C"/>
    <w:rsid w:val="004630A4"/>
    <w:rsid w:val="004656BD"/>
    <w:rsid w:val="00465894"/>
    <w:rsid w:val="00495198"/>
    <w:rsid w:val="004B3530"/>
    <w:rsid w:val="004B37E2"/>
    <w:rsid w:val="004B6C0B"/>
    <w:rsid w:val="004C51C7"/>
    <w:rsid w:val="004E46FF"/>
    <w:rsid w:val="004F2F2A"/>
    <w:rsid w:val="0050052F"/>
    <w:rsid w:val="00506FA3"/>
    <w:rsid w:val="005102C1"/>
    <w:rsid w:val="0054088F"/>
    <w:rsid w:val="00543ADA"/>
    <w:rsid w:val="00551C6C"/>
    <w:rsid w:val="005551A6"/>
    <w:rsid w:val="005A0090"/>
    <w:rsid w:val="005A732F"/>
    <w:rsid w:val="005B6C68"/>
    <w:rsid w:val="005C2C45"/>
    <w:rsid w:val="005D4CAB"/>
    <w:rsid w:val="005E2AEB"/>
    <w:rsid w:val="005E3CA3"/>
    <w:rsid w:val="005E42CE"/>
    <w:rsid w:val="005E7F34"/>
    <w:rsid w:val="005F2EDA"/>
    <w:rsid w:val="005F3F8F"/>
    <w:rsid w:val="005F54B6"/>
    <w:rsid w:val="005F7828"/>
    <w:rsid w:val="00607397"/>
    <w:rsid w:val="00612431"/>
    <w:rsid w:val="00614AFB"/>
    <w:rsid w:val="0061755B"/>
    <w:rsid w:val="00624550"/>
    <w:rsid w:val="00624807"/>
    <w:rsid w:val="006517F1"/>
    <w:rsid w:val="006520E2"/>
    <w:rsid w:val="00654A5B"/>
    <w:rsid w:val="006711B0"/>
    <w:rsid w:val="00675555"/>
    <w:rsid w:val="00677132"/>
    <w:rsid w:val="00681E56"/>
    <w:rsid w:val="0068455D"/>
    <w:rsid w:val="006C12E6"/>
    <w:rsid w:val="006C75A4"/>
    <w:rsid w:val="006E2375"/>
    <w:rsid w:val="006E2FE1"/>
    <w:rsid w:val="006E6D3B"/>
    <w:rsid w:val="007030CB"/>
    <w:rsid w:val="00732B36"/>
    <w:rsid w:val="00735B55"/>
    <w:rsid w:val="00737613"/>
    <w:rsid w:val="0076003E"/>
    <w:rsid w:val="00761A21"/>
    <w:rsid w:val="00762501"/>
    <w:rsid w:val="0076555D"/>
    <w:rsid w:val="007713E2"/>
    <w:rsid w:val="00771F76"/>
    <w:rsid w:val="00777581"/>
    <w:rsid w:val="007940B5"/>
    <w:rsid w:val="007A698D"/>
    <w:rsid w:val="007B4378"/>
    <w:rsid w:val="007B6514"/>
    <w:rsid w:val="007B7B9C"/>
    <w:rsid w:val="007C347B"/>
    <w:rsid w:val="007D3268"/>
    <w:rsid w:val="007D369B"/>
    <w:rsid w:val="007E1772"/>
    <w:rsid w:val="008065C4"/>
    <w:rsid w:val="00816CE0"/>
    <w:rsid w:val="008242C7"/>
    <w:rsid w:val="00847EE8"/>
    <w:rsid w:val="00850285"/>
    <w:rsid w:val="00853DFC"/>
    <w:rsid w:val="00856A94"/>
    <w:rsid w:val="008769D7"/>
    <w:rsid w:val="00893F53"/>
    <w:rsid w:val="008A59D8"/>
    <w:rsid w:val="008A7DA9"/>
    <w:rsid w:val="008C3AA3"/>
    <w:rsid w:val="008D2AA8"/>
    <w:rsid w:val="00901B96"/>
    <w:rsid w:val="009158BA"/>
    <w:rsid w:val="00934DB6"/>
    <w:rsid w:val="00943072"/>
    <w:rsid w:val="009666A1"/>
    <w:rsid w:val="00971A76"/>
    <w:rsid w:val="00986D9F"/>
    <w:rsid w:val="009A4012"/>
    <w:rsid w:val="009B7524"/>
    <w:rsid w:val="009B75AB"/>
    <w:rsid w:val="009E283E"/>
    <w:rsid w:val="009F16B2"/>
    <w:rsid w:val="009F1D6A"/>
    <w:rsid w:val="00A0220B"/>
    <w:rsid w:val="00A05B4E"/>
    <w:rsid w:val="00A10195"/>
    <w:rsid w:val="00A13710"/>
    <w:rsid w:val="00A13D25"/>
    <w:rsid w:val="00A13F88"/>
    <w:rsid w:val="00A17EED"/>
    <w:rsid w:val="00A26A06"/>
    <w:rsid w:val="00A34CA7"/>
    <w:rsid w:val="00A4412B"/>
    <w:rsid w:val="00A62522"/>
    <w:rsid w:val="00A6407B"/>
    <w:rsid w:val="00A715D6"/>
    <w:rsid w:val="00A7410A"/>
    <w:rsid w:val="00A9164A"/>
    <w:rsid w:val="00A963CB"/>
    <w:rsid w:val="00AA3072"/>
    <w:rsid w:val="00AA595B"/>
    <w:rsid w:val="00AA6152"/>
    <w:rsid w:val="00AB471A"/>
    <w:rsid w:val="00AB58FE"/>
    <w:rsid w:val="00AB7CEC"/>
    <w:rsid w:val="00AC3143"/>
    <w:rsid w:val="00AC5047"/>
    <w:rsid w:val="00AD4EB0"/>
    <w:rsid w:val="00AD6D6A"/>
    <w:rsid w:val="00AE0C1E"/>
    <w:rsid w:val="00AE4951"/>
    <w:rsid w:val="00AF16A7"/>
    <w:rsid w:val="00AF7432"/>
    <w:rsid w:val="00AF756C"/>
    <w:rsid w:val="00B06196"/>
    <w:rsid w:val="00B12CB1"/>
    <w:rsid w:val="00B13447"/>
    <w:rsid w:val="00B176FB"/>
    <w:rsid w:val="00B23946"/>
    <w:rsid w:val="00B40269"/>
    <w:rsid w:val="00B402C9"/>
    <w:rsid w:val="00B40C10"/>
    <w:rsid w:val="00B40DE9"/>
    <w:rsid w:val="00B41212"/>
    <w:rsid w:val="00B472D5"/>
    <w:rsid w:val="00B65383"/>
    <w:rsid w:val="00B717F4"/>
    <w:rsid w:val="00B7770F"/>
    <w:rsid w:val="00B96DF9"/>
    <w:rsid w:val="00BD03CA"/>
    <w:rsid w:val="00BD06E6"/>
    <w:rsid w:val="00BD3E42"/>
    <w:rsid w:val="00BE1296"/>
    <w:rsid w:val="00BF1ECD"/>
    <w:rsid w:val="00BF4016"/>
    <w:rsid w:val="00BF66B8"/>
    <w:rsid w:val="00C11468"/>
    <w:rsid w:val="00C122A2"/>
    <w:rsid w:val="00C27356"/>
    <w:rsid w:val="00C34B7E"/>
    <w:rsid w:val="00C36325"/>
    <w:rsid w:val="00C42C35"/>
    <w:rsid w:val="00C47682"/>
    <w:rsid w:val="00C5077A"/>
    <w:rsid w:val="00C510C4"/>
    <w:rsid w:val="00C767DE"/>
    <w:rsid w:val="00C80339"/>
    <w:rsid w:val="00C90144"/>
    <w:rsid w:val="00C924CF"/>
    <w:rsid w:val="00C96F20"/>
    <w:rsid w:val="00CB3753"/>
    <w:rsid w:val="00CB7700"/>
    <w:rsid w:val="00CC0790"/>
    <w:rsid w:val="00CC1890"/>
    <w:rsid w:val="00CC30C9"/>
    <w:rsid w:val="00CD0306"/>
    <w:rsid w:val="00CD21D7"/>
    <w:rsid w:val="00CD5E55"/>
    <w:rsid w:val="00CF7BE3"/>
    <w:rsid w:val="00D01CA5"/>
    <w:rsid w:val="00D07EAD"/>
    <w:rsid w:val="00D1397B"/>
    <w:rsid w:val="00D26BD8"/>
    <w:rsid w:val="00D3569A"/>
    <w:rsid w:val="00D46E57"/>
    <w:rsid w:val="00D47468"/>
    <w:rsid w:val="00D62156"/>
    <w:rsid w:val="00D6353B"/>
    <w:rsid w:val="00D66E7A"/>
    <w:rsid w:val="00D71B43"/>
    <w:rsid w:val="00D9125B"/>
    <w:rsid w:val="00DB7CD7"/>
    <w:rsid w:val="00DC0EE9"/>
    <w:rsid w:val="00DC61EE"/>
    <w:rsid w:val="00DD41DD"/>
    <w:rsid w:val="00DD5617"/>
    <w:rsid w:val="00DE439A"/>
    <w:rsid w:val="00DE6184"/>
    <w:rsid w:val="00DF3377"/>
    <w:rsid w:val="00E008FA"/>
    <w:rsid w:val="00E054B4"/>
    <w:rsid w:val="00E07C04"/>
    <w:rsid w:val="00E1086E"/>
    <w:rsid w:val="00E10D2C"/>
    <w:rsid w:val="00E12940"/>
    <w:rsid w:val="00E13D00"/>
    <w:rsid w:val="00E220ED"/>
    <w:rsid w:val="00E36E90"/>
    <w:rsid w:val="00E42F96"/>
    <w:rsid w:val="00E47B04"/>
    <w:rsid w:val="00E53704"/>
    <w:rsid w:val="00E559BC"/>
    <w:rsid w:val="00E579A2"/>
    <w:rsid w:val="00E677B5"/>
    <w:rsid w:val="00E67C00"/>
    <w:rsid w:val="00E75D97"/>
    <w:rsid w:val="00E774E7"/>
    <w:rsid w:val="00E83372"/>
    <w:rsid w:val="00EC406C"/>
    <w:rsid w:val="00ED5C8A"/>
    <w:rsid w:val="00ED5CD0"/>
    <w:rsid w:val="00ED7A74"/>
    <w:rsid w:val="00EE11E7"/>
    <w:rsid w:val="00EE15AF"/>
    <w:rsid w:val="00EE3F04"/>
    <w:rsid w:val="00EE53FC"/>
    <w:rsid w:val="00EF1690"/>
    <w:rsid w:val="00EF7F59"/>
    <w:rsid w:val="00F05690"/>
    <w:rsid w:val="00F136CA"/>
    <w:rsid w:val="00F13C34"/>
    <w:rsid w:val="00F14C00"/>
    <w:rsid w:val="00F236B5"/>
    <w:rsid w:val="00F2550B"/>
    <w:rsid w:val="00F32849"/>
    <w:rsid w:val="00F425F3"/>
    <w:rsid w:val="00F441A9"/>
    <w:rsid w:val="00F5525C"/>
    <w:rsid w:val="00F55BB4"/>
    <w:rsid w:val="00F70E7C"/>
    <w:rsid w:val="00F72FBA"/>
    <w:rsid w:val="00F766A9"/>
    <w:rsid w:val="00F80B01"/>
    <w:rsid w:val="00F81A73"/>
    <w:rsid w:val="00F81C4E"/>
    <w:rsid w:val="00F860FC"/>
    <w:rsid w:val="00F87EBF"/>
    <w:rsid w:val="00FA0A47"/>
    <w:rsid w:val="00FB478A"/>
    <w:rsid w:val="00FB6D03"/>
    <w:rsid w:val="00FD07B1"/>
    <w:rsid w:val="00FF394E"/>
    <w:rsid w:val="00FF45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525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3372"/>
    <w:pPr>
      <w:autoSpaceDE w:val="0"/>
      <w:autoSpaceDN w:val="0"/>
      <w:adjustRightInd w:val="0"/>
      <w:spacing w:after="0" w:line="240" w:lineRule="auto"/>
      <w:ind w:firstLine="709"/>
      <w:jc w:val="both"/>
    </w:pPr>
    <w:rPr>
      <w:rFonts w:ascii="Times New Roman" w:hAnsi="Times New Roman" w:cs="Times New Roman"/>
      <w:sz w:val="24"/>
      <w:szCs w:val="24"/>
    </w:rPr>
  </w:style>
  <w:style w:type="paragraph" w:styleId="Heading1">
    <w:name w:val="heading 1"/>
    <w:basedOn w:val="Normal"/>
    <w:next w:val="Normal"/>
    <w:link w:val="Heading1Char"/>
    <w:uiPriority w:val="9"/>
    <w:qFormat/>
    <w:rsid w:val="0019476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16316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34C83"/>
    <w:pPr>
      <w:keepNext/>
      <w:keepLines/>
      <w:numPr>
        <w:ilvl w:val="2"/>
        <w:numId w:val="4"/>
      </w:numPr>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9B75AB"/>
    <w:pPr>
      <w:keepNext/>
      <w:keepLines/>
      <w:numPr>
        <w:ilvl w:val="4"/>
        <w:numId w:val="4"/>
      </w:numPr>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A17EED"/>
    <w:pPr>
      <w:pBdr>
        <w:bottom w:val="single" w:sz="8" w:space="4" w:color="4F81BD"/>
      </w:pBdr>
      <w:spacing w:after="300"/>
      <w:contextualSpacing/>
    </w:pPr>
    <w:rPr>
      <w:rFonts w:ascii="Cambria" w:eastAsia="Times New Roman" w:hAnsi="Cambria"/>
      <w:color w:val="17365D"/>
      <w:spacing w:val="5"/>
      <w:kern w:val="28"/>
      <w:sz w:val="52"/>
      <w:szCs w:val="52"/>
    </w:rPr>
  </w:style>
  <w:style w:type="character" w:customStyle="1" w:styleId="TitleChar">
    <w:name w:val="Title Char"/>
    <w:basedOn w:val="DefaultParagraphFont"/>
    <w:link w:val="Title"/>
    <w:uiPriority w:val="10"/>
    <w:rsid w:val="00A17EED"/>
    <w:rPr>
      <w:rFonts w:ascii="Cambria" w:eastAsia="Times New Roman" w:hAnsi="Cambria" w:cs="Times New Roman"/>
      <w:color w:val="17365D"/>
      <w:spacing w:val="5"/>
      <w:kern w:val="28"/>
      <w:sz w:val="52"/>
      <w:szCs w:val="52"/>
    </w:rPr>
  </w:style>
  <w:style w:type="character" w:customStyle="1" w:styleId="Heading1Char">
    <w:name w:val="Heading 1 Char"/>
    <w:basedOn w:val="DefaultParagraphFont"/>
    <w:link w:val="Heading1"/>
    <w:uiPriority w:val="9"/>
    <w:rsid w:val="0019476D"/>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19476D"/>
    <w:pPr>
      <w:outlineLvl w:val="9"/>
    </w:pPr>
    <w:rPr>
      <w:lang w:eastAsia="ja-JP"/>
    </w:rPr>
  </w:style>
  <w:style w:type="paragraph" w:styleId="BalloonText">
    <w:name w:val="Balloon Text"/>
    <w:basedOn w:val="Normal"/>
    <w:link w:val="BalloonTextChar"/>
    <w:uiPriority w:val="99"/>
    <w:semiHidden/>
    <w:unhideWhenUsed/>
    <w:rsid w:val="0019476D"/>
    <w:rPr>
      <w:rFonts w:ascii="Tahoma" w:hAnsi="Tahoma" w:cs="Tahoma"/>
      <w:sz w:val="16"/>
      <w:szCs w:val="16"/>
    </w:rPr>
  </w:style>
  <w:style w:type="character" w:customStyle="1" w:styleId="BalloonTextChar">
    <w:name w:val="Balloon Text Char"/>
    <w:basedOn w:val="DefaultParagraphFont"/>
    <w:link w:val="BalloonText"/>
    <w:uiPriority w:val="99"/>
    <w:semiHidden/>
    <w:rsid w:val="0019476D"/>
    <w:rPr>
      <w:rFonts w:ascii="Tahoma" w:hAnsi="Tahoma" w:cs="Tahoma"/>
      <w:sz w:val="16"/>
      <w:szCs w:val="16"/>
    </w:rPr>
  </w:style>
  <w:style w:type="paragraph" w:customStyle="1" w:styleId="Style1">
    <w:name w:val="Style1"/>
    <w:basedOn w:val="Heading1"/>
    <w:next w:val="Normal"/>
    <w:autoRedefine/>
    <w:qFormat/>
    <w:rsid w:val="00B65383"/>
    <w:pPr>
      <w:numPr>
        <w:numId w:val="4"/>
      </w:numPr>
      <w:pBdr>
        <w:top w:val="single" w:sz="2" w:space="1" w:color="5AC26E"/>
        <w:left w:val="single" w:sz="2" w:space="4" w:color="5AC26E"/>
        <w:bottom w:val="single" w:sz="2" w:space="1" w:color="5AC26E"/>
        <w:right w:val="single" w:sz="2" w:space="4" w:color="5AC26E"/>
      </w:pBdr>
      <w:shd w:val="clear" w:color="auto" w:fill="5AC26E"/>
      <w:spacing w:before="0" w:line="480" w:lineRule="auto"/>
    </w:pPr>
    <w:rPr>
      <w:rFonts w:ascii="Cambria" w:eastAsia="Times New Roman" w:hAnsi="Cambria" w:cs="Times New Roman"/>
      <w:color w:val="auto"/>
    </w:rPr>
  </w:style>
  <w:style w:type="paragraph" w:styleId="TOC1">
    <w:name w:val="toc 1"/>
    <w:basedOn w:val="Normal"/>
    <w:next w:val="Normal"/>
    <w:autoRedefine/>
    <w:uiPriority w:val="39"/>
    <w:unhideWhenUsed/>
    <w:rsid w:val="0019476D"/>
    <w:pPr>
      <w:spacing w:after="100"/>
    </w:pPr>
  </w:style>
  <w:style w:type="character" w:styleId="Hyperlink">
    <w:name w:val="Hyperlink"/>
    <w:basedOn w:val="DefaultParagraphFont"/>
    <w:uiPriority w:val="99"/>
    <w:unhideWhenUsed/>
    <w:rsid w:val="0019476D"/>
    <w:rPr>
      <w:color w:val="0000FF" w:themeColor="hyperlink"/>
      <w:u w:val="single"/>
    </w:rPr>
  </w:style>
  <w:style w:type="paragraph" w:styleId="NormalWeb">
    <w:name w:val="Normal (Web)"/>
    <w:basedOn w:val="Normal"/>
    <w:uiPriority w:val="99"/>
    <w:rsid w:val="007713E2"/>
    <w:pPr>
      <w:spacing w:before="100" w:beforeAutospacing="1" w:after="100" w:afterAutospacing="1"/>
      <w:ind w:firstLine="425"/>
    </w:pPr>
    <w:rPr>
      <w:rFonts w:eastAsia="Times New Roman"/>
      <w:lang w:val="ru-RU" w:eastAsia="ru-RU"/>
    </w:rPr>
  </w:style>
  <w:style w:type="paragraph" w:customStyle="1" w:styleId="Style2">
    <w:name w:val="Style2"/>
    <w:basedOn w:val="Heading2"/>
    <w:next w:val="Normal"/>
    <w:autoRedefine/>
    <w:qFormat/>
    <w:rsid w:val="008D2AA8"/>
    <w:pPr>
      <w:numPr>
        <w:ilvl w:val="1"/>
        <w:numId w:val="4"/>
      </w:numPr>
      <w:shd w:val="clear" w:color="auto" w:fill="B9E5C1"/>
      <w:spacing w:before="120" w:after="120" w:line="360" w:lineRule="auto"/>
    </w:pPr>
    <w:rPr>
      <w:rFonts w:ascii="Cambria" w:eastAsia="Times New Roman" w:hAnsi="Cambria" w:cs="Times New Roman"/>
      <w:color w:val="auto"/>
      <w:lang w:val="ru-RU"/>
    </w:rPr>
  </w:style>
  <w:style w:type="character" w:customStyle="1" w:styleId="Heading2Char">
    <w:name w:val="Heading 2 Char"/>
    <w:basedOn w:val="DefaultParagraphFont"/>
    <w:link w:val="Heading2"/>
    <w:uiPriority w:val="9"/>
    <w:rsid w:val="0016316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434C83"/>
    <w:rPr>
      <w:rFonts w:asciiTheme="majorHAnsi" w:eastAsiaTheme="majorEastAsia" w:hAnsiTheme="majorHAnsi" w:cstheme="majorBidi"/>
      <w:b/>
      <w:bCs/>
      <w:color w:val="4F81BD" w:themeColor="accent1"/>
      <w:sz w:val="24"/>
      <w:szCs w:val="24"/>
    </w:rPr>
  </w:style>
  <w:style w:type="paragraph" w:styleId="Caption">
    <w:name w:val="caption"/>
    <w:basedOn w:val="Normal"/>
    <w:next w:val="Normal"/>
    <w:uiPriority w:val="35"/>
    <w:unhideWhenUsed/>
    <w:qFormat/>
    <w:rsid w:val="00434C83"/>
    <w:rPr>
      <w:b/>
      <w:bCs/>
      <w:color w:val="4F81BD" w:themeColor="accent1"/>
      <w:sz w:val="18"/>
      <w:szCs w:val="18"/>
    </w:rPr>
  </w:style>
  <w:style w:type="character" w:styleId="CommentReference">
    <w:name w:val="annotation reference"/>
    <w:uiPriority w:val="99"/>
    <w:semiHidden/>
    <w:unhideWhenUsed/>
    <w:rsid w:val="00C90144"/>
    <w:rPr>
      <w:sz w:val="16"/>
      <w:szCs w:val="16"/>
    </w:rPr>
  </w:style>
  <w:style w:type="paragraph" w:styleId="CommentText">
    <w:name w:val="annotation text"/>
    <w:basedOn w:val="Normal"/>
    <w:link w:val="CommentTextChar"/>
    <w:uiPriority w:val="99"/>
    <w:unhideWhenUsed/>
    <w:rsid w:val="00C90144"/>
    <w:rPr>
      <w:rFonts w:ascii="Calibri" w:eastAsia="Calibri" w:hAnsi="Calibri"/>
      <w:sz w:val="20"/>
      <w:szCs w:val="20"/>
    </w:rPr>
  </w:style>
  <w:style w:type="character" w:customStyle="1" w:styleId="CommentTextChar">
    <w:name w:val="Comment Text Char"/>
    <w:basedOn w:val="DefaultParagraphFont"/>
    <w:link w:val="CommentText"/>
    <w:uiPriority w:val="99"/>
    <w:rsid w:val="00C90144"/>
    <w:rPr>
      <w:rFonts w:ascii="Calibri" w:eastAsia="Calibri" w:hAnsi="Calibri" w:cs="Times New Roman"/>
      <w:sz w:val="20"/>
      <w:szCs w:val="20"/>
    </w:rPr>
  </w:style>
  <w:style w:type="character" w:customStyle="1" w:styleId="mcust">
    <w:name w:val="mcust"/>
    <w:rsid w:val="00C90144"/>
    <w:rPr>
      <w:i/>
      <w:iCs/>
      <w:sz w:val="20"/>
      <w:szCs w:val="20"/>
    </w:rPr>
  </w:style>
  <w:style w:type="paragraph" w:styleId="TOC2">
    <w:name w:val="toc 2"/>
    <w:basedOn w:val="Normal"/>
    <w:next w:val="Normal"/>
    <w:autoRedefine/>
    <w:uiPriority w:val="39"/>
    <w:unhideWhenUsed/>
    <w:rsid w:val="001E56DC"/>
    <w:pPr>
      <w:spacing w:after="100"/>
      <w:ind w:left="220"/>
    </w:pPr>
  </w:style>
  <w:style w:type="paragraph" w:styleId="TOC3">
    <w:name w:val="toc 3"/>
    <w:basedOn w:val="Normal"/>
    <w:next w:val="Normal"/>
    <w:autoRedefine/>
    <w:uiPriority w:val="39"/>
    <w:unhideWhenUsed/>
    <w:rsid w:val="001E56DC"/>
    <w:pPr>
      <w:spacing w:after="100"/>
      <w:ind w:left="440"/>
    </w:pPr>
  </w:style>
  <w:style w:type="paragraph" w:styleId="CommentSubject">
    <w:name w:val="annotation subject"/>
    <w:basedOn w:val="CommentText"/>
    <w:next w:val="CommentText"/>
    <w:link w:val="CommentSubjectChar"/>
    <w:uiPriority w:val="99"/>
    <w:semiHidden/>
    <w:unhideWhenUsed/>
    <w:rsid w:val="00F81A73"/>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F81A73"/>
    <w:rPr>
      <w:rFonts w:ascii="Calibri" w:eastAsia="Calibri" w:hAnsi="Calibri" w:cs="Times New Roman"/>
      <w:b/>
      <w:bCs/>
      <w:sz w:val="20"/>
      <w:szCs w:val="20"/>
    </w:rPr>
  </w:style>
  <w:style w:type="character" w:customStyle="1" w:styleId="Heading4Char">
    <w:name w:val="Heading 4 Char"/>
    <w:basedOn w:val="DefaultParagraphFont"/>
    <w:link w:val="Heading4"/>
    <w:uiPriority w:val="9"/>
    <w:rsid w:val="009B75AB"/>
    <w:rPr>
      <w:rFonts w:asciiTheme="majorHAnsi" w:eastAsiaTheme="majorEastAsia" w:hAnsiTheme="majorHAnsi" w:cstheme="majorBidi"/>
      <w:b/>
      <w:bCs/>
      <w:i/>
      <w:iCs/>
      <w:color w:val="4F81BD" w:themeColor="accent1"/>
      <w:sz w:val="24"/>
      <w:szCs w:val="24"/>
    </w:rPr>
  </w:style>
  <w:style w:type="paragraph" w:styleId="ListParagraph">
    <w:name w:val="List Paragraph"/>
    <w:basedOn w:val="Normal"/>
    <w:uiPriority w:val="34"/>
    <w:qFormat/>
    <w:rsid w:val="00184D40"/>
    <w:pPr>
      <w:ind w:left="720"/>
      <w:contextualSpacing/>
    </w:pPr>
    <w:rPr>
      <w:lang w:val="ru-RU"/>
    </w:rPr>
  </w:style>
  <w:style w:type="character" w:styleId="FollowedHyperlink">
    <w:name w:val="FollowedHyperlink"/>
    <w:basedOn w:val="DefaultParagraphFont"/>
    <w:uiPriority w:val="99"/>
    <w:semiHidden/>
    <w:unhideWhenUsed/>
    <w:rsid w:val="00A9164A"/>
    <w:rPr>
      <w:color w:val="800080" w:themeColor="followedHyperlink"/>
      <w:u w:val="single"/>
    </w:rPr>
  </w:style>
  <w:style w:type="table" w:styleId="TableGrid">
    <w:name w:val="Table Grid"/>
    <w:basedOn w:val="TableNormal"/>
    <w:uiPriority w:val="59"/>
    <w:rsid w:val="002D2925"/>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ppendix2">
    <w:name w:val="Appendix 2"/>
    <w:basedOn w:val="Style2"/>
    <w:qFormat/>
    <w:rsid w:val="00A10195"/>
    <w:pPr>
      <w:numPr>
        <w:ilvl w:val="0"/>
        <w:numId w:val="29"/>
      </w:numPr>
    </w:pPr>
    <w:rPr>
      <w:lang w:val="en-US"/>
    </w:rPr>
  </w:style>
  <w:style w:type="character" w:customStyle="1" w:styleId="highlight">
    <w:name w:val="highlight"/>
    <w:basedOn w:val="DefaultParagraphFont"/>
    <w:rsid w:val="00A13F88"/>
    <w:rPr>
      <w:b/>
      <w:bCs/>
    </w:rPr>
  </w:style>
  <w:style w:type="paragraph" w:styleId="Subtitle">
    <w:name w:val="Subtitle"/>
    <w:basedOn w:val="Normal"/>
    <w:next w:val="Normal"/>
    <w:link w:val="SubtitleChar"/>
    <w:uiPriority w:val="11"/>
    <w:qFormat/>
    <w:rsid w:val="00201AB3"/>
    <w:pPr>
      <w:numPr>
        <w:ilvl w:val="1"/>
      </w:numPr>
      <w:ind w:firstLine="709"/>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201AB3"/>
    <w:rPr>
      <w:rFonts w:asciiTheme="majorHAnsi" w:eastAsiaTheme="majorEastAsia" w:hAnsiTheme="majorHAnsi" w:cstheme="majorBidi"/>
      <w:i/>
      <w:iCs/>
      <w:color w:val="4F81BD" w:themeColor="accent1"/>
      <w:spacing w:val="15"/>
      <w:sz w:val="24"/>
      <w:szCs w:val="24"/>
    </w:rPr>
  </w:style>
  <w:style w:type="character" w:styleId="HTMLCode">
    <w:name w:val="HTML Code"/>
    <w:basedOn w:val="DefaultParagraphFont"/>
    <w:uiPriority w:val="99"/>
    <w:semiHidden/>
    <w:unhideWhenUsed/>
    <w:rsid w:val="00201AB3"/>
    <w:rPr>
      <w:rFonts w:ascii="Courier New" w:eastAsia="Times New Roman" w:hAnsi="Courier New" w:cs="Courier New"/>
      <w:sz w:val="20"/>
      <w:szCs w:val="20"/>
    </w:rPr>
  </w:style>
  <w:style w:type="paragraph" w:styleId="Header">
    <w:name w:val="header"/>
    <w:basedOn w:val="Normal"/>
    <w:link w:val="HeaderChar"/>
    <w:uiPriority w:val="99"/>
    <w:unhideWhenUsed/>
    <w:rsid w:val="00EE3F04"/>
    <w:pPr>
      <w:tabs>
        <w:tab w:val="center" w:pos="4677"/>
        <w:tab w:val="right" w:pos="9355"/>
      </w:tabs>
    </w:pPr>
  </w:style>
  <w:style w:type="character" w:customStyle="1" w:styleId="HeaderChar">
    <w:name w:val="Header Char"/>
    <w:basedOn w:val="DefaultParagraphFont"/>
    <w:link w:val="Header"/>
    <w:uiPriority w:val="99"/>
    <w:rsid w:val="00EE3F04"/>
    <w:rPr>
      <w:rFonts w:ascii="Times New Roman" w:hAnsi="Times New Roman" w:cs="Times New Roman"/>
      <w:sz w:val="24"/>
      <w:szCs w:val="24"/>
    </w:rPr>
  </w:style>
  <w:style w:type="paragraph" w:styleId="Footer">
    <w:name w:val="footer"/>
    <w:basedOn w:val="Normal"/>
    <w:link w:val="FooterChar"/>
    <w:uiPriority w:val="99"/>
    <w:unhideWhenUsed/>
    <w:rsid w:val="00EE3F04"/>
    <w:pPr>
      <w:tabs>
        <w:tab w:val="center" w:pos="4677"/>
        <w:tab w:val="right" w:pos="9355"/>
      </w:tabs>
    </w:pPr>
  </w:style>
  <w:style w:type="character" w:customStyle="1" w:styleId="FooterChar">
    <w:name w:val="Footer Char"/>
    <w:basedOn w:val="DefaultParagraphFont"/>
    <w:link w:val="Footer"/>
    <w:uiPriority w:val="99"/>
    <w:rsid w:val="00EE3F04"/>
    <w:rPr>
      <w:rFonts w:ascii="Times New Roman" w:hAnsi="Times New Roman" w:cs="Times New Roman"/>
      <w:sz w:val="24"/>
      <w:szCs w:val="24"/>
    </w:rPr>
  </w:style>
  <w:style w:type="paragraph" w:styleId="Revision">
    <w:name w:val="Revision"/>
    <w:hidden/>
    <w:uiPriority w:val="99"/>
    <w:semiHidden/>
    <w:rsid w:val="002B4C2E"/>
    <w:pPr>
      <w:spacing w:after="0" w:line="240" w:lineRule="auto"/>
    </w:pPr>
    <w:rPr>
      <w:rFonts w:ascii="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3372"/>
    <w:pPr>
      <w:autoSpaceDE w:val="0"/>
      <w:autoSpaceDN w:val="0"/>
      <w:adjustRightInd w:val="0"/>
      <w:spacing w:after="0" w:line="240" w:lineRule="auto"/>
      <w:ind w:firstLine="709"/>
      <w:jc w:val="both"/>
    </w:pPr>
    <w:rPr>
      <w:rFonts w:ascii="Times New Roman" w:hAnsi="Times New Roman" w:cs="Times New Roman"/>
      <w:sz w:val="24"/>
      <w:szCs w:val="24"/>
    </w:rPr>
  </w:style>
  <w:style w:type="paragraph" w:styleId="Heading1">
    <w:name w:val="heading 1"/>
    <w:basedOn w:val="Normal"/>
    <w:next w:val="Normal"/>
    <w:link w:val="Heading1Char"/>
    <w:uiPriority w:val="9"/>
    <w:qFormat/>
    <w:rsid w:val="0019476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16316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34C83"/>
    <w:pPr>
      <w:keepNext/>
      <w:keepLines/>
      <w:numPr>
        <w:ilvl w:val="2"/>
        <w:numId w:val="4"/>
      </w:numPr>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9B75AB"/>
    <w:pPr>
      <w:keepNext/>
      <w:keepLines/>
      <w:numPr>
        <w:ilvl w:val="4"/>
        <w:numId w:val="4"/>
      </w:numPr>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A17EED"/>
    <w:pPr>
      <w:pBdr>
        <w:bottom w:val="single" w:sz="8" w:space="4" w:color="4F81BD"/>
      </w:pBdr>
      <w:spacing w:after="300"/>
      <w:contextualSpacing/>
    </w:pPr>
    <w:rPr>
      <w:rFonts w:ascii="Cambria" w:eastAsia="Times New Roman" w:hAnsi="Cambria"/>
      <w:color w:val="17365D"/>
      <w:spacing w:val="5"/>
      <w:kern w:val="28"/>
      <w:sz w:val="52"/>
      <w:szCs w:val="52"/>
    </w:rPr>
  </w:style>
  <w:style w:type="character" w:customStyle="1" w:styleId="TitleChar">
    <w:name w:val="Title Char"/>
    <w:basedOn w:val="DefaultParagraphFont"/>
    <w:link w:val="Title"/>
    <w:uiPriority w:val="10"/>
    <w:rsid w:val="00A17EED"/>
    <w:rPr>
      <w:rFonts w:ascii="Cambria" w:eastAsia="Times New Roman" w:hAnsi="Cambria" w:cs="Times New Roman"/>
      <w:color w:val="17365D"/>
      <w:spacing w:val="5"/>
      <w:kern w:val="28"/>
      <w:sz w:val="52"/>
      <w:szCs w:val="52"/>
    </w:rPr>
  </w:style>
  <w:style w:type="character" w:customStyle="1" w:styleId="Heading1Char">
    <w:name w:val="Heading 1 Char"/>
    <w:basedOn w:val="DefaultParagraphFont"/>
    <w:link w:val="Heading1"/>
    <w:uiPriority w:val="9"/>
    <w:rsid w:val="0019476D"/>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19476D"/>
    <w:pPr>
      <w:outlineLvl w:val="9"/>
    </w:pPr>
    <w:rPr>
      <w:lang w:eastAsia="ja-JP"/>
    </w:rPr>
  </w:style>
  <w:style w:type="paragraph" w:styleId="BalloonText">
    <w:name w:val="Balloon Text"/>
    <w:basedOn w:val="Normal"/>
    <w:link w:val="BalloonTextChar"/>
    <w:uiPriority w:val="99"/>
    <w:semiHidden/>
    <w:unhideWhenUsed/>
    <w:rsid w:val="0019476D"/>
    <w:rPr>
      <w:rFonts w:ascii="Tahoma" w:hAnsi="Tahoma" w:cs="Tahoma"/>
      <w:sz w:val="16"/>
      <w:szCs w:val="16"/>
    </w:rPr>
  </w:style>
  <w:style w:type="character" w:customStyle="1" w:styleId="BalloonTextChar">
    <w:name w:val="Balloon Text Char"/>
    <w:basedOn w:val="DefaultParagraphFont"/>
    <w:link w:val="BalloonText"/>
    <w:uiPriority w:val="99"/>
    <w:semiHidden/>
    <w:rsid w:val="0019476D"/>
    <w:rPr>
      <w:rFonts w:ascii="Tahoma" w:hAnsi="Tahoma" w:cs="Tahoma"/>
      <w:sz w:val="16"/>
      <w:szCs w:val="16"/>
    </w:rPr>
  </w:style>
  <w:style w:type="paragraph" w:customStyle="1" w:styleId="Style1">
    <w:name w:val="Style1"/>
    <w:basedOn w:val="Heading1"/>
    <w:next w:val="Normal"/>
    <w:autoRedefine/>
    <w:qFormat/>
    <w:rsid w:val="00B65383"/>
    <w:pPr>
      <w:numPr>
        <w:numId w:val="4"/>
      </w:numPr>
      <w:pBdr>
        <w:top w:val="single" w:sz="2" w:space="1" w:color="5AC26E"/>
        <w:left w:val="single" w:sz="2" w:space="4" w:color="5AC26E"/>
        <w:bottom w:val="single" w:sz="2" w:space="1" w:color="5AC26E"/>
        <w:right w:val="single" w:sz="2" w:space="4" w:color="5AC26E"/>
      </w:pBdr>
      <w:shd w:val="clear" w:color="auto" w:fill="5AC26E"/>
      <w:spacing w:before="0" w:line="480" w:lineRule="auto"/>
    </w:pPr>
    <w:rPr>
      <w:rFonts w:ascii="Cambria" w:eastAsia="Times New Roman" w:hAnsi="Cambria" w:cs="Times New Roman"/>
      <w:color w:val="auto"/>
    </w:rPr>
  </w:style>
  <w:style w:type="paragraph" w:styleId="TOC1">
    <w:name w:val="toc 1"/>
    <w:basedOn w:val="Normal"/>
    <w:next w:val="Normal"/>
    <w:autoRedefine/>
    <w:uiPriority w:val="39"/>
    <w:unhideWhenUsed/>
    <w:rsid w:val="0019476D"/>
    <w:pPr>
      <w:spacing w:after="100"/>
    </w:pPr>
  </w:style>
  <w:style w:type="character" w:styleId="Hyperlink">
    <w:name w:val="Hyperlink"/>
    <w:basedOn w:val="DefaultParagraphFont"/>
    <w:uiPriority w:val="99"/>
    <w:unhideWhenUsed/>
    <w:rsid w:val="0019476D"/>
    <w:rPr>
      <w:color w:val="0000FF" w:themeColor="hyperlink"/>
      <w:u w:val="single"/>
    </w:rPr>
  </w:style>
  <w:style w:type="paragraph" w:styleId="NormalWeb">
    <w:name w:val="Normal (Web)"/>
    <w:basedOn w:val="Normal"/>
    <w:uiPriority w:val="99"/>
    <w:rsid w:val="007713E2"/>
    <w:pPr>
      <w:spacing w:before="100" w:beforeAutospacing="1" w:after="100" w:afterAutospacing="1"/>
      <w:ind w:firstLine="425"/>
    </w:pPr>
    <w:rPr>
      <w:rFonts w:eastAsia="Times New Roman"/>
      <w:lang w:val="ru-RU" w:eastAsia="ru-RU"/>
    </w:rPr>
  </w:style>
  <w:style w:type="paragraph" w:customStyle="1" w:styleId="Style2">
    <w:name w:val="Style2"/>
    <w:basedOn w:val="Heading2"/>
    <w:next w:val="Normal"/>
    <w:autoRedefine/>
    <w:qFormat/>
    <w:rsid w:val="008D2AA8"/>
    <w:pPr>
      <w:numPr>
        <w:ilvl w:val="1"/>
        <w:numId w:val="4"/>
      </w:numPr>
      <w:shd w:val="clear" w:color="auto" w:fill="B9E5C1"/>
      <w:spacing w:before="120" w:after="120" w:line="360" w:lineRule="auto"/>
    </w:pPr>
    <w:rPr>
      <w:rFonts w:ascii="Cambria" w:eastAsia="Times New Roman" w:hAnsi="Cambria" w:cs="Times New Roman"/>
      <w:color w:val="auto"/>
      <w:lang w:val="ru-RU"/>
    </w:rPr>
  </w:style>
  <w:style w:type="character" w:customStyle="1" w:styleId="Heading2Char">
    <w:name w:val="Heading 2 Char"/>
    <w:basedOn w:val="DefaultParagraphFont"/>
    <w:link w:val="Heading2"/>
    <w:uiPriority w:val="9"/>
    <w:rsid w:val="0016316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434C83"/>
    <w:rPr>
      <w:rFonts w:asciiTheme="majorHAnsi" w:eastAsiaTheme="majorEastAsia" w:hAnsiTheme="majorHAnsi" w:cstheme="majorBidi"/>
      <w:b/>
      <w:bCs/>
      <w:color w:val="4F81BD" w:themeColor="accent1"/>
      <w:sz w:val="24"/>
      <w:szCs w:val="24"/>
    </w:rPr>
  </w:style>
  <w:style w:type="paragraph" w:styleId="Caption">
    <w:name w:val="caption"/>
    <w:basedOn w:val="Normal"/>
    <w:next w:val="Normal"/>
    <w:uiPriority w:val="35"/>
    <w:unhideWhenUsed/>
    <w:qFormat/>
    <w:rsid w:val="00434C83"/>
    <w:rPr>
      <w:b/>
      <w:bCs/>
      <w:color w:val="4F81BD" w:themeColor="accent1"/>
      <w:sz w:val="18"/>
      <w:szCs w:val="18"/>
    </w:rPr>
  </w:style>
  <w:style w:type="character" w:styleId="CommentReference">
    <w:name w:val="annotation reference"/>
    <w:uiPriority w:val="99"/>
    <w:semiHidden/>
    <w:unhideWhenUsed/>
    <w:rsid w:val="00C90144"/>
    <w:rPr>
      <w:sz w:val="16"/>
      <w:szCs w:val="16"/>
    </w:rPr>
  </w:style>
  <w:style w:type="paragraph" w:styleId="CommentText">
    <w:name w:val="annotation text"/>
    <w:basedOn w:val="Normal"/>
    <w:link w:val="CommentTextChar"/>
    <w:uiPriority w:val="99"/>
    <w:unhideWhenUsed/>
    <w:rsid w:val="00C90144"/>
    <w:rPr>
      <w:rFonts w:ascii="Calibri" w:eastAsia="Calibri" w:hAnsi="Calibri"/>
      <w:sz w:val="20"/>
      <w:szCs w:val="20"/>
    </w:rPr>
  </w:style>
  <w:style w:type="character" w:customStyle="1" w:styleId="CommentTextChar">
    <w:name w:val="Comment Text Char"/>
    <w:basedOn w:val="DefaultParagraphFont"/>
    <w:link w:val="CommentText"/>
    <w:uiPriority w:val="99"/>
    <w:rsid w:val="00C90144"/>
    <w:rPr>
      <w:rFonts w:ascii="Calibri" w:eastAsia="Calibri" w:hAnsi="Calibri" w:cs="Times New Roman"/>
      <w:sz w:val="20"/>
      <w:szCs w:val="20"/>
    </w:rPr>
  </w:style>
  <w:style w:type="character" w:customStyle="1" w:styleId="mcust">
    <w:name w:val="mcust"/>
    <w:rsid w:val="00C90144"/>
    <w:rPr>
      <w:i/>
      <w:iCs/>
      <w:sz w:val="20"/>
      <w:szCs w:val="20"/>
    </w:rPr>
  </w:style>
  <w:style w:type="paragraph" w:styleId="TOC2">
    <w:name w:val="toc 2"/>
    <w:basedOn w:val="Normal"/>
    <w:next w:val="Normal"/>
    <w:autoRedefine/>
    <w:uiPriority w:val="39"/>
    <w:unhideWhenUsed/>
    <w:rsid w:val="001E56DC"/>
    <w:pPr>
      <w:spacing w:after="100"/>
      <w:ind w:left="220"/>
    </w:pPr>
  </w:style>
  <w:style w:type="paragraph" w:styleId="TOC3">
    <w:name w:val="toc 3"/>
    <w:basedOn w:val="Normal"/>
    <w:next w:val="Normal"/>
    <w:autoRedefine/>
    <w:uiPriority w:val="39"/>
    <w:unhideWhenUsed/>
    <w:rsid w:val="001E56DC"/>
    <w:pPr>
      <w:spacing w:after="100"/>
      <w:ind w:left="440"/>
    </w:pPr>
  </w:style>
  <w:style w:type="paragraph" w:styleId="CommentSubject">
    <w:name w:val="annotation subject"/>
    <w:basedOn w:val="CommentText"/>
    <w:next w:val="CommentText"/>
    <w:link w:val="CommentSubjectChar"/>
    <w:uiPriority w:val="99"/>
    <w:semiHidden/>
    <w:unhideWhenUsed/>
    <w:rsid w:val="00F81A73"/>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F81A73"/>
    <w:rPr>
      <w:rFonts w:ascii="Calibri" w:eastAsia="Calibri" w:hAnsi="Calibri" w:cs="Times New Roman"/>
      <w:b/>
      <w:bCs/>
      <w:sz w:val="20"/>
      <w:szCs w:val="20"/>
    </w:rPr>
  </w:style>
  <w:style w:type="character" w:customStyle="1" w:styleId="Heading4Char">
    <w:name w:val="Heading 4 Char"/>
    <w:basedOn w:val="DefaultParagraphFont"/>
    <w:link w:val="Heading4"/>
    <w:uiPriority w:val="9"/>
    <w:rsid w:val="009B75AB"/>
    <w:rPr>
      <w:rFonts w:asciiTheme="majorHAnsi" w:eastAsiaTheme="majorEastAsia" w:hAnsiTheme="majorHAnsi" w:cstheme="majorBidi"/>
      <w:b/>
      <w:bCs/>
      <w:i/>
      <w:iCs/>
      <w:color w:val="4F81BD" w:themeColor="accent1"/>
      <w:sz w:val="24"/>
      <w:szCs w:val="24"/>
    </w:rPr>
  </w:style>
  <w:style w:type="paragraph" w:styleId="ListParagraph">
    <w:name w:val="List Paragraph"/>
    <w:basedOn w:val="Normal"/>
    <w:uiPriority w:val="34"/>
    <w:qFormat/>
    <w:rsid w:val="00184D40"/>
    <w:pPr>
      <w:ind w:left="720"/>
      <w:contextualSpacing/>
    </w:pPr>
    <w:rPr>
      <w:lang w:val="ru-RU"/>
    </w:rPr>
  </w:style>
  <w:style w:type="character" w:styleId="FollowedHyperlink">
    <w:name w:val="FollowedHyperlink"/>
    <w:basedOn w:val="DefaultParagraphFont"/>
    <w:uiPriority w:val="99"/>
    <w:semiHidden/>
    <w:unhideWhenUsed/>
    <w:rsid w:val="00A9164A"/>
    <w:rPr>
      <w:color w:val="800080" w:themeColor="followedHyperlink"/>
      <w:u w:val="single"/>
    </w:rPr>
  </w:style>
  <w:style w:type="table" w:styleId="TableGrid">
    <w:name w:val="Table Grid"/>
    <w:basedOn w:val="TableNormal"/>
    <w:uiPriority w:val="59"/>
    <w:rsid w:val="002D2925"/>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ppendix2">
    <w:name w:val="Appendix 2"/>
    <w:basedOn w:val="Style2"/>
    <w:qFormat/>
    <w:rsid w:val="00A10195"/>
    <w:pPr>
      <w:numPr>
        <w:ilvl w:val="0"/>
        <w:numId w:val="29"/>
      </w:numPr>
    </w:pPr>
    <w:rPr>
      <w:lang w:val="en-US"/>
    </w:rPr>
  </w:style>
  <w:style w:type="character" w:customStyle="1" w:styleId="highlight">
    <w:name w:val="highlight"/>
    <w:basedOn w:val="DefaultParagraphFont"/>
    <w:rsid w:val="00A13F88"/>
    <w:rPr>
      <w:b/>
      <w:bCs/>
    </w:rPr>
  </w:style>
  <w:style w:type="paragraph" w:styleId="Subtitle">
    <w:name w:val="Subtitle"/>
    <w:basedOn w:val="Normal"/>
    <w:next w:val="Normal"/>
    <w:link w:val="SubtitleChar"/>
    <w:uiPriority w:val="11"/>
    <w:qFormat/>
    <w:rsid w:val="00201AB3"/>
    <w:pPr>
      <w:numPr>
        <w:ilvl w:val="1"/>
      </w:numPr>
      <w:ind w:firstLine="709"/>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201AB3"/>
    <w:rPr>
      <w:rFonts w:asciiTheme="majorHAnsi" w:eastAsiaTheme="majorEastAsia" w:hAnsiTheme="majorHAnsi" w:cstheme="majorBidi"/>
      <w:i/>
      <w:iCs/>
      <w:color w:val="4F81BD" w:themeColor="accent1"/>
      <w:spacing w:val="15"/>
      <w:sz w:val="24"/>
      <w:szCs w:val="24"/>
    </w:rPr>
  </w:style>
  <w:style w:type="character" w:styleId="HTMLCode">
    <w:name w:val="HTML Code"/>
    <w:basedOn w:val="DefaultParagraphFont"/>
    <w:uiPriority w:val="99"/>
    <w:semiHidden/>
    <w:unhideWhenUsed/>
    <w:rsid w:val="00201AB3"/>
    <w:rPr>
      <w:rFonts w:ascii="Courier New" w:eastAsia="Times New Roman" w:hAnsi="Courier New" w:cs="Courier New"/>
      <w:sz w:val="20"/>
      <w:szCs w:val="20"/>
    </w:rPr>
  </w:style>
  <w:style w:type="paragraph" w:styleId="Header">
    <w:name w:val="header"/>
    <w:basedOn w:val="Normal"/>
    <w:link w:val="HeaderChar"/>
    <w:uiPriority w:val="99"/>
    <w:unhideWhenUsed/>
    <w:rsid w:val="00EE3F04"/>
    <w:pPr>
      <w:tabs>
        <w:tab w:val="center" w:pos="4677"/>
        <w:tab w:val="right" w:pos="9355"/>
      </w:tabs>
    </w:pPr>
  </w:style>
  <w:style w:type="character" w:customStyle="1" w:styleId="HeaderChar">
    <w:name w:val="Header Char"/>
    <w:basedOn w:val="DefaultParagraphFont"/>
    <w:link w:val="Header"/>
    <w:uiPriority w:val="99"/>
    <w:rsid w:val="00EE3F04"/>
    <w:rPr>
      <w:rFonts w:ascii="Times New Roman" w:hAnsi="Times New Roman" w:cs="Times New Roman"/>
      <w:sz w:val="24"/>
      <w:szCs w:val="24"/>
    </w:rPr>
  </w:style>
  <w:style w:type="paragraph" w:styleId="Footer">
    <w:name w:val="footer"/>
    <w:basedOn w:val="Normal"/>
    <w:link w:val="FooterChar"/>
    <w:uiPriority w:val="99"/>
    <w:unhideWhenUsed/>
    <w:rsid w:val="00EE3F04"/>
    <w:pPr>
      <w:tabs>
        <w:tab w:val="center" w:pos="4677"/>
        <w:tab w:val="right" w:pos="9355"/>
      </w:tabs>
    </w:pPr>
  </w:style>
  <w:style w:type="character" w:customStyle="1" w:styleId="FooterChar">
    <w:name w:val="Footer Char"/>
    <w:basedOn w:val="DefaultParagraphFont"/>
    <w:link w:val="Footer"/>
    <w:uiPriority w:val="99"/>
    <w:rsid w:val="00EE3F04"/>
    <w:rPr>
      <w:rFonts w:ascii="Times New Roman" w:hAnsi="Times New Roman" w:cs="Times New Roman"/>
      <w:sz w:val="24"/>
      <w:szCs w:val="24"/>
    </w:rPr>
  </w:style>
  <w:style w:type="paragraph" w:styleId="Revision">
    <w:name w:val="Revision"/>
    <w:hidden/>
    <w:uiPriority w:val="99"/>
    <w:semiHidden/>
    <w:rsid w:val="002B4C2E"/>
    <w:pPr>
      <w:spacing w:after="0" w:line="240" w:lineRule="auto"/>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3243712">
      <w:bodyDiv w:val="1"/>
      <w:marLeft w:val="0"/>
      <w:marRight w:val="0"/>
      <w:marTop w:val="0"/>
      <w:marBottom w:val="0"/>
      <w:divBdr>
        <w:top w:val="none" w:sz="0" w:space="0" w:color="auto"/>
        <w:left w:val="none" w:sz="0" w:space="0" w:color="auto"/>
        <w:bottom w:val="none" w:sz="0" w:space="0" w:color="auto"/>
        <w:right w:val="none" w:sz="0" w:space="0" w:color="auto"/>
      </w:divBdr>
    </w:div>
    <w:div w:id="1012798718">
      <w:bodyDiv w:val="1"/>
      <w:marLeft w:val="0"/>
      <w:marRight w:val="0"/>
      <w:marTop w:val="0"/>
      <w:marBottom w:val="0"/>
      <w:divBdr>
        <w:top w:val="none" w:sz="0" w:space="0" w:color="auto"/>
        <w:left w:val="none" w:sz="0" w:space="0" w:color="auto"/>
        <w:bottom w:val="none" w:sz="0" w:space="0" w:color="auto"/>
        <w:right w:val="none" w:sz="0" w:space="0" w:color="auto"/>
      </w:divBdr>
    </w:div>
    <w:div w:id="1116407280">
      <w:bodyDiv w:val="1"/>
      <w:marLeft w:val="0"/>
      <w:marRight w:val="0"/>
      <w:marTop w:val="0"/>
      <w:marBottom w:val="0"/>
      <w:divBdr>
        <w:top w:val="none" w:sz="0" w:space="0" w:color="auto"/>
        <w:left w:val="none" w:sz="0" w:space="0" w:color="auto"/>
        <w:bottom w:val="none" w:sz="0" w:space="0" w:color="auto"/>
        <w:right w:val="none" w:sz="0" w:space="0" w:color="auto"/>
      </w:divBdr>
      <w:divsChild>
        <w:div w:id="875196112">
          <w:marLeft w:val="0"/>
          <w:marRight w:val="0"/>
          <w:marTop w:val="0"/>
          <w:marBottom w:val="0"/>
          <w:divBdr>
            <w:top w:val="none" w:sz="0" w:space="0" w:color="auto"/>
            <w:left w:val="none" w:sz="0" w:space="0" w:color="auto"/>
            <w:bottom w:val="none" w:sz="0" w:space="0" w:color="auto"/>
            <w:right w:val="none" w:sz="0" w:space="0" w:color="auto"/>
          </w:divBdr>
          <w:divsChild>
            <w:div w:id="1534265701">
              <w:marLeft w:val="0"/>
              <w:marRight w:val="0"/>
              <w:marTop w:val="0"/>
              <w:marBottom w:val="0"/>
              <w:divBdr>
                <w:top w:val="none" w:sz="0" w:space="0" w:color="auto"/>
                <w:left w:val="none" w:sz="0" w:space="0" w:color="auto"/>
                <w:bottom w:val="none" w:sz="0" w:space="0" w:color="auto"/>
                <w:right w:val="none" w:sz="0" w:space="0" w:color="auto"/>
              </w:divBdr>
              <w:divsChild>
                <w:div w:id="1926838422">
                  <w:marLeft w:val="0"/>
                  <w:marRight w:val="0"/>
                  <w:marTop w:val="0"/>
                  <w:marBottom w:val="0"/>
                  <w:divBdr>
                    <w:top w:val="none" w:sz="0" w:space="0" w:color="auto"/>
                    <w:left w:val="none" w:sz="0" w:space="0" w:color="auto"/>
                    <w:bottom w:val="none" w:sz="0" w:space="0" w:color="auto"/>
                    <w:right w:val="none" w:sz="0" w:space="0" w:color="auto"/>
                  </w:divBdr>
                </w:div>
              </w:divsChild>
            </w:div>
            <w:div w:id="1750542155">
              <w:marLeft w:val="0"/>
              <w:marRight w:val="0"/>
              <w:marTop w:val="0"/>
              <w:marBottom w:val="0"/>
              <w:divBdr>
                <w:top w:val="none" w:sz="0" w:space="0" w:color="auto"/>
                <w:left w:val="none" w:sz="0" w:space="0" w:color="auto"/>
                <w:bottom w:val="none" w:sz="0" w:space="0" w:color="auto"/>
                <w:right w:val="none" w:sz="0" w:space="0" w:color="auto"/>
              </w:divBdr>
            </w:div>
            <w:div w:id="1013454580">
              <w:marLeft w:val="0"/>
              <w:marRight w:val="0"/>
              <w:marTop w:val="0"/>
              <w:marBottom w:val="0"/>
              <w:divBdr>
                <w:top w:val="none" w:sz="0" w:space="0" w:color="auto"/>
                <w:left w:val="none" w:sz="0" w:space="0" w:color="auto"/>
                <w:bottom w:val="none" w:sz="0" w:space="0" w:color="auto"/>
                <w:right w:val="none" w:sz="0" w:space="0" w:color="auto"/>
              </w:divBdr>
              <w:divsChild>
                <w:div w:id="2023897658">
                  <w:marLeft w:val="0"/>
                  <w:marRight w:val="0"/>
                  <w:marTop w:val="0"/>
                  <w:marBottom w:val="0"/>
                  <w:divBdr>
                    <w:top w:val="none" w:sz="0" w:space="0" w:color="auto"/>
                    <w:left w:val="none" w:sz="0" w:space="0" w:color="auto"/>
                    <w:bottom w:val="none" w:sz="0" w:space="0" w:color="auto"/>
                    <w:right w:val="none" w:sz="0" w:space="0" w:color="auto"/>
                  </w:divBdr>
                </w:div>
                <w:div w:id="810100196">
                  <w:marLeft w:val="0"/>
                  <w:marRight w:val="0"/>
                  <w:marTop w:val="0"/>
                  <w:marBottom w:val="0"/>
                  <w:divBdr>
                    <w:top w:val="none" w:sz="0" w:space="0" w:color="auto"/>
                    <w:left w:val="none" w:sz="0" w:space="0" w:color="auto"/>
                    <w:bottom w:val="none" w:sz="0" w:space="0" w:color="auto"/>
                    <w:right w:val="none" w:sz="0" w:space="0" w:color="auto"/>
                  </w:divBdr>
                </w:div>
              </w:divsChild>
            </w:div>
            <w:div w:id="662007939">
              <w:marLeft w:val="0"/>
              <w:marRight w:val="0"/>
              <w:marTop w:val="0"/>
              <w:marBottom w:val="0"/>
              <w:divBdr>
                <w:top w:val="none" w:sz="0" w:space="0" w:color="auto"/>
                <w:left w:val="none" w:sz="0" w:space="0" w:color="auto"/>
                <w:bottom w:val="none" w:sz="0" w:space="0" w:color="auto"/>
                <w:right w:val="none" w:sz="0" w:space="0" w:color="auto"/>
              </w:divBdr>
              <w:divsChild>
                <w:div w:id="396585658">
                  <w:marLeft w:val="0"/>
                  <w:marRight w:val="0"/>
                  <w:marTop w:val="0"/>
                  <w:marBottom w:val="0"/>
                  <w:divBdr>
                    <w:top w:val="none" w:sz="0" w:space="0" w:color="auto"/>
                    <w:left w:val="none" w:sz="0" w:space="0" w:color="auto"/>
                    <w:bottom w:val="none" w:sz="0" w:space="0" w:color="auto"/>
                    <w:right w:val="none" w:sz="0" w:space="0" w:color="auto"/>
                  </w:divBdr>
                </w:div>
                <w:div w:id="62413591">
                  <w:marLeft w:val="0"/>
                  <w:marRight w:val="0"/>
                  <w:marTop w:val="0"/>
                  <w:marBottom w:val="0"/>
                  <w:divBdr>
                    <w:top w:val="none" w:sz="0" w:space="0" w:color="auto"/>
                    <w:left w:val="none" w:sz="0" w:space="0" w:color="auto"/>
                    <w:bottom w:val="none" w:sz="0" w:space="0" w:color="auto"/>
                    <w:right w:val="none" w:sz="0" w:space="0" w:color="auto"/>
                  </w:divBdr>
                </w:div>
              </w:divsChild>
            </w:div>
            <w:div w:id="48235561">
              <w:marLeft w:val="0"/>
              <w:marRight w:val="0"/>
              <w:marTop w:val="0"/>
              <w:marBottom w:val="0"/>
              <w:divBdr>
                <w:top w:val="none" w:sz="0" w:space="0" w:color="auto"/>
                <w:left w:val="none" w:sz="0" w:space="0" w:color="auto"/>
                <w:bottom w:val="none" w:sz="0" w:space="0" w:color="auto"/>
                <w:right w:val="none" w:sz="0" w:space="0" w:color="auto"/>
              </w:divBdr>
              <w:divsChild>
                <w:div w:id="1046486949">
                  <w:marLeft w:val="0"/>
                  <w:marRight w:val="0"/>
                  <w:marTop w:val="0"/>
                  <w:marBottom w:val="0"/>
                  <w:divBdr>
                    <w:top w:val="none" w:sz="0" w:space="0" w:color="auto"/>
                    <w:left w:val="none" w:sz="0" w:space="0" w:color="auto"/>
                    <w:bottom w:val="none" w:sz="0" w:space="0" w:color="auto"/>
                    <w:right w:val="none" w:sz="0" w:space="0" w:color="auto"/>
                  </w:divBdr>
                  <w:divsChild>
                    <w:div w:id="110017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943098">
      <w:bodyDiv w:val="1"/>
      <w:marLeft w:val="0"/>
      <w:marRight w:val="0"/>
      <w:marTop w:val="0"/>
      <w:marBottom w:val="0"/>
      <w:divBdr>
        <w:top w:val="none" w:sz="0" w:space="0" w:color="auto"/>
        <w:left w:val="none" w:sz="0" w:space="0" w:color="auto"/>
        <w:bottom w:val="none" w:sz="0" w:space="0" w:color="auto"/>
        <w:right w:val="none" w:sz="0" w:space="0" w:color="auto"/>
      </w:divBdr>
      <w:divsChild>
        <w:div w:id="235677384">
          <w:marLeft w:val="0"/>
          <w:marRight w:val="0"/>
          <w:marTop w:val="100"/>
          <w:marBottom w:val="100"/>
          <w:divBdr>
            <w:top w:val="none" w:sz="0" w:space="0" w:color="auto"/>
            <w:left w:val="none" w:sz="0" w:space="0" w:color="auto"/>
            <w:bottom w:val="none" w:sz="0" w:space="0" w:color="auto"/>
            <w:right w:val="none" w:sz="0" w:space="0" w:color="auto"/>
          </w:divBdr>
          <w:divsChild>
            <w:div w:id="897473122">
              <w:marLeft w:val="0"/>
              <w:marRight w:val="0"/>
              <w:marTop w:val="0"/>
              <w:marBottom w:val="0"/>
              <w:divBdr>
                <w:top w:val="none" w:sz="0" w:space="0" w:color="auto"/>
                <w:left w:val="none" w:sz="0" w:space="0" w:color="auto"/>
                <w:bottom w:val="none" w:sz="0" w:space="0" w:color="auto"/>
                <w:right w:val="none" w:sz="0" w:space="0" w:color="auto"/>
              </w:divBdr>
              <w:divsChild>
                <w:div w:id="768430991">
                  <w:marLeft w:val="0"/>
                  <w:marRight w:val="0"/>
                  <w:marTop w:val="0"/>
                  <w:marBottom w:val="150"/>
                  <w:divBdr>
                    <w:top w:val="none" w:sz="0" w:space="0" w:color="auto"/>
                    <w:left w:val="none" w:sz="0" w:space="0" w:color="auto"/>
                    <w:bottom w:val="none" w:sz="0" w:space="0" w:color="auto"/>
                    <w:right w:val="none" w:sz="0" w:space="0" w:color="auto"/>
                  </w:divBdr>
                  <w:divsChild>
                    <w:div w:id="1656373607">
                      <w:marLeft w:val="0"/>
                      <w:marRight w:val="0"/>
                      <w:marTop w:val="0"/>
                      <w:marBottom w:val="0"/>
                      <w:divBdr>
                        <w:top w:val="none" w:sz="0" w:space="0" w:color="auto"/>
                        <w:left w:val="none" w:sz="0" w:space="0" w:color="auto"/>
                        <w:bottom w:val="none" w:sz="0" w:space="0" w:color="auto"/>
                        <w:right w:val="none" w:sz="0" w:space="0" w:color="auto"/>
                      </w:divBdr>
                      <w:divsChild>
                        <w:div w:id="180707461">
                          <w:marLeft w:val="0"/>
                          <w:marRight w:val="0"/>
                          <w:marTop w:val="0"/>
                          <w:marBottom w:val="150"/>
                          <w:divBdr>
                            <w:top w:val="none" w:sz="0" w:space="0" w:color="auto"/>
                            <w:left w:val="none" w:sz="0" w:space="0" w:color="auto"/>
                            <w:bottom w:val="none" w:sz="0" w:space="0" w:color="auto"/>
                            <w:right w:val="none" w:sz="0" w:space="0" w:color="auto"/>
                          </w:divBdr>
                          <w:divsChild>
                            <w:div w:id="998726913">
                              <w:marLeft w:val="0"/>
                              <w:marRight w:val="0"/>
                              <w:marTop w:val="0"/>
                              <w:marBottom w:val="0"/>
                              <w:divBdr>
                                <w:top w:val="none" w:sz="0" w:space="0" w:color="auto"/>
                                <w:left w:val="none" w:sz="0" w:space="0" w:color="auto"/>
                                <w:bottom w:val="none" w:sz="0" w:space="0" w:color="auto"/>
                                <w:right w:val="none" w:sz="0" w:space="0" w:color="auto"/>
                              </w:divBdr>
                              <w:divsChild>
                                <w:div w:id="368604223">
                                  <w:marLeft w:val="0"/>
                                  <w:marRight w:val="0"/>
                                  <w:marTop w:val="0"/>
                                  <w:marBottom w:val="0"/>
                                  <w:divBdr>
                                    <w:top w:val="none" w:sz="0" w:space="0" w:color="auto"/>
                                    <w:left w:val="none" w:sz="0" w:space="0" w:color="auto"/>
                                    <w:bottom w:val="none" w:sz="0" w:space="0" w:color="auto"/>
                                    <w:right w:val="none" w:sz="0" w:space="0" w:color="auto"/>
                                  </w:divBdr>
                                  <w:divsChild>
                                    <w:div w:id="1142960098">
                                      <w:marLeft w:val="0"/>
                                      <w:marRight w:val="0"/>
                                      <w:marTop w:val="0"/>
                                      <w:marBottom w:val="0"/>
                                      <w:divBdr>
                                        <w:top w:val="none" w:sz="0" w:space="0" w:color="auto"/>
                                        <w:left w:val="none" w:sz="0" w:space="0" w:color="auto"/>
                                        <w:bottom w:val="none" w:sz="0" w:space="0" w:color="auto"/>
                                        <w:right w:val="none" w:sz="0" w:space="0" w:color="auto"/>
                                      </w:divBdr>
                                      <w:divsChild>
                                        <w:div w:id="2104303229">
                                          <w:marLeft w:val="0"/>
                                          <w:marRight w:val="0"/>
                                          <w:marTop w:val="120"/>
                                          <w:marBottom w:val="120"/>
                                          <w:divBdr>
                                            <w:top w:val="single" w:sz="6" w:space="8" w:color="CCCCCC"/>
                                            <w:left w:val="none" w:sz="0" w:space="0" w:color="auto"/>
                                            <w:bottom w:val="none" w:sz="0" w:space="0" w:color="auto"/>
                                            <w:right w:val="none" w:sz="0" w:space="0" w:color="auto"/>
                                          </w:divBdr>
                                          <w:divsChild>
                                            <w:div w:id="110168001">
                                              <w:marLeft w:val="0"/>
                                              <w:marRight w:val="0"/>
                                              <w:marTop w:val="0"/>
                                              <w:marBottom w:val="0"/>
                                              <w:divBdr>
                                                <w:top w:val="none" w:sz="0" w:space="0" w:color="auto"/>
                                                <w:left w:val="none" w:sz="0" w:space="0" w:color="auto"/>
                                                <w:bottom w:val="none" w:sz="0" w:space="0" w:color="auto"/>
                                                <w:right w:val="none" w:sz="0" w:space="0" w:color="auto"/>
                                              </w:divBdr>
                                              <w:divsChild>
                                                <w:div w:id="1658800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26672203">
      <w:bodyDiv w:val="1"/>
      <w:marLeft w:val="0"/>
      <w:marRight w:val="0"/>
      <w:marTop w:val="0"/>
      <w:marBottom w:val="0"/>
      <w:divBdr>
        <w:top w:val="none" w:sz="0" w:space="0" w:color="auto"/>
        <w:left w:val="none" w:sz="0" w:space="0" w:color="auto"/>
        <w:bottom w:val="none" w:sz="0" w:space="0" w:color="auto"/>
        <w:right w:val="none" w:sz="0" w:space="0" w:color="auto"/>
      </w:divBdr>
    </w:div>
    <w:div w:id="1687824312">
      <w:bodyDiv w:val="1"/>
      <w:marLeft w:val="0"/>
      <w:marRight w:val="0"/>
      <w:marTop w:val="0"/>
      <w:marBottom w:val="0"/>
      <w:divBdr>
        <w:top w:val="none" w:sz="0" w:space="0" w:color="auto"/>
        <w:left w:val="none" w:sz="0" w:space="0" w:color="auto"/>
        <w:bottom w:val="none" w:sz="0" w:space="0" w:color="auto"/>
        <w:right w:val="none" w:sz="0" w:space="0" w:color="auto"/>
      </w:divBdr>
      <w:divsChild>
        <w:div w:id="1157644692">
          <w:marLeft w:val="0"/>
          <w:marRight w:val="0"/>
          <w:marTop w:val="0"/>
          <w:marBottom w:val="0"/>
          <w:divBdr>
            <w:top w:val="none" w:sz="0" w:space="0" w:color="auto"/>
            <w:left w:val="none" w:sz="0" w:space="0" w:color="auto"/>
            <w:bottom w:val="none" w:sz="0" w:space="0" w:color="auto"/>
            <w:right w:val="none" w:sz="0" w:space="0" w:color="auto"/>
          </w:divBdr>
          <w:divsChild>
            <w:div w:id="1111632238">
              <w:marLeft w:val="0"/>
              <w:marRight w:val="0"/>
              <w:marTop w:val="0"/>
              <w:marBottom w:val="0"/>
              <w:divBdr>
                <w:top w:val="none" w:sz="0" w:space="0" w:color="auto"/>
                <w:left w:val="none" w:sz="0" w:space="0" w:color="auto"/>
                <w:bottom w:val="none" w:sz="0" w:space="0" w:color="auto"/>
                <w:right w:val="none" w:sz="0" w:space="0" w:color="auto"/>
              </w:divBdr>
              <w:divsChild>
                <w:div w:id="757335089">
                  <w:marLeft w:val="0"/>
                  <w:marRight w:val="0"/>
                  <w:marTop w:val="0"/>
                  <w:marBottom w:val="0"/>
                  <w:divBdr>
                    <w:top w:val="none" w:sz="0" w:space="0" w:color="auto"/>
                    <w:left w:val="none" w:sz="0" w:space="0" w:color="auto"/>
                    <w:bottom w:val="none" w:sz="0" w:space="0" w:color="auto"/>
                    <w:right w:val="none" w:sz="0" w:space="0" w:color="auto"/>
                  </w:divBdr>
                </w:div>
              </w:divsChild>
            </w:div>
            <w:div w:id="1901086680">
              <w:marLeft w:val="0"/>
              <w:marRight w:val="0"/>
              <w:marTop w:val="0"/>
              <w:marBottom w:val="0"/>
              <w:divBdr>
                <w:top w:val="none" w:sz="0" w:space="0" w:color="auto"/>
                <w:left w:val="none" w:sz="0" w:space="0" w:color="auto"/>
                <w:bottom w:val="none" w:sz="0" w:space="0" w:color="auto"/>
                <w:right w:val="none" w:sz="0" w:space="0" w:color="auto"/>
              </w:divBdr>
            </w:div>
            <w:div w:id="30963802">
              <w:marLeft w:val="0"/>
              <w:marRight w:val="0"/>
              <w:marTop w:val="0"/>
              <w:marBottom w:val="0"/>
              <w:divBdr>
                <w:top w:val="none" w:sz="0" w:space="0" w:color="auto"/>
                <w:left w:val="none" w:sz="0" w:space="0" w:color="auto"/>
                <w:bottom w:val="none" w:sz="0" w:space="0" w:color="auto"/>
                <w:right w:val="none" w:sz="0" w:space="0" w:color="auto"/>
              </w:divBdr>
              <w:divsChild>
                <w:div w:id="1463185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hyperlink" Target="http://www.b2bits.com/trading_solutions/fix_engines.html" TargetMode="External"/><Relationship Id="rId50"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hyperlink" Target="http://www.epam.com/software-development-services-summary.htm"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microsoft.com/office/2007/relationships/stylesWithEffects" Target="stylesWithEffects.xml"/><Relationship Id="rId15" Type="http://schemas.openxmlformats.org/officeDocument/2006/relationships/hyperlink" Target="http://fixprotocol.org/" TargetMode="Externa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hyperlink" Target="http://www.b2bits.com/trading_solutions/micex-fixfast.html" TargetMode="External"/><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hyperlink" Target="http://www.b2bits.com/trading_solutions/fix_engines.html" TargetMode="External"/><Relationship Id="rId8" Type="http://schemas.openxmlformats.org/officeDocument/2006/relationships/footnotes" Target="footnotes.xm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CB9FD8-808E-4476-BEFE-2BFE4DF0D06B}">
  <ds:schemaRefs>
    <ds:schemaRef ds:uri="http://schemas.openxmlformats.org/officeDocument/2006/bibliography"/>
  </ds:schemaRefs>
</ds:datastoreItem>
</file>

<file path=customXml/itemProps2.xml><?xml version="1.0" encoding="utf-8"?>
<ds:datastoreItem xmlns:ds="http://schemas.openxmlformats.org/officeDocument/2006/customXml" ds:itemID="{A2E3BA90-FF99-44F6-AA79-B0AE1A0891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57</Pages>
  <Words>12888</Words>
  <Characters>73465</Characters>
  <Application>Microsoft Office Word</Application>
  <DocSecurity>0</DocSecurity>
  <Lines>612</Lines>
  <Paragraphs>172</Paragraphs>
  <ScaleCrop>false</ScaleCrop>
  <HeadingPairs>
    <vt:vector size="2" baseType="variant">
      <vt:variant>
        <vt:lpstr>Title</vt:lpstr>
      </vt:variant>
      <vt:variant>
        <vt:i4>1</vt:i4>
      </vt:variant>
    </vt:vector>
  </HeadingPairs>
  <TitlesOfParts>
    <vt:vector size="1" baseType="lpstr">
      <vt:lpstr/>
    </vt:vector>
  </TitlesOfParts>
  <Company>EPAM Systems</Company>
  <LinksUpToDate>false</LinksUpToDate>
  <CharactersWithSpaces>86181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Tatiana Kotlyarova</dc:creator>
  <cp:lastModifiedBy>Aliaksandr Khatskevich</cp:lastModifiedBy>
  <cp:revision>2</cp:revision>
  <dcterms:created xsi:type="dcterms:W3CDTF">2011-12-01T04:26:00Z</dcterms:created>
  <dcterms:modified xsi:type="dcterms:W3CDTF">2011-12-02T11:19:00Z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latform_Name">
    <vt:lpwstr>MICEX Market Data Multicast FIX/FAST Platform</vt:lpwstr>
  </property>
</Properties>
</file>